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FA" w:rsidRDefault="007E34FA" w:rsidP="007E34FA">
      <w:pPr>
        <w:ind w:left="6372"/>
      </w:pPr>
    </w:p>
    <w:p w:rsidR="007E34FA" w:rsidRDefault="007E34FA" w:rsidP="007E34FA">
      <w:pPr>
        <w:ind w:left="6372"/>
      </w:pPr>
    </w:p>
    <w:p w:rsidR="008F12FD" w:rsidRDefault="00F738D0" w:rsidP="008F12FD">
      <w:pPr>
        <w:pStyle w:val="Normlnywebov"/>
        <w:spacing w:before="0" w:beforeAutospacing="0" w:after="0" w:afterAutospacing="0"/>
        <w:jc w:val="center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.6pt;margin-top:17.8pt;width:489pt;height:0;z-index:251658240" o:connectortype="straight"/>
        </w:pict>
      </w:r>
      <w:r w:rsidR="008F12FD" w:rsidRPr="008F12FD">
        <w:rPr>
          <w:b/>
          <w:sz w:val="32"/>
          <w:szCs w:val="40"/>
        </w:rPr>
        <w:t>Obecné zastupiteľstvo</w:t>
      </w:r>
      <w:r w:rsidR="008F12FD" w:rsidRPr="008F12FD">
        <w:rPr>
          <w:b/>
          <w:caps/>
          <w:sz w:val="32"/>
          <w:szCs w:val="40"/>
        </w:rPr>
        <w:t xml:space="preserve"> </w:t>
      </w:r>
      <w:r w:rsidR="008F12FD" w:rsidRPr="008F12FD">
        <w:rPr>
          <w:b/>
          <w:sz w:val="32"/>
          <w:szCs w:val="40"/>
        </w:rPr>
        <w:t>v</w:t>
      </w:r>
      <w:r w:rsidR="008F12FD">
        <w:rPr>
          <w:b/>
          <w:sz w:val="32"/>
          <w:szCs w:val="40"/>
        </w:rPr>
        <w:t> </w:t>
      </w:r>
      <w:r w:rsidR="008F12FD" w:rsidRPr="008F12FD">
        <w:rPr>
          <w:b/>
          <w:sz w:val="32"/>
          <w:szCs w:val="40"/>
        </w:rPr>
        <w:t>Koceľovciach</w:t>
      </w:r>
    </w:p>
    <w:p w:rsidR="008F12FD" w:rsidRPr="008F12FD" w:rsidRDefault="008F12FD" w:rsidP="008F12FD">
      <w:pPr>
        <w:pStyle w:val="Normlnywebov"/>
        <w:spacing w:before="0" w:beforeAutospacing="0" w:after="0" w:afterAutospacing="0"/>
        <w:jc w:val="center"/>
        <w:rPr>
          <w:b/>
        </w:rPr>
      </w:pPr>
    </w:p>
    <w:p w:rsidR="00644DF2" w:rsidRDefault="00644DF2" w:rsidP="008F12FD">
      <w:pPr>
        <w:pStyle w:val="Normlnywebov"/>
        <w:spacing w:before="0" w:beforeAutospacing="0" w:after="0" w:afterAutospacing="0"/>
        <w:jc w:val="center"/>
        <w:rPr>
          <w:b/>
          <w:spacing w:val="100"/>
          <w:w w:val="150"/>
          <w:kern w:val="16"/>
        </w:rPr>
      </w:pPr>
    </w:p>
    <w:p w:rsidR="00644DF2" w:rsidRDefault="00644DF2" w:rsidP="008F12FD">
      <w:pPr>
        <w:pStyle w:val="Normlnywebov"/>
        <w:spacing w:before="0" w:beforeAutospacing="0" w:after="0" w:afterAutospacing="0"/>
        <w:jc w:val="center"/>
        <w:rPr>
          <w:b/>
          <w:spacing w:val="100"/>
          <w:w w:val="150"/>
          <w:kern w:val="16"/>
        </w:rPr>
      </w:pPr>
    </w:p>
    <w:p w:rsidR="008F12FD" w:rsidRDefault="00644DF2" w:rsidP="008F12FD">
      <w:pPr>
        <w:pStyle w:val="Normlnywebov"/>
        <w:spacing w:before="0" w:beforeAutospacing="0" w:after="0" w:afterAutospacing="0"/>
        <w:jc w:val="center"/>
        <w:rPr>
          <w:b/>
          <w:spacing w:val="100"/>
          <w:w w:val="150"/>
          <w:kern w:val="16"/>
        </w:rPr>
      </w:pPr>
      <w:r>
        <w:rPr>
          <w:b/>
          <w:spacing w:val="60"/>
          <w:w w:val="150"/>
          <w:kern w:val="16"/>
        </w:rPr>
        <w:t>POZVÁNKA</w:t>
      </w:r>
    </w:p>
    <w:p w:rsidR="00644DF2" w:rsidRDefault="00644DF2" w:rsidP="008F12FD">
      <w:pPr>
        <w:pStyle w:val="Normlnywebov"/>
        <w:spacing w:before="0" w:beforeAutospacing="0" w:after="0" w:afterAutospacing="0"/>
        <w:jc w:val="center"/>
      </w:pPr>
    </w:p>
    <w:p w:rsidR="00644DF2" w:rsidRDefault="00644DF2" w:rsidP="008F12FD">
      <w:pPr>
        <w:pStyle w:val="Normlnywebov"/>
        <w:spacing w:before="0" w:beforeAutospacing="0" w:after="0" w:afterAutospacing="0"/>
        <w:jc w:val="center"/>
      </w:pPr>
    </w:p>
    <w:p w:rsidR="00644DF2" w:rsidRDefault="00644DF2" w:rsidP="008F12FD">
      <w:pPr>
        <w:pStyle w:val="Normlnywebov"/>
        <w:spacing w:before="0" w:beforeAutospacing="0" w:after="0" w:afterAutospacing="0"/>
        <w:jc w:val="center"/>
      </w:pPr>
    </w:p>
    <w:p w:rsidR="00644DF2" w:rsidRDefault="00644DF2" w:rsidP="008F12FD">
      <w:pPr>
        <w:pStyle w:val="Normlnywebov"/>
        <w:spacing w:before="0" w:beforeAutospacing="0" w:after="0" w:afterAutospacing="0"/>
        <w:jc w:val="center"/>
      </w:pPr>
      <w:r>
        <w:t>V súlade s ustanovením § 13 ods. 4 písm. a) zákona č. 369/1990 Zb. o obecnom zriadení v znení neskorších predpisov</w:t>
      </w:r>
    </w:p>
    <w:p w:rsidR="00644DF2" w:rsidRDefault="00644DF2" w:rsidP="008F12FD">
      <w:pPr>
        <w:pStyle w:val="Normlnywebov"/>
        <w:spacing w:before="0" w:beforeAutospacing="0" w:after="0" w:afterAutospacing="0"/>
        <w:jc w:val="center"/>
      </w:pPr>
    </w:p>
    <w:p w:rsidR="00644DF2" w:rsidRDefault="00644DF2" w:rsidP="00644DF2">
      <w:pPr>
        <w:pStyle w:val="Normlnywebov"/>
        <w:spacing w:before="0" w:beforeAutospacing="0" w:after="0" w:afterAutospacing="0"/>
        <w:rPr>
          <w:b/>
          <w:spacing w:val="60"/>
        </w:rPr>
      </w:pPr>
    </w:p>
    <w:p w:rsidR="00644DF2" w:rsidRPr="00644DF2" w:rsidRDefault="00644DF2" w:rsidP="008F12FD">
      <w:pPr>
        <w:pStyle w:val="Normlnywebov"/>
        <w:spacing w:before="0" w:beforeAutospacing="0" w:after="0" w:afterAutospacing="0"/>
        <w:jc w:val="center"/>
        <w:rPr>
          <w:b/>
          <w:spacing w:val="60"/>
          <w:w w:val="150"/>
          <w:kern w:val="16"/>
        </w:rPr>
      </w:pPr>
      <w:r w:rsidRPr="00644DF2">
        <w:rPr>
          <w:b/>
          <w:spacing w:val="60"/>
        </w:rPr>
        <w:t>zvolávam</w:t>
      </w:r>
    </w:p>
    <w:p w:rsidR="00644DF2" w:rsidRDefault="00644DF2" w:rsidP="007768DE">
      <w:pPr>
        <w:pStyle w:val="Normlnywebov"/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:rsidR="00644DF2" w:rsidRDefault="00644DF2" w:rsidP="007768DE">
      <w:pPr>
        <w:pStyle w:val="Normlnywebov"/>
        <w:spacing w:before="0" w:beforeAutospacing="0" w:after="0" w:afterAutospacing="0"/>
        <w:rPr>
          <w:b/>
        </w:rPr>
      </w:pPr>
    </w:p>
    <w:p w:rsidR="00644DF2" w:rsidRDefault="00644DF2" w:rsidP="00644DF2">
      <w:pPr>
        <w:pStyle w:val="Normlnywebov"/>
        <w:spacing w:before="0" w:beforeAutospacing="0" w:after="0" w:afterAutospacing="0"/>
        <w:jc w:val="center"/>
      </w:pPr>
      <w:r>
        <w:t>zasadnutie Obecného zastupiteľstva obce Koceľovce, ktoré sa uskutoční</w:t>
      </w:r>
    </w:p>
    <w:p w:rsidR="00644DF2" w:rsidRPr="00644DF2" w:rsidRDefault="00644DF2" w:rsidP="00644DF2">
      <w:pPr>
        <w:pStyle w:val="Normlnywebov"/>
        <w:spacing w:before="0" w:beforeAutospacing="0" w:after="0" w:afterAutospacing="0"/>
        <w:jc w:val="center"/>
        <w:rPr>
          <w:b/>
          <w:u w:val="single"/>
        </w:rPr>
      </w:pPr>
      <w:r w:rsidRPr="00644DF2">
        <w:rPr>
          <w:b/>
          <w:u w:val="single"/>
        </w:rPr>
        <w:t>dňa 27. 06. 2025 so začiatkom o</w:t>
      </w:r>
      <w:r>
        <w:rPr>
          <w:b/>
          <w:u w:val="single"/>
        </w:rPr>
        <w:t> 18:00 hod.</w:t>
      </w:r>
    </w:p>
    <w:p w:rsidR="00644DF2" w:rsidRPr="00644DF2" w:rsidRDefault="00644DF2" w:rsidP="00644DF2">
      <w:pPr>
        <w:pStyle w:val="Normlnywebov"/>
        <w:spacing w:before="0" w:beforeAutospacing="0" w:after="0" w:afterAutospacing="0"/>
        <w:jc w:val="center"/>
      </w:pPr>
      <w:r>
        <w:t>v zasadačke OcÚ</w:t>
      </w:r>
    </w:p>
    <w:p w:rsidR="00644DF2" w:rsidRDefault="00644DF2" w:rsidP="007768DE">
      <w:pPr>
        <w:pStyle w:val="Normlnywebov"/>
        <w:spacing w:before="0" w:beforeAutospacing="0" w:after="0" w:afterAutospacing="0"/>
        <w:rPr>
          <w:b/>
        </w:rPr>
      </w:pPr>
    </w:p>
    <w:p w:rsidR="00644DF2" w:rsidRDefault="00644DF2" w:rsidP="007768DE">
      <w:pPr>
        <w:pStyle w:val="Normlnywebov"/>
        <w:spacing w:before="0" w:beforeAutospacing="0" w:after="0" w:afterAutospacing="0"/>
        <w:rPr>
          <w:b/>
        </w:rPr>
      </w:pPr>
    </w:p>
    <w:p w:rsidR="00644DF2" w:rsidRDefault="002D3DEA" w:rsidP="007768DE">
      <w:pPr>
        <w:pStyle w:val="Normlnywebov"/>
        <w:spacing w:before="0" w:beforeAutospacing="0" w:after="0" w:afterAutospacing="0"/>
        <w:rPr>
          <w:b/>
        </w:rPr>
      </w:pPr>
      <w:r>
        <w:rPr>
          <w:b/>
        </w:rPr>
        <w:t>Program:</w:t>
      </w:r>
    </w:p>
    <w:p w:rsidR="002D3DEA" w:rsidRPr="005A5A0C" w:rsidRDefault="002D3DEA" w:rsidP="002D3DEA">
      <w:pPr>
        <w:rPr>
          <w:b/>
          <w:sz w:val="28"/>
          <w:szCs w:val="28"/>
        </w:rPr>
      </w:pPr>
    </w:p>
    <w:p w:rsidR="002D3DEA" w:rsidRDefault="002D3DEA" w:rsidP="002D3DEA">
      <w:pPr>
        <w:numPr>
          <w:ilvl w:val="0"/>
          <w:numId w:val="3"/>
        </w:numPr>
      </w:pPr>
      <w:r w:rsidRPr="00357CF1">
        <w:t>Otvorenie zasadnutia obecného zastupiteľstva</w:t>
      </w:r>
    </w:p>
    <w:p w:rsidR="002D3DEA" w:rsidRDefault="002D3DEA" w:rsidP="002D3DEA">
      <w:pPr>
        <w:ind w:left="360"/>
      </w:pPr>
    </w:p>
    <w:p w:rsidR="002D3DEA" w:rsidRDefault="002D3DEA" w:rsidP="002D3DEA">
      <w:pPr>
        <w:numPr>
          <w:ilvl w:val="0"/>
          <w:numId w:val="3"/>
        </w:numPr>
      </w:pPr>
      <w:r>
        <w:t>Schválenie programu rokovania</w:t>
      </w:r>
    </w:p>
    <w:p w:rsidR="002D3DEA" w:rsidRDefault="002D3DEA" w:rsidP="002D3DEA"/>
    <w:p w:rsidR="002D3DEA" w:rsidRDefault="002D3DEA" w:rsidP="002D3DEA">
      <w:pPr>
        <w:numPr>
          <w:ilvl w:val="0"/>
          <w:numId w:val="3"/>
        </w:numPr>
      </w:pPr>
      <w:r w:rsidRPr="00357CF1">
        <w:t>Určenie zapisovateľa a overovateľov zápisnice</w:t>
      </w:r>
    </w:p>
    <w:p w:rsidR="002D3DEA" w:rsidRDefault="002D3DEA" w:rsidP="002D3DEA">
      <w:pPr>
        <w:pStyle w:val="Odsekzoznamu"/>
      </w:pPr>
    </w:p>
    <w:p w:rsidR="002D3DEA" w:rsidRDefault="002D3DEA" w:rsidP="002D3DEA">
      <w:pPr>
        <w:numPr>
          <w:ilvl w:val="0"/>
          <w:numId w:val="3"/>
        </w:numPr>
      </w:pPr>
      <w:r>
        <w:t>K</w:t>
      </w:r>
      <w:r w:rsidRPr="00357CF1">
        <w:t>ontrola uznesení z predchádzajúceho zastupiteľstva</w:t>
      </w:r>
    </w:p>
    <w:p w:rsidR="002D3DEA" w:rsidRPr="00357CF1" w:rsidRDefault="002D3DEA" w:rsidP="002D3DEA"/>
    <w:p w:rsidR="002D3DEA" w:rsidRDefault="002D3DEA" w:rsidP="002D3DEA">
      <w:pPr>
        <w:numPr>
          <w:ilvl w:val="0"/>
          <w:numId w:val="3"/>
        </w:numPr>
      </w:pPr>
      <w:r>
        <w:t>Čerpanie rozpočtu za 1. štvrťrok 2025</w:t>
      </w:r>
    </w:p>
    <w:p w:rsidR="002D3DEA" w:rsidRDefault="002D3DEA" w:rsidP="002D3DEA">
      <w:pPr>
        <w:pStyle w:val="Odsekzoznamu"/>
      </w:pPr>
    </w:p>
    <w:p w:rsidR="002D3DEA" w:rsidRDefault="002D3DEA" w:rsidP="002D3DEA">
      <w:pPr>
        <w:numPr>
          <w:ilvl w:val="0"/>
          <w:numId w:val="3"/>
        </w:numPr>
      </w:pPr>
      <w:r>
        <w:t>Schválenie členstva obce Koceľovce v občianskom združení Nový Gemer</w:t>
      </w:r>
    </w:p>
    <w:p w:rsidR="002D3DEA" w:rsidRDefault="002D3DEA" w:rsidP="002D3DEA">
      <w:pPr>
        <w:pStyle w:val="Odsekzoznamu"/>
      </w:pPr>
    </w:p>
    <w:p w:rsidR="002D3DEA" w:rsidRDefault="002D3DEA" w:rsidP="002D3DEA">
      <w:pPr>
        <w:numPr>
          <w:ilvl w:val="0"/>
          <w:numId w:val="3"/>
        </w:numPr>
      </w:pPr>
      <w:r>
        <w:t>Informácia o výbere miestnych daní</w:t>
      </w:r>
    </w:p>
    <w:p w:rsidR="002D3DEA" w:rsidRDefault="002D3DEA" w:rsidP="002D3DEA">
      <w:pPr>
        <w:pStyle w:val="Odsekzoznamu"/>
      </w:pPr>
    </w:p>
    <w:p w:rsidR="002D3DEA" w:rsidRDefault="002D3DEA" w:rsidP="002D3DEA">
      <w:pPr>
        <w:numPr>
          <w:ilvl w:val="0"/>
          <w:numId w:val="3"/>
        </w:numPr>
      </w:pPr>
      <w:r>
        <w:t>Informácia o aktivačnej činnosti</w:t>
      </w:r>
    </w:p>
    <w:p w:rsidR="002D3DEA" w:rsidRDefault="002D3DEA" w:rsidP="002D3DEA">
      <w:pPr>
        <w:pStyle w:val="Odsekzoznamu"/>
      </w:pPr>
    </w:p>
    <w:p w:rsidR="002D3DEA" w:rsidRDefault="002D3DEA" w:rsidP="002D3DEA">
      <w:pPr>
        <w:numPr>
          <w:ilvl w:val="0"/>
          <w:numId w:val="3"/>
        </w:numPr>
      </w:pPr>
      <w:r>
        <w:t>Rôzne</w:t>
      </w:r>
    </w:p>
    <w:p w:rsidR="002D3DEA" w:rsidRDefault="002D3DEA" w:rsidP="002D3DEA">
      <w:pPr>
        <w:pStyle w:val="Odsekzoznamu"/>
      </w:pPr>
    </w:p>
    <w:p w:rsidR="002D3DEA" w:rsidRDefault="002D3DEA" w:rsidP="002D3DEA">
      <w:pPr>
        <w:numPr>
          <w:ilvl w:val="0"/>
          <w:numId w:val="3"/>
        </w:numPr>
      </w:pPr>
      <w:r>
        <w:t>Diskusia</w:t>
      </w:r>
    </w:p>
    <w:p w:rsidR="002D3DEA" w:rsidRDefault="002D3DEA" w:rsidP="002D3DEA">
      <w:pPr>
        <w:pStyle w:val="Odsekzoznamu"/>
      </w:pPr>
    </w:p>
    <w:p w:rsidR="002D3DEA" w:rsidRDefault="002D3DEA" w:rsidP="002D3DEA">
      <w:pPr>
        <w:numPr>
          <w:ilvl w:val="0"/>
          <w:numId w:val="3"/>
        </w:numPr>
      </w:pPr>
      <w:r>
        <w:t>Záver</w:t>
      </w:r>
    </w:p>
    <w:p w:rsidR="00F8224D" w:rsidRDefault="00F8224D" w:rsidP="007768DE">
      <w:pPr>
        <w:spacing w:line="276" w:lineRule="auto"/>
        <w:ind w:firstLine="708"/>
        <w:jc w:val="both"/>
      </w:pPr>
    </w:p>
    <w:p w:rsidR="002D3DEA" w:rsidRDefault="00234DED" w:rsidP="00234DED">
      <w:pPr>
        <w:jc w:val="both"/>
      </w:pPr>
      <w:r>
        <w:t xml:space="preserve">   </w:t>
      </w:r>
    </w:p>
    <w:p w:rsidR="00234DED" w:rsidRDefault="002D3DEA" w:rsidP="002D3DEA">
      <w:pPr>
        <w:jc w:val="both"/>
      </w:pPr>
      <w:r>
        <w:t xml:space="preserve">  S pozdrvom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3A78">
        <w:t xml:space="preserve">      </w:t>
      </w:r>
      <w:r w:rsidR="00234DED" w:rsidRPr="00BB5EFF">
        <w:t xml:space="preserve"> </w:t>
      </w:r>
      <w:r w:rsidR="00263A78">
        <w:t>Peter Vojtko</w:t>
      </w:r>
    </w:p>
    <w:p w:rsidR="00234DED" w:rsidRPr="005439B3" w:rsidRDefault="00234DED" w:rsidP="00234DED">
      <w:r>
        <w:t xml:space="preserve">                                                                                                      </w:t>
      </w:r>
      <w:r w:rsidR="002D3DEA">
        <w:t xml:space="preserve">         </w:t>
      </w:r>
      <w:r>
        <w:t xml:space="preserve">  </w:t>
      </w:r>
      <w:r w:rsidRPr="00BB5EFF">
        <w:t>starosta obce</w:t>
      </w:r>
    </w:p>
    <w:sectPr w:rsidR="00234DED" w:rsidRPr="005439B3" w:rsidSect="001650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B3E" w:rsidRDefault="00061B3E" w:rsidP="007E34FA">
      <w:r>
        <w:separator/>
      </w:r>
    </w:p>
  </w:endnote>
  <w:endnote w:type="continuationSeparator" w:id="0">
    <w:p w:rsidR="00061B3E" w:rsidRDefault="00061B3E" w:rsidP="007E3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FA" w:rsidRPr="0080355F" w:rsidRDefault="007E34FA" w:rsidP="007E34FA">
    <w:pPr>
      <w:pStyle w:val="Pta"/>
      <w:tabs>
        <w:tab w:val="left" w:pos="2127"/>
        <w:tab w:val="left" w:pos="4111"/>
        <w:tab w:val="left" w:pos="4536"/>
        <w:tab w:val="left" w:pos="6521"/>
      </w:tabs>
      <w:rPr>
        <w:sz w:val="14"/>
        <w:szCs w:val="14"/>
      </w:rPr>
    </w:pPr>
    <w:r w:rsidRPr="0080355F">
      <w:rPr>
        <w:sz w:val="14"/>
        <w:szCs w:val="14"/>
      </w:rPr>
      <w:t xml:space="preserve">Obecný úrad </w:t>
    </w:r>
    <w:r w:rsidR="00263A78" w:rsidRPr="0080355F">
      <w:rPr>
        <w:sz w:val="14"/>
        <w:szCs w:val="14"/>
      </w:rPr>
      <w:t>Koceľovce</w:t>
    </w:r>
    <w:r w:rsidR="00263A78" w:rsidRPr="0080355F">
      <w:rPr>
        <w:sz w:val="14"/>
        <w:szCs w:val="14"/>
      </w:rPr>
      <w:tab/>
    </w:r>
    <w:r w:rsidRPr="0080355F">
      <w:rPr>
        <w:sz w:val="14"/>
        <w:szCs w:val="14"/>
      </w:rPr>
      <w:t>Tel:</w:t>
    </w:r>
    <w:r w:rsidR="00150E06" w:rsidRPr="0080355F">
      <w:rPr>
        <w:rFonts w:eastAsia="Times New Roman" w:cs="Times New Roman"/>
        <w:sz w:val="14"/>
        <w:szCs w:val="14"/>
        <w:lang w:eastAsia="sk-SK"/>
      </w:rPr>
      <w:t xml:space="preserve"> </w:t>
    </w:r>
    <w:r w:rsidR="0080355F" w:rsidRPr="0080355F">
      <w:rPr>
        <w:rFonts w:eastAsia="Times New Roman" w:cs="Times New Roman"/>
        <w:sz w:val="14"/>
        <w:szCs w:val="14"/>
        <w:lang w:eastAsia="sk-SK"/>
      </w:rPr>
      <w:t>+421 58/793 19 15</w:t>
    </w:r>
    <w:r w:rsidR="0080355F" w:rsidRPr="0080355F">
      <w:rPr>
        <w:rFonts w:eastAsia="Times New Roman" w:cs="Times New Roman"/>
        <w:sz w:val="14"/>
        <w:szCs w:val="14"/>
        <w:lang w:eastAsia="sk-SK"/>
      </w:rPr>
      <w:tab/>
    </w:r>
    <w:r w:rsidRPr="0080355F">
      <w:rPr>
        <w:sz w:val="14"/>
        <w:szCs w:val="14"/>
      </w:rPr>
      <w:tab/>
      <w:t>IČO: 00</w:t>
    </w:r>
    <w:r w:rsidR="0080355F" w:rsidRPr="0080355F">
      <w:rPr>
        <w:sz w:val="14"/>
        <w:szCs w:val="14"/>
      </w:rPr>
      <w:t>328391</w:t>
    </w:r>
    <w:r w:rsidRPr="0080355F">
      <w:rPr>
        <w:sz w:val="14"/>
        <w:szCs w:val="14"/>
      </w:rPr>
      <w:tab/>
      <w:t>Bankové spojenie:</w:t>
    </w:r>
    <w:r w:rsidR="0080355F" w:rsidRPr="0080355F">
      <w:rPr>
        <w:sz w:val="14"/>
        <w:szCs w:val="14"/>
      </w:rPr>
      <w:t xml:space="preserve"> VúB</w:t>
    </w:r>
    <w:r w:rsidRPr="0080355F">
      <w:rPr>
        <w:sz w:val="14"/>
        <w:szCs w:val="14"/>
      </w:rPr>
      <w:tab/>
    </w:r>
  </w:p>
  <w:p w:rsidR="007E34FA" w:rsidRPr="0080355F" w:rsidRDefault="00263A78" w:rsidP="007E34FA">
    <w:pPr>
      <w:pStyle w:val="Pta"/>
      <w:tabs>
        <w:tab w:val="left" w:pos="2127"/>
        <w:tab w:val="left" w:pos="4536"/>
        <w:tab w:val="left" w:pos="6521"/>
        <w:tab w:val="left" w:pos="7088"/>
      </w:tabs>
      <w:rPr>
        <w:rFonts w:ascii="Times New Roman" w:hAnsi="Times New Roman" w:cs="Times New Roman"/>
        <w:sz w:val="14"/>
        <w:szCs w:val="14"/>
      </w:rPr>
    </w:pPr>
    <w:r w:rsidRPr="0080355F">
      <w:rPr>
        <w:sz w:val="14"/>
        <w:szCs w:val="14"/>
      </w:rPr>
      <w:t xml:space="preserve">Koceľovce 2, 049 35 </w:t>
    </w:r>
    <w:r w:rsidR="0080355F" w:rsidRPr="0080355F">
      <w:rPr>
        <w:sz w:val="14"/>
        <w:szCs w:val="14"/>
      </w:rPr>
      <w:tab/>
      <w:t>obeckocelovce@azet.sk</w:t>
    </w:r>
    <w:r w:rsidR="007E34FA" w:rsidRPr="0080355F">
      <w:rPr>
        <w:sz w:val="14"/>
        <w:szCs w:val="14"/>
      </w:rPr>
      <w:t xml:space="preserve"> </w:t>
    </w:r>
    <w:r w:rsidR="007E34FA" w:rsidRPr="0080355F">
      <w:rPr>
        <w:sz w:val="14"/>
        <w:szCs w:val="14"/>
      </w:rPr>
      <w:tab/>
      <w:t>DIČ:</w:t>
    </w:r>
    <w:r w:rsidR="0080355F" w:rsidRPr="0080355F">
      <w:rPr>
        <w:rFonts w:ascii="Arial" w:hAnsi="Arial" w:cs="Arial"/>
        <w:color w:val="1F1F1F"/>
        <w:sz w:val="21"/>
        <w:szCs w:val="21"/>
        <w:shd w:val="clear" w:color="auto" w:fill="FFFFFF"/>
      </w:rPr>
      <w:t xml:space="preserve"> </w:t>
    </w:r>
    <w:r w:rsidR="0080355F" w:rsidRPr="0080355F">
      <w:rPr>
        <w:rFonts w:ascii="Times New Roman" w:hAnsi="Times New Roman" w:cs="Times New Roman"/>
        <w:color w:val="1F1F1F"/>
        <w:sz w:val="14"/>
        <w:szCs w:val="16"/>
        <w:shd w:val="clear" w:color="auto" w:fill="FFFFFF"/>
      </w:rPr>
      <w:t>2020961393</w:t>
    </w:r>
    <w:r w:rsidR="007E34FA" w:rsidRPr="0080355F">
      <w:rPr>
        <w:sz w:val="14"/>
        <w:szCs w:val="14"/>
      </w:rPr>
      <w:tab/>
      <w:t>IBAN</w:t>
    </w:r>
    <w:r w:rsidR="007E34FA" w:rsidRPr="0080355F">
      <w:rPr>
        <w:rFonts w:ascii="Times New Roman" w:hAnsi="Times New Roman" w:cs="Times New Roman"/>
        <w:sz w:val="14"/>
        <w:szCs w:val="14"/>
      </w:rPr>
      <w:t xml:space="preserve">: </w:t>
    </w:r>
    <w:r w:rsidR="0080355F" w:rsidRPr="0080355F">
      <w:rPr>
        <w:rFonts w:ascii="Times New Roman" w:hAnsi="Times New Roman" w:cs="Times New Roman"/>
        <w:color w:val="000000"/>
        <w:sz w:val="14"/>
        <w:szCs w:val="14"/>
        <w:shd w:val="clear" w:color="auto" w:fill="FFFFFF"/>
      </w:rPr>
      <w:t>SK02 0200 0000 0000 2352 6582</w:t>
    </w:r>
  </w:p>
  <w:p w:rsidR="007E34FA" w:rsidRPr="007E34FA" w:rsidRDefault="007E34FA" w:rsidP="007E34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B3E" w:rsidRDefault="00061B3E" w:rsidP="007E34FA">
      <w:r>
        <w:separator/>
      </w:r>
    </w:p>
  </w:footnote>
  <w:footnote w:type="continuationSeparator" w:id="0">
    <w:p w:rsidR="00061B3E" w:rsidRDefault="00061B3E" w:rsidP="007E3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090B"/>
    <w:multiLevelType w:val="hybridMultilevel"/>
    <w:tmpl w:val="251E5A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36B75"/>
    <w:multiLevelType w:val="hybridMultilevel"/>
    <w:tmpl w:val="1144A1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4B1A23"/>
    <w:multiLevelType w:val="hybridMultilevel"/>
    <w:tmpl w:val="EE500E40"/>
    <w:lvl w:ilvl="0" w:tplc="3AA8BBF4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4FA"/>
    <w:rsid w:val="00061B3E"/>
    <w:rsid w:val="00081BF7"/>
    <w:rsid w:val="00095086"/>
    <w:rsid w:val="00150E06"/>
    <w:rsid w:val="00165055"/>
    <w:rsid w:val="00167178"/>
    <w:rsid w:val="00194E54"/>
    <w:rsid w:val="001E6701"/>
    <w:rsid w:val="00226779"/>
    <w:rsid w:val="00234DED"/>
    <w:rsid w:val="002466D2"/>
    <w:rsid w:val="00263A78"/>
    <w:rsid w:val="002D3DEA"/>
    <w:rsid w:val="002E7E49"/>
    <w:rsid w:val="002F6434"/>
    <w:rsid w:val="00324BA4"/>
    <w:rsid w:val="00345CCB"/>
    <w:rsid w:val="00366F85"/>
    <w:rsid w:val="0044025F"/>
    <w:rsid w:val="004A7013"/>
    <w:rsid w:val="004B263B"/>
    <w:rsid w:val="00501B03"/>
    <w:rsid w:val="00532702"/>
    <w:rsid w:val="005439B3"/>
    <w:rsid w:val="005741A8"/>
    <w:rsid w:val="00581FB2"/>
    <w:rsid w:val="005E7D36"/>
    <w:rsid w:val="00644DF2"/>
    <w:rsid w:val="006644C0"/>
    <w:rsid w:val="006946EF"/>
    <w:rsid w:val="007232BF"/>
    <w:rsid w:val="00756253"/>
    <w:rsid w:val="007768DE"/>
    <w:rsid w:val="007E34FA"/>
    <w:rsid w:val="0080355F"/>
    <w:rsid w:val="00806897"/>
    <w:rsid w:val="00857A0E"/>
    <w:rsid w:val="00884C83"/>
    <w:rsid w:val="008D32BC"/>
    <w:rsid w:val="008E13F6"/>
    <w:rsid w:val="008F12FD"/>
    <w:rsid w:val="008F1EF9"/>
    <w:rsid w:val="0099385B"/>
    <w:rsid w:val="009A11D4"/>
    <w:rsid w:val="00A52470"/>
    <w:rsid w:val="00A71FA1"/>
    <w:rsid w:val="00A94ABE"/>
    <w:rsid w:val="00AB23F6"/>
    <w:rsid w:val="00AC5F3C"/>
    <w:rsid w:val="00B615E7"/>
    <w:rsid w:val="00B61F92"/>
    <w:rsid w:val="00CA017E"/>
    <w:rsid w:val="00CF2084"/>
    <w:rsid w:val="00D926D3"/>
    <w:rsid w:val="00D9733F"/>
    <w:rsid w:val="00E05309"/>
    <w:rsid w:val="00E31D5A"/>
    <w:rsid w:val="00E92757"/>
    <w:rsid w:val="00EA283A"/>
    <w:rsid w:val="00EB08D6"/>
    <w:rsid w:val="00EE7410"/>
    <w:rsid w:val="00F738D0"/>
    <w:rsid w:val="00F8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4F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34F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7E34FA"/>
  </w:style>
  <w:style w:type="paragraph" w:styleId="Pta">
    <w:name w:val="footer"/>
    <w:basedOn w:val="Normlny"/>
    <w:link w:val="PtaChar"/>
    <w:uiPriority w:val="99"/>
    <w:semiHidden/>
    <w:unhideWhenUsed/>
    <w:rsid w:val="007E34F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PtaChar">
    <w:name w:val="Päta Char"/>
    <w:basedOn w:val="Predvolenpsmoodseku"/>
    <w:link w:val="Pta"/>
    <w:uiPriority w:val="99"/>
    <w:semiHidden/>
    <w:rsid w:val="007E34FA"/>
  </w:style>
  <w:style w:type="paragraph" w:styleId="Nzov">
    <w:name w:val="Title"/>
    <w:basedOn w:val="Normlny"/>
    <w:link w:val="NzovChar"/>
    <w:qFormat/>
    <w:rsid w:val="007E34FA"/>
    <w:pPr>
      <w:jc w:val="center"/>
    </w:pPr>
    <w:rPr>
      <w:rFonts w:eastAsia="Times New Roman" w:cs="Times New Roman"/>
      <w:b/>
      <w:bCs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7E34F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4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4F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34FA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B615E7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768DE"/>
    <w:pPr>
      <w:spacing w:before="100" w:beforeAutospacing="1" w:after="100" w:afterAutospacing="1"/>
    </w:pPr>
    <w:rPr>
      <w:rFonts w:eastAsia="Times New Roman" w:cs="Times New Roman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035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0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Spravca</cp:lastModifiedBy>
  <cp:revision>4</cp:revision>
  <cp:lastPrinted>2025-06-05T06:55:00Z</cp:lastPrinted>
  <dcterms:created xsi:type="dcterms:W3CDTF">2025-06-10T08:22:00Z</dcterms:created>
  <dcterms:modified xsi:type="dcterms:W3CDTF">2025-06-24T09:01:00Z</dcterms:modified>
</cp:coreProperties>
</file>