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1725" w14:textId="77777777" w:rsidR="00584745" w:rsidRPr="00F155F1" w:rsidRDefault="00000000" w:rsidP="004877D8">
      <w:pPr>
        <w:jc w:val="center"/>
        <w:rPr>
          <w:b/>
          <w:bCs/>
          <w:sz w:val="28"/>
          <w:szCs w:val="28"/>
        </w:rPr>
      </w:pPr>
      <w:r w:rsidRPr="00F155F1">
        <w:rPr>
          <w:b/>
          <w:bCs/>
          <w:sz w:val="28"/>
          <w:szCs w:val="28"/>
        </w:rPr>
        <w:t>Správa hlavného kontrolóra o výsledku z kontroly</w:t>
      </w:r>
    </w:p>
    <w:p w14:paraId="290CEDD7" w14:textId="77777777" w:rsidR="00584745" w:rsidRPr="00F155F1" w:rsidRDefault="00584745" w:rsidP="004877D8">
      <w:pPr>
        <w:rPr>
          <w:b/>
          <w:bCs/>
          <w:sz w:val="28"/>
          <w:szCs w:val="28"/>
        </w:rPr>
      </w:pPr>
    </w:p>
    <w:p w14:paraId="700D0D45" w14:textId="336F34C0" w:rsidR="00584745" w:rsidRPr="00F155F1" w:rsidRDefault="00000000" w:rsidP="004877D8">
      <w:pPr>
        <w:rPr>
          <w:b/>
          <w:bCs/>
          <w:sz w:val="20"/>
          <w:szCs w:val="20"/>
        </w:rPr>
      </w:pPr>
      <w:r w:rsidRPr="00F155F1">
        <w:rPr>
          <w:sz w:val="20"/>
          <w:szCs w:val="20"/>
        </w:rPr>
        <w:t>V zmysle ustanovenia § 18f ods. 1 písm. d) zákona č. 369/1990 Zb. o obecnom zriadení v znení neskorších predpisov</w:t>
      </w:r>
      <w:r w:rsidR="00911433">
        <w:rPr>
          <w:sz w:val="20"/>
          <w:szCs w:val="20"/>
        </w:rPr>
        <w:t xml:space="preserve"> nadväznosti na § 20 zákona č. 357/2015 Z. z. o finančnej kontrole a audite a o doplnení niektorých zákonov bola vykonaná finančná kontrola – kontrola prevodov nehnuteľného majetku obce za rok 202</w:t>
      </w:r>
      <w:r w:rsidR="002B6B98">
        <w:rPr>
          <w:sz w:val="20"/>
          <w:szCs w:val="20"/>
        </w:rPr>
        <w:t>5</w:t>
      </w:r>
      <w:r w:rsidR="00911433">
        <w:rPr>
          <w:sz w:val="20"/>
          <w:szCs w:val="20"/>
        </w:rPr>
        <w:t xml:space="preserve">, a preto </w:t>
      </w:r>
      <w:r w:rsidRPr="00F155F1">
        <w:rPr>
          <w:sz w:val="20"/>
          <w:szCs w:val="20"/>
        </w:rPr>
        <w:t>predkladám Obecnému zastupiteľstvu obce</w:t>
      </w:r>
      <w:r w:rsidR="00C258BD">
        <w:rPr>
          <w:sz w:val="20"/>
          <w:szCs w:val="20"/>
        </w:rPr>
        <w:t xml:space="preserve"> </w:t>
      </w:r>
      <w:r w:rsidR="00405483">
        <w:rPr>
          <w:sz w:val="20"/>
          <w:szCs w:val="20"/>
        </w:rPr>
        <w:t>Bodovce</w:t>
      </w:r>
      <w:r w:rsidRPr="00F155F1">
        <w:rPr>
          <w:sz w:val="20"/>
          <w:szCs w:val="20"/>
        </w:rPr>
        <w:t xml:space="preserve"> </w:t>
      </w:r>
      <w:r w:rsidR="00C258BD">
        <w:rPr>
          <w:sz w:val="20"/>
          <w:szCs w:val="20"/>
        </w:rPr>
        <w:t>s</w:t>
      </w:r>
      <w:r w:rsidRPr="00F155F1">
        <w:rPr>
          <w:sz w:val="20"/>
          <w:szCs w:val="20"/>
        </w:rPr>
        <w:t xml:space="preserve">právu o výsledku </w:t>
      </w:r>
      <w:r w:rsidRPr="00A31FF6">
        <w:rPr>
          <w:sz w:val="20"/>
          <w:szCs w:val="20"/>
        </w:rPr>
        <w:t>kontroly</w:t>
      </w:r>
      <w:r w:rsidRPr="00F155F1">
        <w:rPr>
          <w:b/>
          <w:bCs/>
          <w:sz w:val="20"/>
          <w:szCs w:val="20"/>
        </w:rPr>
        <w:t xml:space="preserve"> </w:t>
      </w:r>
      <w:r w:rsidR="00740D1C" w:rsidRPr="00F155F1">
        <w:rPr>
          <w:b/>
          <w:bCs/>
          <w:sz w:val="20"/>
          <w:szCs w:val="20"/>
        </w:rPr>
        <w:t xml:space="preserve">kontrola </w:t>
      </w:r>
      <w:r w:rsidR="001B45BA">
        <w:rPr>
          <w:b/>
          <w:bCs/>
          <w:sz w:val="20"/>
          <w:szCs w:val="20"/>
        </w:rPr>
        <w:t>prevodov nehnuteľného majetku obce, ktorého všeobecná hodnota majetku prevýšila hodnotu 20 000,00 EUR.</w:t>
      </w:r>
    </w:p>
    <w:p w14:paraId="42D0D308" w14:textId="77777777" w:rsidR="00F21140" w:rsidRDefault="00F21140" w:rsidP="004877D8">
      <w:pPr>
        <w:rPr>
          <w:sz w:val="20"/>
          <w:szCs w:val="20"/>
        </w:rPr>
      </w:pPr>
    </w:p>
    <w:p w14:paraId="38822254" w14:textId="6B3DF444" w:rsidR="00584745" w:rsidRPr="00F155F1" w:rsidRDefault="00000000" w:rsidP="004877D8">
      <w:pPr>
        <w:rPr>
          <w:sz w:val="20"/>
          <w:szCs w:val="20"/>
        </w:rPr>
      </w:pPr>
      <w:r w:rsidRPr="00F155F1">
        <w:rPr>
          <w:sz w:val="20"/>
          <w:szCs w:val="20"/>
        </w:rPr>
        <w:t>Predložené doklady ku kontrole</w:t>
      </w:r>
    </w:p>
    <w:p w14:paraId="736BD1C5" w14:textId="1E4A762F" w:rsidR="00584745" w:rsidRPr="00A31FF6" w:rsidRDefault="006638A0" w:rsidP="00A31FF6">
      <w:pPr>
        <w:pStyle w:val="Odsekzoznamu"/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Uznesenia OZ za rok 202</w:t>
      </w:r>
      <w:r w:rsidR="008C09D2">
        <w:rPr>
          <w:rFonts w:ascii="Times New Roman" w:hAnsi="Times New Roman" w:cs="Times New Roman"/>
          <w:sz w:val="20"/>
          <w:szCs w:val="20"/>
        </w:rPr>
        <w:t>5</w:t>
      </w:r>
      <w:r w:rsidR="004877D8" w:rsidRPr="00A31FF6">
        <w:rPr>
          <w:rFonts w:ascii="Times New Roman" w:hAnsi="Times New Roman" w:cs="Times New Roman"/>
          <w:sz w:val="20"/>
          <w:szCs w:val="20"/>
        </w:rPr>
        <w:t>,</w:t>
      </w:r>
    </w:p>
    <w:p w14:paraId="0D70420D" w14:textId="30C0F0D8" w:rsidR="004877D8" w:rsidRPr="00A31FF6" w:rsidRDefault="006638A0" w:rsidP="00A31FF6">
      <w:pPr>
        <w:pStyle w:val="Odsekzoznamu"/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Zásady hospodárenia s majetkom obce</w:t>
      </w:r>
    </w:p>
    <w:p w14:paraId="252FFE2B" w14:textId="57856EA1" w:rsidR="00584745" w:rsidRDefault="006638A0" w:rsidP="00A31FF6">
      <w:pPr>
        <w:pStyle w:val="Odsekzoznamu"/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Zámery predaja majetku,</w:t>
      </w:r>
    </w:p>
    <w:p w14:paraId="412791FB" w14:textId="2DCAC73B" w:rsidR="006638A0" w:rsidRDefault="006638A0" w:rsidP="00A31FF6">
      <w:pPr>
        <w:pStyle w:val="Odsekzoznamu"/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Kúpno predajné zmluvy</w:t>
      </w:r>
    </w:p>
    <w:p w14:paraId="4AB66E3E" w14:textId="5A4D26AC" w:rsidR="006638A0" w:rsidRDefault="006638A0" w:rsidP="00A31FF6">
      <w:pPr>
        <w:pStyle w:val="Odsekzoznamu"/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Potvrdenie o zverejnení zmlúv</w:t>
      </w:r>
    </w:p>
    <w:p w14:paraId="631B8038" w14:textId="77777777" w:rsidR="006638A0" w:rsidRDefault="006638A0" w:rsidP="00A31FF6">
      <w:pPr>
        <w:pStyle w:val="Odsekzoznamu"/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Bankové výpisy – potvrdenie o prijatí finančných prostriedkov z predaja nehnuteľného majetku,</w:t>
      </w:r>
    </w:p>
    <w:p w14:paraId="6BA64DBF" w14:textId="77777777" w:rsidR="006638A0" w:rsidRDefault="006638A0" w:rsidP="00A31FF6">
      <w:pPr>
        <w:pStyle w:val="Odsekzoznamu"/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Protokoly o vyradení majetku</w:t>
      </w:r>
    </w:p>
    <w:p w14:paraId="6A3A2F8C" w14:textId="6C85E9BA" w:rsidR="006638A0" w:rsidRDefault="006638A0" w:rsidP="00A31FF6">
      <w:pPr>
        <w:pStyle w:val="Odsekzoznamu"/>
        <w:numPr>
          <w:ilvl w:val="0"/>
          <w:numId w:val="1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Rozhodnutie z katastra o zavkladovaní nehnuteľného majetku.</w:t>
      </w:r>
    </w:p>
    <w:p w14:paraId="7877D4FC" w14:textId="77777777" w:rsidR="006638A0" w:rsidRDefault="006638A0" w:rsidP="006638A0">
      <w:pPr>
        <w:pStyle w:val="Odsekzoznamu"/>
        <w:spacing w:after="0" w:line="240" w:lineRule="auto"/>
        <w:ind w:left="714"/>
        <w:contextualSpacing/>
        <w:rPr>
          <w:rFonts w:ascii="Times New Roman" w:hAnsi="Times New Roman" w:cs="Times New Roman"/>
          <w:sz w:val="20"/>
          <w:szCs w:val="20"/>
        </w:rPr>
      </w:pPr>
    </w:p>
    <w:p w14:paraId="401477D7" w14:textId="5A528B9A" w:rsidR="006638A0" w:rsidRDefault="006638A0" w:rsidP="006638A0">
      <w:pPr>
        <w:pStyle w:val="Odsekzoznamu"/>
        <w:spacing w:after="0" w:line="240" w:lineRule="auto"/>
        <w:ind w:left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Všeobecné údaje</w:t>
      </w:r>
    </w:p>
    <w:p w14:paraId="5EDC8C49" w14:textId="134CB858" w:rsidR="006638A0" w:rsidRDefault="006638A0" w:rsidP="006638A0">
      <w:pPr>
        <w:pStyle w:val="Odsekzoznamu"/>
        <w:spacing w:after="0" w:line="240" w:lineRule="auto"/>
        <w:ind w:left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Prehľad právnych predpisov vzťahujúcich sa na predmet kontroly</w:t>
      </w:r>
    </w:p>
    <w:p w14:paraId="61EC4C50" w14:textId="53E3091A" w:rsidR="006638A0" w:rsidRDefault="006638A0" w:rsidP="006638A0">
      <w:pPr>
        <w:pStyle w:val="Odsekzoznamu"/>
        <w:spacing w:after="0" w:line="240" w:lineRule="auto"/>
        <w:ind w:left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Zákon č. 138/1991 Zb. o majetku obci v z. n. p.,</w:t>
      </w:r>
    </w:p>
    <w:p w14:paraId="1E123A55" w14:textId="58B5F273" w:rsidR="006638A0" w:rsidRDefault="006638A0" w:rsidP="006638A0">
      <w:pPr>
        <w:pStyle w:val="Odsekzoznamu"/>
        <w:spacing w:after="0" w:line="240" w:lineRule="auto"/>
        <w:ind w:left="0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Zákon č. 369/1990 Zb. o obecnom zriadení v z. n. p.,</w:t>
      </w:r>
    </w:p>
    <w:p w14:paraId="4C7DEE92" w14:textId="1CBC52FF" w:rsidR="006638A0" w:rsidRDefault="006638A0" w:rsidP="006638A0">
      <w:pPr>
        <w:pStyle w:val="Odsekzoznamu"/>
        <w:spacing w:after="0" w:line="240" w:lineRule="auto"/>
        <w:ind w:left="0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Zákon č. 315/2016 Z. z. o registri partnerov verejného sektora v z. n. p.,</w:t>
      </w:r>
    </w:p>
    <w:p w14:paraId="531F9DC8" w14:textId="2D112AC5" w:rsidR="006638A0" w:rsidRDefault="006638A0" w:rsidP="008B48C6">
      <w:pPr>
        <w:pStyle w:val="Odsekzoznamu"/>
        <w:spacing w:after="0" w:line="240" w:lineRule="auto"/>
        <w:ind w:left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Zákon č. 358/2015 Z. z. o úprave niektorých vzťahov v oblasti štátnej pomoci</w:t>
      </w:r>
      <w:r w:rsidR="008B48C6">
        <w:rPr>
          <w:rFonts w:ascii="Times New Roman" w:hAnsi="Times New Roman" w:cs="Times New Roman"/>
          <w:sz w:val="20"/>
          <w:szCs w:val="20"/>
        </w:rPr>
        <w:t xml:space="preserve"> a minimálnej pomoci a o zmene a doplnení niektorých zákonov (zákon o štátnej pomoci),</w:t>
      </w:r>
    </w:p>
    <w:p w14:paraId="27678C58" w14:textId="55D4ADA1" w:rsidR="008B48C6" w:rsidRDefault="008B48C6" w:rsidP="008B48C6">
      <w:pPr>
        <w:pStyle w:val="Odsekzoznamu"/>
        <w:spacing w:after="0" w:line="240" w:lineRule="auto"/>
        <w:ind w:left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Zákon č. 211/2000 Z. z. o slobodnom prístupe k informáciám a o zmene a doplnení niektorých zákonov v z. n. p.,</w:t>
      </w:r>
    </w:p>
    <w:p w14:paraId="706D02C5" w14:textId="6EEF1521" w:rsidR="008B48C6" w:rsidRDefault="008B48C6" w:rsidP="008B48C6">
      <w:pPr>
        <w:pStyle w:val="Odsekzoznamu"/>
        <w:spacing w:after="0" w:line="240" w:lineRule="auto"/>
        <w:ind w:left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Zákon č. 513/1991 Zb. Obchodný zákonník,</w:t>
      </w:r>
    </w:p>
    <w:p w14:paraId="5DCF7DCF" w14:textId="5155B18A" w:rsidR="008B48C6" w:rsidRDefault="008B48C6" w:rsidP="008B48C6">
      <w:pPr>
        <w:pStyle w:val="Odsekzoznamu"/>
        <w:spacing w:after="0" w:line="240" w:lineRule="auto"/>
        <w:ind w:left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Zákon č. 162/1995 Z. z. o katastri nehnuteľnosti a o zápise vlastníckych a iných práv k nehnuteľnosti (katastrálny zákon)</w:t>
      </w:r>
    </w:p>
    <w:p w14:paraId="179F8BD4" w14:textId="77777777" w:rsidR="00D550BF" w:rsidRDefault="00D550BF" w:rsidP="00D550BF">
      <w:pPr>
        <w:pStyle w:val="Odsekzoznamu"/>
        <w:ind w:left="0"/>
        <w:contextualSpacing/>
        <w:rPr>
          <w:rFonts w:ascii="Times New Roman" w:hAnsi="Times New Roman" w:cs="Times New Roman"/>
          <w:sz w:val="20"/>
          <w:szCs w:val="20"/>
        </w:rPr>
      </w:pPr>
    </w:p>
    <w:p w14:paraId="20DA78DA" w14:textId="2D49F29A" w:rsidR="00D550BF" w:rsidRDefault="00D550BF" w:rsidP="00D550BF">
      <w:pPr>
        <w:pStyle w:val="Odsekzoznamu"/>
        <w:ind w:left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Všeobecné informácie:</w:t>
      </w:r>
    </w:p>
    <w:p w14:paraId="75DD34BF" w14:textId="59E4789B" w:rsidR="006638A0" w:rsidRPr="00A31FF6" w:rsidRDefault="00D550BF" w:rsidP="00D550BF">
      <w:pPr>
        <w:pStyle w:val="Odsekzoznamu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550BF">
        <w:rPr>
          <w:rFonts w:ascii="Times New Roman" w:hAnsi="Times New Roman" w:cs="Times New Roman"/>
          <w:sz w:val="20"/>
          <w:szCs w:val="20"/>
        </w:rPr>
        <w:t>Dňa 1.11.2023 sa stala účinná novela zákona č. 369/1990 Zb. o obecnom zriadení, ktorou sa do § 18f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50BF">
        <w:rPr>
          <w:rFonts w:ascii="Times New Roman" w:hAnsi="Times New Roman" w:cs="Times New Roman"/>
          <w:sz w:val="20"/>
          <w:szCs w:val="20"/>
        </w:rPr>
        <w:t>ods. 1 vložilo písmeno i), ktorým sa hlavnému kontrolórovi uložila povinnosť vykonať 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50BF">
        <w:rPr>
          <w:rFonts w:ascii="Times New Roman" w:hAnsi="Times New Roman" w:cs="Times New Roman"/>
          <w:sz w:val="20"/>
          <w:szCs w:val="20"/>
        </w:rPr>
        <w:t>predchádzajúci rok kontrolu prevodov nehnuteľného majetku obce, ktorého všeobecná hodnota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50BF">
        <w:rPr>
          <w:rFonts w:ascii="Times New Roman" w:hAnsi="Times New Roman" w:cs="Times New Roman"/>
          <w:sz w:val="20"/>
          <w:szCs w:val="20"/>
        </w:rPr>
        <w:t>majetku prevýšila 20 000 eur, a to do 60 dní od uplynutia kalendárneho roka; obec zverejní výsledky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50BF">
        <w:rPr>
          <w:rFonts w:ascii="Times New Roman" w:hAnsi="Times New Roman" w:cs="Times New Roman"/>
          <w:sz w:val="20"/>
          <w:szCs w:val="20"/>
        </w:rPr>
        <w:t>tejto kontroly do 30 dní po predložení správy o</w:t>
      </w:r>
      <w:r>
        <w:rPr>
          <w:rFonts w:ascii="Times New Roman" w:hAnsi="Times New Roman" w:cs="Times New Roman"/>
          <w:sz w:val="20"/>
          <w:szCs w:val="20"/>
        </w:rPr>
        <w:t xml:space="preserve"> v</w:t>
      </w:r>
      <w:r w:rsidRPr="00D550BF">
        <w:rPr>
          <w:rFonts w:ascii="Times New Roman" w:hAnsi="Times New Roman" w:cs="Times New Roman"/>
          <w:sz w:val="20"/>
          <w:szCs w:val="20"/>
        </w:rPr>
        <w:t>ýsledkoch kontroly obecnému zastupiteľstvu 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550BF">
        <w:rPr>
          <w:rFonts w:ascii="Times New Roman" w:hAnsi="Times New Roman" w:cs="Times New Roman"/>
          <w:sz w:val="20"/>
          <w:szCs w:val="20"/>
        </w:rPr>
        <w:t>svojej úradnej tabuli a na webovom sídle obce, ak ho má obec zriadené.</w:t>
      </w:r>
    </w:p>
    <w:p w14:paraId="22016505" w14:textId="77777777" w:rsidR="00D550BF" w:rsidRDefault="00D550BF" w:rsidP="00D550BF">
      <w:pPr>
        <w:jc w:val="left"/>
        <w:rPr>
          <w:sz w:val="20"/>
          <w:szCs w:val="20"/>
        </w:rPr>
      </w:pPr>
    </w:p>
    <w:p w14:paraId="716A0CE7" w14:textId="77777777" w:rsidR="00EE082F" w:rsidRDefault="00EE082F" w:rsidP="004877D8">
      <w:pPr>
        <w:rPr>
          <w:sz w:val="20"/>
          <w:szCs w:val="20"/>
        </w:rPr>
      </w:pPr>
    </w:p>
    <w:p w14:paraId="3F1F6A9D" w14:textId="19FA5567" w:rsidR="00702A7B" w:rsidRDefault="00E716C3" w:rsidP="00702A7B">
      <w:pPr>
        <w:rPr>
          <w:sz w:val="20"/>
          <w:szCs w:val="20"/>
        </w:rPr>
      </w:pPr>
      <w:r>
        <w:rPr>
          <w:sz w:val="20"/>
          <w:szCs w:val="20"/>
        </w:rPr>
        <w:t>V roku 202</w:t>
      </w:r>
      <w:r w:rsidR="002B6B98">
        <w:rPr>
          <w:sz w:val="20"/>
          <w:szCs w:val="20"/>
        </w:rPr>
        <w:t>5</w:t>
      </w:r>
      <w:r>
        <w:rPr>
          <w:sz w:val="20"/>
          <w:szCs w:val="20"/>
        </w:rPr>
        <w:t xml:space="preserve"> obecné zastupiteľstvo </w:t>
      </w:r>
      <w:r w:rsidR="004D126F">
        <w:rPr>
          <w:sz w:val="20"/>
          <w:szCs w:val="20"/>
        </w:rPr>
        <w:t>ne</w:t>
      </w:r>
      <w:r>
        <w:rPr>
          <w:sz w:val="20"/>
          <w:szCs w:val="20"/>
        </w:rPr>
        <w:t>prerokovalo o majetkových záležitostiach obce</w:t>
      </w:r>
      <w:r w:rsidR="007D1235">
        <w:rPr>
          <w:sz w:val="20"/>
          <w:szCs w:val="20"/>
        </w:rPr>
        <w:t xml:space="preserve"> </w:t>
      </w:r>
      <w:r w:rsidR="004D126F">
        <w:rPr>
          <w:sz w:val="20"/>
          <w:szCs w:val="20"/>
        </w:rPr>
        <w:t xml:space="preserve">ani </w:t>
      </w:r>
      <w:r w:rsidR="007D1235">
        <w:rPr>
          <w:sz w:val="20"/>
          <w:szCs w:val="20"/>
        </w:rPr>
        <w:t>v </w:t>
      </w:r>
      <w:r w:rsidR="00213A0D">
        <w:rPr>
          <w:sz w:val="20"/>
          <w:szCs w:val="20"/>
        </w:rPr>
        <w:t>jednom</w:t>
      </w:r>
      <w:r w:rsidR="007D1235">
        <w:rPr>
          <w:sz w:val="20"/>
          <w:szCs w:val="20"/>
        </w:rPr>
        <w:t xml:space="preserve"> prípad</w:t>
      </w:r>
      <w:r w:rsidR="00213A0D">
        <w:rPr>
          <w:sz w:val="20"/>
          <w:szCs w:val="20"/>
        </w:rPr>
        <w:t>e</w:t>
      </w:r>
      <w:r w:rsidR="007D1235">
        <w:rPr>
          <w:sz w:val="20"/>
          <w:szCs w:val="20"/>
        </w:rPr>
        <w:t xml:space="preserve">. </w:t>
      </w:r>
    </w:p>
    <w:p w14:paraId="187DD0CD" w14:textId="77777777" w:rsidR="008C09D2" w:rsidRDefault="008C09D2" w:rsidP="00702A7B">
      <w:pPr>
        <w:rPr>
          <w:sz w:val="20"/>
          <w:szCs w:val="20"/>
        </w:rPr>
      </w:pPr>
    </w:p>
    <w:p w14:paraId="4706BD16" w14:textId="24BC7BA8" w:rsidR="007D1235" w:rsidRDefault="00E716C3" w:rsidP="004877D8">
      <w:pPr>
        <w:rPr>
          <w:sz w:val="20"/>
          <w:szCs w:val="20"/>
        </w:rPr>
      </w:pPr>
      <w:r>
        <w:rPr>
          <w:sz w:val="20"/>
          <w:szCs w:val="20"/>
        </w:rPr>
        <w:t xml:space="preserve">Kontrolné zistenia: Na základe </w:t>
      </w:r>
      <w:r w:rsidR="007D1235">
        <w:rPr>
          <w:sz w:val="20"/>
          <w:szCs w:val="20"/>
        </w:rPr>
        <w:t>preverenia podkladov k prevodom majetku obce, ktorých všeobecná hodnota prevýšila 20 000,00 € konštatujem, že v roku 202</w:t>
      </w:r>
      <w:r w:rsidR="008C09D2">
        <w:rPr>
          <w:sz w:val="20"/>
          <w:szCs w:val="20"/>
        </w:rPr>
        <w:t>5</w:t>
      </w:r>
      <w:r w:rsidR="007D1235">
        <w:rPr>
          <w:sz w:val="20"/>
          <w:szCs w:val="20"/>
        </w:rPr>
        <w:t xml:space="preserve"> obec </w:t>
      </w:r>
      <w:r w:rsidR="00405483">
        <w:rPr>
          <w:sz w:val="20"/>
          <w:szCs w:val="20"/>
        </w:rPr>
        <w:t>Bodovce</w:t>
      </w:r>
      <w:r w:rsidR="007D1235">
        <w:rPr>
          <w:sz w:val="20"/>
          <w:szCs w:val="20"/>
        </w:rPr>
        <w:t xml:space="preserve"> nepreviedla nehnuteľný majetok v hodnote 20 000,00 € a viac.</w:t>
      </w:r>
    </w:p>
    <w:p w14:paraId="1860FBC6" w14:textId="77777777" w:rsidR="007D1235" w:rsidRDefault="007D1235" w:rsidP="004877D8">
      <w:pPr>
        <w:rPr>
          <w:sz w:val="20"/>
          <w:szCs w:val="20"/>
        </w:rPr>
      </w:pPr>
    </w:p>
    <w:p w14:paraId="7B3633C7" w14:textId="77777777" w:rsidR="008C09D2" w:rsidRPr="008C09D2" w:rsidRDefault="008C09D2" w:rsidP="008C09D2">
      <w:pPr>
        <w:rPr>
          <w:b/>
          <w:sz w:val="20"/>
          <w:szCs w:val="20"/>
        </w:rPr>
      </w:pPr>
    </w:p>
    <w:p w14:paraId="696D4EB4" w14:textId="77777777" w:rsidR="008C09D2" w:rsidRPr="008C09D2" w:rsidRDefault="008C09D2" w:rsidP="008C09D2">
      <w:pPr>
        <w:rPr>
          <w:b/>
          <w:sz w:val="20"/>
          <w:szCs w:val="20"/>
        </w:rPr>
      </w:pPr>
      <w:r w:rsidRPr="008C09D2">
        <w:rPr>
          <w:sz w:val="20"/>
          <w:szCs w:val="20"/>
        </w:rPr>
        <w:t>Túto správu je potrebné zverejniť na webovom sídle obce minimálne po dobu 30 dní.</w:t>
      </w:r>
    </w:p>
    <w:p w14:paraId="21714182" w14:textId="77777777" w:rsidR="008C09D2" w:rsidRPr="008C09D2" w:rsidRDefault="008C09D2" w:rsidP="008C09D2">
      <w:pPr>
        <w:rPr>
          <w:b/>
          <w:sz w:val="20"/>
          <w:szCs w:val="20"/>
        </w:rPr>
      </w:pPr>
    </w:p>
    <w:p w14:paraId="49CF1242" w14:textId="77777777" w:rsidR="007D1235" w:rsidRDefault="007D1235" w:rsidP="004877D8">
      <w:pPr>
        <w:rPr>
          <w:sz w:val="20"/>
          <w:szCs w:val="20"/>
        </w:rPr>
      </w:pPr>
    </w:p>
    <w:p w14:paraId="5513DD0A" w14:textId="77777777" w:rsidR="003C2ED3" w:rsidRPr="00F155F1" w:rsidRDefault="003C2ED3" w:rsidP="004877D8">
      <w:pPr>
        <w:rPr>
          <w:b/>
          <w:sz w:val="20"/>
          <w:szCs w:val="20"/>
        </w:rPr>
      </w:pPr>
    </w:p>
    <w:p w14:paraId="6833CAF7" w14:textId="74EDAB63" w:rsidR="00584745" w:rsidRPr="00F155F1" w:rsidRDefault="00000000" w:rsidP="004877D8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155F1">
        <w:rPr>
          <w:rFonts w:ascii="Times New Roman" w:eastAsia="Times New Roman" w:hAnsi="Times New Roman" w:cs="Times New Roman"/>
          <w:sz w:val="20"/>
          <w:szCs w:val="20"/>
          <w:lang w:eastAsia="sk-SK"/>
        </w:rPr>
        <w:t>V</w:t>
      </w:r>
      <w:r w:rsidR="00FA61DA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  <w:r w:rsidR="00405483">
        <w:rPr>
          <w:rFonts w:ascii="Times New Roman" w:eastAsia="Times New Roman" w:hAnsi="Times New Roman" w:cs="Times New Roman"/>
          <w:sz w:val="20"/>
          <w:szCs w:val="20"/>
          <w:lang w:eastAsia="sk-SK"/>
        </w:rPr>
        <w:t>Bodovcia</w:t>
      </w:r>
      <w:r w:rsidR="00213A0D">
        <w:rPr>
          <w:rFonts w:ascii="Times New Roman" w:eastAsia="Times New Roman" w:hAnsi="Times New Roman" w:cs="Times New Roman"/>
          <w:sz w:val="20"/>
          <w:szCs w:val="20"/>
          <w:lang w:eastAsia="sk-SK"/>
        </w:rPr>
        <w:t>ch</w:t>
      </w:r>
      <w:r w:rsidRPr="00F155F1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</w:t>
      </w:r>
      <w:r w:rsidR="008C09D2">
        <w:rPr>
          <w:rFonts w:ascii="Times New Roman" w:eastAsia="Times New Roman" w:hAnsi="Times New Roman" w:cs="Times New Roman"/>
          <w:sz w:val="20"/>
          <w:szCs w:val="20"/>
          <w:lang w:eastAsia="sk-SK"/>
        </w:rPr>
        <w:t>2026-01-0</w:t>
      </w:r>
      <w:r w:rsidR="004D126F">
        <w:rPr>
          <w:rFonts w:ascii="Times New Roman" w:eastAsia="Times New Roman" w:hAnsi="Times New Roman" w:cs="Times New Roman"/>
          <w:sz w:val="20"/>
          <w:szCs w:val="20"/>
          <w:lang w:eastAsia="sk-SK"/>
        </w:rPr>
        <w:t>5</w:t>
      </w:r>
    </w:p>
    <w:p w14:paraId="25FE5201" w14:textId="77777777" w:rsidR="00584745" w:rsidRDefault="00000000" w:rsidP="004877D8">
      <w:pPr>
        <w:rPr>
          <w:sz w:val="20"/>
          <w:szCs w:val="20"/>
        </w:rPr>
      </w:pPr>
      <w:r w:rsidRPr="00F155F1">
        <w:rPr>
          <w:sz w:val="20"/>
          <w:szCs w:val="20"/>
        </w:rPr>
        <w:t>Vypracovala Ing. Mária Galeštoková  ..................................</w:t>
      </w:r>
    </w:p>
    <w:p w14:paraId="4FAFA2B6" w14:textId="77777777" w:rsidR="00F155F1" w:rsidRPr="00F155F1" w:rsidRDefault="00F155F1" w:rsidP="004877D8">
      <w:pPr>
        <w:rPr>
          <w:sz w:val="20"/>
          <w:szCs w:val="20"/>
        </w:rPr>
      </w:pPr>
    </w:p>
    <w:sectPr w:rsidR="00F155F1" w:rsidRPr="00F155F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5723" w14:textId="77777777" w:rsidR="00F504FA" w:rsidRDefault="00F504FA">
      <w:r>
        <w:separator/>
      </w:r>
    </w:p>
  </w:endnote>
  <w:endnote w:type="continuationSeparator" w:id="0">
    <w:p w14:paraId="4DF85A24" w14:textId="77777777" w:rsidR="00F504FA" w:rsidRDefault="00F5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BF90" w14:textId="77777777" w:rsidR="00F504FA" w:rsidRDefault="00F504FA">
      <w:r>
        <w:separator/>
      </w:r>
    </w:p>
  </w:footnote>
  <w:footnote w:type="continuationSeparator" w:id="0">
    <w:p w14:paraId="6959F843" w14:textId="77777777" w:rsidR="00F504FA" w:rsidRDefault="00F5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D84"/>
    <w:multiLevelType w:val="hybridMultilevel"/>
    <w:tmpl w:val="3DFA20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96907"/>
    <w:multiLevelType w:val="multilevel"/>
    <w:tmpl w:val="09E969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3F67"/>
    <w:multiLevelType w:val="multilevel"/>
    <w:tmpl w:val="0BFB3F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614A7"/>
    <w:multiLevelType w:val="multilevel"/>
    <w:tmpl w:val="18C0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82E55"/>
    <w:multiLevelType w:val="multilevel"/>
    <w:tmpl w:val="17182E55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D24A2"/>
    <w:multiLevelType w:val="multilevel"/>
    <w:tmpl w:val="42F4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D3A20"/>
    <w:multiLevelType w:val="multilevel"/>
    <w:tmpl w:val="5CCC6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4B33EA"/>
    <w:multiLevelType w:val="multilevel"/>
    <w:tmpl w:val="87F2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C44A7"/>
    <w:multiLevelType w:val="multilevel"/>
    <w:tmpl w:val="0F40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217083"/>
    <w:multiLevelType w:val="hybridMultilevel"/>
    <w:tmpl w:val="508EAE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C73D5E"/>
    <w:multiLevelType w:val="hybridMultilevel"/>
    <w:tmpl w:val="FFE47A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47778"/>
    <w:multiLevelType w:val="multilevel"/>
    <w:tmpl w:val="10EC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95068">
    <w:abstractNumId w:val="4"/>
  </w:num>
  <w:num w:numId="2" w16cid:durableId="528571343">
    <w:abstractNumId w:val="2"/>
  </w:num>
  <w:num w:numId="3" w16cid:durableId="342707678">
    <w:abstractNumId w:val="1"/>
  </w:num>
  <w:num w:numId="4" w16cid:durableId="1714618870">
    <w:abstractNumId w:val="9"/>
  </w:num>
  <w:num w:numId="5" w16cid:durableId="1597326814">
    <w:abstractNumId w:val="8"/>
  </w:num>
  <w:num w:numId="6" w16cid:durableId="847208841">
    <w:abstractNumId w:val="11"/>
  </w:num>
  <w:num w:numId="7" w16cid:durableId="1245797611">
    <w:abstractNumId w:val="3"/>
  </w:num>
  <w:num w:numId="8" w16cid:durableId="58216634">
    <w:abstractNumId w:val="7"/>
  </w:num>
  <w:num w:numId="9" w16cid:durableId="1536038610">
    <w:abstractNumId w:val="6"/>
  </w:num>
  <w:num w:numId="10" w16cid:durableId="788279210">
    <w:abstractNumId w:val="5"/>
  </w:num>
  <w:num w:numId="11" w16cid:durableId="159397180">
    <w:abstractNumId w:val="10"/>
  </w:num>
  <w:num w:numId="12" w16cid:durableId="55616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81"/>
    <w:rsid w:val="00000C61"/>
    <w:rsid w:val="00001DE8"/>
    <w:rsid w:val="000149F2"/>
    <w:rsid w:val="00015663"/>
    <w:rsid w:val="00035016"/>
    <w:rsid w:val="000648A7"/>
    <w:rsid w:val="00070862"/>
    <w:rsid w:val="0007637B"/>
    <w:rsid w:val="000964D7"/>
    <w:rsid w:val="0009732A"/>
    <w:rsid w:val="000A0E70"/>
    <w:rsid w:val="000A1B63"/>
    <w:rsid w:val="000B356B"/>
    <w:rsid w:val="000B5DC1"/>
    <w:rsid w:val="000C45EB"/>
    <w:rsid w:val="000D0708"/>
    <w:rsid w:val="000D10D4"/>
    <w:rsid w:val="000D638C"/>
    <w:rsid w:val="000E6D10"/>
    <w:rsid w:val="000F16A2"/>
    <w:rsid w:val="000F2CAE"/>
    <w:rsid w:val="000F5780"/>
    <w:rsid w:val="0011626B"/>
    <w:rsid w:val="0012744D"/>
    <w:rsid w:val="0015068C"/>
    <w:rsid w:val="00153C9E"/>
    <w:rsid w:val="00172564"/>
    <w:rsid w:val="00174EBE"/>
    <w:rsid w:val="00182230"/>
    <w:rsid w:val="00186373"/>
    <w:rsid w:val="0018645F"/>
    <w:rsid w:val="00193B54"/>
    <w:rsid w:val="001B22C3"/>
    <w:rsid w:val="001B45BA"/>
    <w:rsid w:val="001C15B1"/>
    <w:rsid w:val="001C5628"/>
    <w:rsid w:val="001C6183"/>
    <w:rsid w:val="001F1BB5"/>
    <w:rsid w:val="001F1F70"/>
    <w:rsid w:val="00213A0D"/>
    <w:rsid w:val="00216526"/>
    <w:rsid w:val="00217045"/>
    <w:rsid w:val="00222626"/>
    <w:rsid w:val="00233DFF"/>
    <w:rsid w:val="00251B2B"/>
    <w:rsid w:val="002626D9"/>
    <w:rsid w:val="00263F0A"/>
    <w:rsid w:val="00266B5E"/>
    <w:rsid w:val="00272A1D"/>
    <w:rsid w:val="002731CF"/>
    <w:rsid w:val="00273EE9"/>
    <w:rsid w:val="00282186"/>
    <w:rsid w:val="00297989"/>
    <w:rsid w:val="002B6B98"/>
    <w:rsid w:val="002D68C0"/>
    <w:rsid w:val="002E2FF0"/>
    <w:rsid w:val="002F0178"/>
    <w:rsid w:val="002F1D83"/>
    <w:rsid w:val="002F777A"/>
    <w:rsid w:val="003056CF"/>
    <w:rsid w:val="00315C62"/>
    <w:rsid w:val="00317ABC"/>
    <w:rsid w:val="003227DC"/>
    <w:rsid w:val="0033234B"/>
    <w:rsid w:val="00341FA0"/>
    <w:rsid w:val="00344F0A"/>
    <w:rsid w:val="00345EC8"/>
    <w:rsid w:val="0037030A"/>
    <w:rsid w:val="00383326"/>
    <w:rsid w:val="003871C2"/>
    <w:rsid w:val="0039316A"/>
    <w:rsid w:val="003A395C"/>
    <w:rsid w:val="003B7CE7"/>
    <w:rsid w:val="003C2ED3"/>
    <w:rsid w:val="003C7886"/>
    <w:rsid w:val="00402171"/>
    <w:rsid w:val="00405483"/>
    <w:rsid w:val="0042786A"/>
    <w:rsid w:val="00427F02"/>
    <w:rsid w:val="004373BF"/>
    <w:rsid w:val="004408B3"/>
    <w:rsid w:val="004508BB"/>
    <w:rsid w:val="00457C43"/>
    <w:rsid w:val="00460D4B"/>
    <w:rsid w:val="00472278"/>
    <w:rsid w:val="00484822"/>
    <w:rsid w:val="004877D8"/>
    <w:rsid w:val="00496D7C"/>
    <w:rsid w:val="004A5F2A"/>
    <w:rsid w:val="004A66CB"/>
    <w:rsid w:val="004B1100"/>
    <w:rsid w:val="004B3DBD"/>
    <w:rsid w:val="004B55E0"/>
    <w:rsid w:val="004C027A"/>
    <w:rsid w:val="004D0E67"/>
    <w:rsid w:val="004D126F"/>
    <w:rsid w:val="004D3B4F"/>
    <w:rsid w:val="004E0BE4"/>
    <w:rsid w:val="004E2801"/>
    <w:rsid w:val="004F785A"/>
    <w:rsid w:val="005076D0"/>
    <w:rsid w:val="005116D7"/>
    <w:rsid w:val="0051610D"/>
    <w:rsid w:val="00524100"/>
    <w:rsid w:val="005340D8"/>
    <w:rsid w:val="00547D2E"/>
    <w:rsid w:val="00553952"/>
    <w:rsid w:val="0056039E"/>
    <w:rsid w:val="00572C3C"/>
    <w:rsid w:val="00573772"/>
    <w:rsid w:val="00575B34"/>
    <w:rsid w:val="00581145"/>
    <w:rsid w:val="0058227D"/>
    <w:rsid w:val="0058257D"/>
    <w:rsid w:val="00584745"/>
    <w:rsid w:val="0058749A"/>
    <w:rsid w:val="005A1DFD"/>
    <w:rsid w:val="005B1D3F"/>
    <w:rsid w:val="005C472C"/>
    <w:rsid w:val="005E63F4"/>
    <w:rsid w:val="006136FE"/>
    <w:rsid w:val="00637C22"/>
    <w:rsid w:val="0065631E"/>
    <w:rsid w:val="006638A0"/>
    <w:rsid w:val="006900BC"/>
    <w:rsid w:val="006A19E3"/>
    <w:rsid w:val="006C6605"/>
    <w:rsid w:val="006D71A4"/>
    <w:rsid w:val="006F207E"/>
    <w:rsid w:val="006F74A3"/>
    <w:rsid w:val="00700A8A"/>
    <w:rsid w:val="00702A7B"/>
    <w:rsid w:val="00703CF9"/>
    <w:rsid w:val="00740D1C"/>
    <w:rsid w:val="00744C9C"/>
    <w:rsid w:val="00744FB3"/>
    <w:rsid w:val="0075757B"/>
    <w:rsid w:val="00761A40"/>
    <w:rsid w:val="0077203B"/>
    <w:rsid w:val="007760A2"/>
    <w:rsid w:val="007770E1"/>
    <w:rsid w:val="0078513A"/>
    <w:rsid w:val="00790F9C"/>
    <w:rsid w:val="007921DD"/>
    <w:rsid w:val="007A5D60"/>
    <w:rsid w:val="007B7680"/>
    <w:rsid w:val="007D1235"/>
    <w:rsid w:val="007D286E"/>
    <w:rsid w:val="007D73C3"/>
    <w:rsid w:val="007E46A1"/>
    <w:rsid w:val="007F4796"/>
    <w:rsid w:val="00800253"/>
    <w:rsid w:val="00803D61"/>
    <w:rsid w:val="008065F3"/>
    <w:rsid w:val="00817140"/>
    <w:rsid w:val="008220A2"/>
    <w:rsid w:val="00827FAB"/>
    <w:rsid w:val="00831BF6"/>
    <w:rsid w:val="00831C8B"/>
    <w:rsid w:val="00843978"/>
    <w:rsid w:val="00850C88"/>
    <w:rsid w:val="00857361"/>
    <w:rsid w:val="00857ABA"/>
    <w:rsid w:val="00882CFF"/>
    <w:rsid w:val="00884B1C"/>
    <w:rsid w:val="00887679"/>
    <w:rsid w:val="00892246"/>
    <w:rsid w:val="008A3950"/>
    <w:rsid w:val="008B1C1D"/>
    <w:rsid w:val="008B2D86"/>
    <w:rsid w:val="008B48C6"/>
    <w:rsid w:val="008C09D2"/>
    <w:rsid w:val="008D3B40"/>
    <w:rsid w:val="008F4507"/>
    <w:rsid w:val="008F4B04"/>
    <w:rsid w:val="00903D3F"/>
    <w:rsid w:val="00911433"/>
    <w:rsid w:val="009142B5"/>
    <w:rsid w:val="00921D9C"/>
    <w:rsid w:val="00930882"/>
    <w:rsid w:val="00942C0E"/>
    <w:rsid w:val="00954190"/>
    <w:rsid w:val="00955ABC"/>
    <w:rsid w:val="00967830"/>
    <w:rsid w:val="009763A7"/>
    <w:rsid w:val="009918E9"/>
    <w:rsid w:val="00995A45"/>
    <w:rsid w:val="009A24E3"/>
    <w:rsid w:val="009A2691"/>
    <w:rsid w:val="009C0AFF"/>
    <w:rsid w:val="009C5660"/>
    <w:rsid w:val="009E22C1"/>
    <w:rsid w:val="009E4CE8"/>
    <w:rsid w:val="00A016F0"/>
    <w:rsid w:val="00A13835"/>
    <w:rsid w:val="00A22A89"/>
    <w:rsid w:val="00A3056F"/>
    <w:rsid w:val="00A3069B"/>
    <w:rsid w:val="00A31FF6"/>
    <w:rsid w:val="00A33B55"/>
    <w:rsid w:val="00A3795F"/>
    <w:rsid w:val="00A46F2C"/>
    <w:rsid w:val="00A52723"/>
    <w:rsid w:val="00A52966"/>
    <w:rsid w:val="00A5692A"/>
    <w:rsid w:val="00A632F3"/>
    <w:rsid w:val="00A846B9"/>
    <w:rsid w:val="00A932DB"/>
    <w:rsid w:val="00AD4B5E"/>
    <w:rsid w:val="00AE267E"/>
    <w:rsid w:val="00AF24D8"/>
    <w:rsid w:val="00AF7805"/>
    <w:rsid w:val="00B025BA"/>
    <w:rsid w:val="00B06CC3"/>
    <w:rsid w:val="00B310C2"/>
    <w:rsid w:val="00B453C4"/>
    <w:rsid w:val="00B52137"/>
    <w:rsid w:val="00B6788E"/>
    <w:rsid w:val="00B8147F"/>
    <w:rsid w:val="00B86E9D"/>
    <w:rsid w:val="00B91446"/>
    <w:rsid w:val="00BA16F8"/>
    <w:rsid w:val="00BA37E2"/>
    <w:rsid w:val="00BA3929"/>
    <w:rsid w:val="00BA5DB9"/>
    <w:rsid w:val="00BA7115"/>
    <w:rsid w:val="00BB2C69"/>
    <w:rsid w:val="00BB47F4"/>
    <w:rsid w:val="00BB6057"/>
    <w:rsid w:val="00BD481F"/>
    <w:rsid w:val="00BE7751"/>
    <w:rsid w:val="00C04F78"/>
    <w:rsid w:val="00C06335"/>
    <w:rsid w:val="00C21731"/>
    <w:rsid w:val="00C258BD"/>
    <w:rsid w:val="00C35ABF"/>
    <w:rsid w:val="00C36D9E"/>
    <w:rsid w:val="00C44132"/>
    <w:rsid w:val="00C469AA"/>
    <w:rsid w:val="00C538CF"/>
    <w:rsid w:val="00C659A4"/>
    <w:rsid w:val="00C66A06"/>
    <w:rsid w:val="00C72EBA"/>
    <w:rsid w:val="00C73CB4"/>
    <w:rsid w:val="00C83BD8"/>
    <w:rsid w:val="00C870E6"/>
    <w:rsid w:val="00C91603"/>
    <w:rsid w:val="00CD0D88"/>
    <w:rsid w:val="00CD1FDE"/>
    <w:rsid w:val="00CF1C75"/>
    <w:rsid w:val="00D0624B"/>
    <w:rsid w:val="00D0789E"/>
    <w:rsid w:val="00D07E72"/>
    <w:rsid w:val="00D2018D"/>
    <w:rsid w:val="00D26CC6"/>
    <w:rsid w:val="00D37F42"/>
    <w:rsid w:val="00D47DCB"/>
    <w:rsid w:val="00D550BF"/>
    <w:rsid w:val="00D555DA"/>
    <w:rsid w:val="00D5761C"/>
    <w:rsid w:val="00D76B56"/>
    <w:rsid w:val="00D77742"/>
    <w:rsid w:val="00D846D9"/>
    <w:rsid w:val="00D948CF"/>
    <w:rsid w:val="00DA3FAF"/>
    <w:rsid w:val="00DA6681"/>
    <w:rsid w:val="00DC3DB3"/>
    <w:rsid w:val="00DC55FC"/>
    <w:rsid w:val="00DD0137"/>
    <w:rsid w:val="00DD0C48"/>
    <w:rsid w:val="00DE198A"/>
    <w:rsid w:val="00E04D6C"/>
    <w:rsid w:val="00E1200E"/>
    <w:rsid w:val="00E1429E"/>
    <w:rsid w:val="00E30A40"/>
    <w:rsid w:val="00E371C5"/>
    <w:rsid w:val="00E37709"/>
    <w:rsid w:val="00E413A4"/>
    <w:rsid w:val="00E41F47"/>
    <w:rsid w:val="00E475A4"/>
    <w:rsid w:val="00E66E66"/>
    <w:rsid w:val="00E716C3"/>
    <w:rsid w:val="00E728BF"/>
    <w:rsid w:val="00E81AA9"/>
    <w:rsid w:val="00E82F97"/>
    <w:rsid w:val="00E83B71"/>
    <w:rsid w:val="00E977E5"/>
    <w:rsid w:val="00EA580B"/>
    <w:rsid w:val="00EB1AF1"/>
    <w:rsid w:val="00EB79D8"/>
    <w:rsid w:val="00EE082F"/>
    <w:rsid w:val="00EE0F62"/>
    <w:rsid w:val="00EE20F6"/>
    <w:rsid w:val="00F155F1"/>
    <w:rsid w:val="00F15632"/>
    <w:rsid w:val="00F21140"/>
    <w:rsid w:val="00F341AC"/>
    <w:rsid w:val="00F36ADF"/>
    <w:rsid w:val="00F4290E"/>
    <w:rsid w:val="00F504FA"/>
    <w:rsid w:val="00F60347"/>
    <w:rsid w:val="00F62E63"/>
    <w:rsid w:val="00F707FF"/>
    <w:rsid w:val="00F737FC"/>
    <w:rsid w:val="00F74971"/>
    <w:rsid w:val="00F975F8"/>
    <w:rsid w:val="00FA4393"/>
    <w:rsid w:val="00FA4657"/>
    <w:rsid w:val="00FA4CA5"/>
    <w:rsid w:val="00FA61DA"/>
    <w:rsid w:val="00FC54D2"/>
    <w:rsid w:val="00FD091E"/>
    <w:rsid w:val="00FD11F9"/>
    <w:rsid w:val="00FF1644"/>
    <w:rsid w:val="4FE6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D3E3"/>
  <w15:docId w15:val="{BFEAAD54-547B-4C01-B708-4E929A72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sk-SK" w:eastAsia="sk-SK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hAnsi="Times New Roman" w:cs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keepLines/>
      <w:spacing w:before="360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pPr>
      <w:spacing w:before="120" w:after="120" w:line="360" w:lineRule="auto"/>
    </w:pPr>
    <w:rPr>
      <w:rFonts w:ascii="Times New Roman" w:hAnsi="Times New Roman"/>
      <w:sz w:val="24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qFormat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Odsekzoznamu">
    <w:name w:val="List Paragraph"/>
    <w:basedOn w:val="Normlny"/>
    <w:uiPriority w:val="34"/>
    <w:qFormat/>
    <w:pPr>
      <w:spacing w:after="200" w:line="276" w:lineRule="auto"/>
      <w:ind w:left="720"/>
      <w:jc w:val="left"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Predvolenpsmoodseku"/>
  </w:style>
  <w:style w:type="character" w:styleId="Vrazn">
    <w:name w:val="Strong"/>
    <w:basedOn w:val="Predvolenpsmoodseku"/>
    <w:uiPriority w:val="22"/>
    <w:qFormat/>
    <w:rsid w:val="00E728BF"/>
    <w:rPr>
      <w:b/>
      <w:bCs/>
    </w:rPr>
  </w:style>
  <w:style w:type="character" w:styleId="Zvraznenie">
    <w:name w:val="Emphasis"/>
    <w:basedOn w:val="Predvolenpsmoodseku"/>
    <w:uiPriority w:val="20"/>
    <w:qFormat/>
    <w:rsid w:val="00E728BF"/>
    <w:rPr>
      <w:i/>
      <w:iCs/>
    </w:rPr>
  </w:style>
  <w:style w:type="paragraph" w:styleId="Normlnywebov">
    <w:name w:val="Normal (Web)"/>
    <w:basedOn w:val="Normlny"/>
    <w:uiPriority w:val="99"/>
    <w:unhideWhenUsed/>
    <w:rsid w:val="00C36D9E"/>
    <w:pPr>
      <w:spacing w:before="100" w:beforeAutospacing="1" w:after="100" w:afterAutospacing="1"/>
      <w:jc w:val="left"/>
    </w:pPr>
    <w:rPr>
      <w:rFonts w:eastAsia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A0375-014B-4D3B-A1B9-5578BE4CD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Mária Galeštoková</cp:lastModifiedBy>
  <cp:revision>4</cp:revision>
  <dcterms:created xsi:type="dcterms:W3CDTF">2026-01-09T12:19:00Z</dcterms:created>
  <dcterms:modified xsi:type="dcterms:W3CDTF">2026-01-09T12:21:00Z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6991DC26048B41AAA31205B313A7A483_12</vt:lpwstr>
  </property>
</Properties>
</file>