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D0D" w:rsidRDefault="00216D0D">
      <w:pPr>
        <w:widowControl w:val="0"/>
        <w:spacing w:after="0" w:line="240" w:lineRule="auto"/>
        <w:ind w:left="216"/>
        <w:rPr>
          <w:rFonts w:ascii="Times New Roman" w:eastAsia="Times New Roman" w:hAnsi="Times New Roman" w:cs="Times New Roman"/>
          <w:b/>
          <w:kern w:val="0"/>
          <w:sz w:val="22"/>
          <w:szCs w:val="22"/>
        </w:rPr>
      </w:pPr>
    </w:p>
    <w:p w:rsidR="00216D0D" w:rsidRDefault="00216D0D">
      <w:pPr>
        <w:widowControl w:val="0"/>
        <w:spacing w:after="0" w:line="240" w:lineRule="auto"/>
        <w:ind w:left="216"/>
        <w:rPr>
          <w:rFonts w:ascii="Times New Roman" w:eastAsia="Times New Roman" w:hAnsi="Times New Roman" w:cs="Times New Roman"/>
          <w:b/>
          <w:kern w:val="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kern w:val="0"/>
          <w:sz w:val="22"/>
          <w:szCs w:val="22"/>
        </w:rPr>
        <w:pict>
          <v:rect id="Textbox 6" o:spid="_x0000_s1026" style="position:absolute;left:0;text-align:left;margin-left:0;margin-top:.7pt;width:453.55pt;height:95.9pt;z-index:251657728;mso-position-horizontal:center;mso-position-horizontal-relative:margin" fillcolor="#f1f1f1" strokeweight=".14mm">
            <v:fill color2="#0e0e0e" o:detectmouseclick="t"/>
            <v:stroke joinstyle="round"/>
            <v:textbox>
              <w:txbxContent>
                <w:p w:rsidR="00216D0D" w:rsidRDefault="00D07E61">
                  <w:pPr>
                    <w:pStyle w:val="Obsahrmca"/>
                    <w:spacing w:before="20" w:line="355" w:lineRule="auto"/>
                    <w:ind w:left="448" w:right="453"/>
                    <w:jc w:val="center"/>
                    <w:rPr>
                      <w:b/>
                      <w:color w:val="000000"/>
                    </w:rPr>
                  </w:pPr>
                  <w:proofErr w:type="spellStart"/>
                  <w:r>
                    <w:rPr>
                      <w:b/>
                      <w:color w:val="000000"/>
                    </w:rPr>
                    <w:t>Vyjadreniepediatra</w:t>
                  </w:r>
                  <w:proofErr w:type="spellEnd"/>
                  <w:r>
                    <w:rPr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</w:rPr>
                    <w:t>kprijatiudieťaťasošpeciálnymi</w:t>
                  </w:r>
                  <w:proofErr w:type="spellEnd"/>
                  <w:r>
                    <w:rPr>
                      <w:b/>
                      <w:color w:val="000000"/>
                    </w:rPr>
                    <w:t xml:space="preserve"> výchovno-vzdelávacími potrebami do materskej školy</w:t>
                  </w:r>
                  <w:r>
                    <w:rPr>
                      <w:b/>
                      <w:color w:val="000000"/>
                      <w:vertAlign w:val="superscript"/>
                    </w:rPr>
                    <w:t>7</w:t>
                  </w:r>
                </w:p>
                <w:p w:rsidR="00216D0D" w:rsidRDefault="00D07E61">
                  <w:pPr>
                    <w:pStyle w:val="Obsahrmca"/>
                    <w:spacing w:before="5" w:line="355" w:lineRule="auto"/>
                    <w:ind w:left="134" w:right="134"/>
                    <w:jc w:val="center"/>
                    <w:rPr>
                      <w:i/>
                      <w:color w:val="000000"/>
                    </w:rPr>
                  </w:pPr>
                  <w:r>
                    <w:rPr>
                      <w:i/>
                      <w:color w:val="000000"/>
                    </w:rPr>
                    <w:t>(podľa§59ods.5 zákonač.245/2008Z.z.ovýchoveavzdelávaní(</w:t>
                  </w:r>
                  <w:proofErr w:type="spellStart"/>
                  <w:r>
                    <w:rPr>
                      <w:i/>
                      <w:color w:val="000000"/>
                    </w:rPr>
                    <w:t>školskýzákon</w:t>
                  </w:r>
                  <w:proofErr w:type="spellEnd"/>
                  <w:r>
                    <w:rPr>
                      <w:i/>
                      <w:color w:val="000000"/>
                    </w:rPr>
                    <w:t xml:space="preserve">)a </w:t>
                  </w:r>
                  <w:proofErr w:type="spellStart"/>
                  <w:r>
                    <w:rPr>
                      <w:i/>
                      <w:color w:val="000000"/>
                    </w:rPr>
                    <w:t>ozmene</w:t>
                  </w:r>
                  <w:proofErr w:type="spellEnd"/>
                  <w:r>
                    <w:rPr>
                      <w:i/>
                      <w:color w:val="000000"/>
                    </w:rPr>
                    <w:t xml:space="preserve"> a doplnení niektorých zákonov v znení neskorších predpisov)</w:t>
                  </w:r>
                </w:p>
              </w:txbxContent>
            </v:textbox>
            <w10:wrap type="square" anchorx="margin"/>
          </v:rect>
        </w:pict>
      </w:r>
    </w:p>
    <w:p w:rsidR="00216D0D" w:rsidRDefault="00216D0D">
      <w:pPr>
        <w:widowControl w:val="0"/>
        <w:spacing w:after="0" w:line="240" w:lineRule="auto"/>
        <w:ind w:left="216"/>
        <w:rPr>
          <w:rFonts w:ascii="Times New Roman" w:eastAsia="Times New Roman" w:hAnsi="Times New Roman" w:cs="Times New Roman"/>
          <w:b/>
          <w:kern w:val="0"/>
          <w:sz w:val="22"/>
          <w:szCs w:val="22"/>
        </w:rPr>
      </w:pPr>
    </w:p>
    <w:p w:rsidR="00216D0D" w:rsidRDefault="00216D0D">
      <w:pPr>
        <w:widowControl w:val="0"/>
        <w:spacing w:after="0" w:line="240" w:lineRule="auto"/>
        <w:ind w:left="216"/>
        <w:rPr>
          <w:rFonts w:ascii="Times New Roman" w:eastAsia="Times New Roman" w:hAnsi="Times New Roman" w:cs="Times New Roman"/>
          <w:b/>
          <w:kern w:val="0"/>
          <w:sz w:val="22"/>
          <w:szCs w:val="22"/>
        </w:rPr>
      </w:pPr>
    </w:p>
    <w:p w:rsidR="00216D0D" w:rsidRDefault="00216D0D">
      <w:pPr>
        <w:widowControl w:val="0"/>
        <w:spacing w:after="0" w:line="240" w:lineRule="auto"/>
        <w:ind w:left="216"/>
        <w:rPr>
          <w:rFonts w:ascii="Times New Roman" w:eastAsia="Times New Roman" w:hAnsi="Times New Roman" w:cs="Times New Roman"/>
          <w:b/>
          <w:kern w:val="0"/>
          <w:sz w:val="22"/>
          <w:szCs w:val="22"/>
        </w:rPr>
      </w:pPr>
    </w:p>
    <w:p w:rsidR="00216D0D" w:rsidRDefault="00216D0D">
      <w:pPr>
        <w:widowControl w:val="0"/>
        <w:spacing w:after="0" w:line="240" w:lineRule="auto"/>
        <w:ind w:left="216"/>
        <w:rPr>
          <w:rFonts w:ascii="Times New Roman" w:eastAsia="Times New Roman" w:hAnsi="Times New Roman" w:cs="Times New Roman"/>
          <w:b/>
          <w:kern w:val="0"/>
          <w:sz w:val="22"/>
          <w:szCs w:val="22"/>
        </w:rPr>
      </w:pPr>
    </w:p>
    <w:p w:rsidR="00216D0D" w:rsidRDefault="00216D0D">
      <w:pPr>
        <w:widowControl w:val="0"/>
        <w:spacing w:after="0" w:line="240" w:lineRule="auto"/>
        <w:ind w:left="216"/>
        <w:rPr>
          <w:rFonts w:ascii="Times New Roman" w:eastAsia="Times New Roman" w:hAnsi="Times New Roman" w:cs="Times New Roman"/>
          <w:b/>
          <w:kern w:val="0"/>
          <w:sz w:val="22"/>
          <w:szCs w:val="22"/>
        </w:rPr>
      </w:pPr>
    </w:p>
    <w:p w:rsidR="00216D0D" w:rsidRDefault="00216D0D">
      <w:pPr>
        <w:widowControl w:val="0"/>
        <w:spacing w:after="0" w:line="240" w:lineRule="auto"/>
        <w:ind w:left="216"/>
        <w:rPr>
          <w:rFonts w:ascii="Times New Roman" w:eastAsia="Times New Roman" w:hAnsi="Times New Roman" w:cs="Times New Roman"/>
          <w:b/>
          <w:kern w:val="0"/>
          <w:sz w:val="22"/>
          <w:szCs w:val="22"/>
        </w:rPr>
      </w:pPr>
    </w:p>
    <w:p w:rsidR="00216D0D" w:rsidRDefault="00216D0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</w:rPr>
      </w:pPr>
    </w:p>
    <w:p w:rsidR="00216D0D" w:rsidRDefault="00216D0D">
      <w:pPr>
        <w:widowControl w:val="0"/>
        <w:spacing w:after="0" w:line="240" w:lineRule="auto"/>
        <w:ind w:left="216"/>
        <w:rPr>
          <w:rFonts w:ascii="Times New Roman" w:eastAsia="Times New Roman" w:hAnsi="Times New Roman" w:cs="Times New Roman"/>
          <w:b/>
          <w:kern w:val="0"/>
          <w:sz w:val="22"/>
          <w:szCs w:val="22"/>
        </w:rPr>
      </w:pPr>
    </w:p>
    <w:p w:rsidR="00216D0D" w:rsidRDefault="00216D0D">
      <w:pPr>
        <w:widowControl w:val="0"/>
        <w:spacing w:after="0" w:line="240" w:lineRule="auto"/>
        <w:ind w:left="216"/>
        <w:rPr>
          <w:rFonts w:ascii="Times New Roman" w:eastAsia="Times New Roman" w:hAnsi="Times New Roman" w:cs="Times New Roman"/>
          <w:b/>
          <w:kern w:val="0"/>
          <w:sz w:val="22"/>
          <w:szCs w:val="22"/>
        </w:rPr>
      </w:pPr>
    </w:p>
    <w:p w:rsidR="00216D0D" w:rsidRDefault="00D07E61">
      <w:pPr>
        <w:widowControl w:val="0"/>
        <w:spacing w:after="0" w:line="240" w:lineRule="auto"/>
        <w:ind w:left="216"/>
        <w:rPr>
          <w:rFonts w:ascii="Times New Roman" w:eastAsia="Times New Roman" w:hAnsi="Times New Roman" w:cs="Times New Roman"/>
          <w:kern w:val="0"/>
        </w:rPr>
      </w:pPr>
      <w:proofErr w:type="spellStart"/>
      <w:r>
        <w:rPr>
          <w:rFonts w:ascii="Times New Roman" w:eastAsia="Times New Roman" w:hAnsi="Times New Roman" w:cs="Times New Roman"/>
          <w:b/>
          <w:kern w:val="0"/>
        </w:rPr>
        <w:t>Menoapriezvisko</w:t>
      </w:r>
      <w:proofErr w:type="spellEnd"/>
      <w:r>
        <w:rPr>
          <w:rFonts w:ascii="Times New Roman" w:eastAsia="Times New Roman" w:hAnsi="Times New Roman" w:cs="Times New Roman"/>
          <w:b/>
          <w:kern w:val="0"/>
        </w:rPr>
        <w:t xml:space="preserve"> dieťaťa:</w:t>
      </w:r>
      <w:r>
        <w:rPr>
          <w:rFonts w:ascii="Times New Roman" w:eastAsia="Times New Roman" w:hAnsi="Times New Roman" w:cs="Times New Roman"/>
          <w:spacing w:val="-2"/>
          <w:kern w:val="0"/>
        </w:rPr>
        <w:t>.....................................................................................................................</w:t>
      </w:r>
    </w:p>
    <w:p w:rsidR="00216D0D" w:rsidRDefault="00216D0D">
      <w:pPr>
        <w:widowControl w:val="0"/>
        <w:spacing w:before="42" w:after="0" w:line="240" w:lineRule="auto"/>
        <w:rPr>
          <w:rFonts w:ascii="Times New Roman" w:eastAsia="Times New Roman" w:hAnsi="Times New Roman" w:cs="Times New Roman"/>
          <w:kern w:val="0"/>
        </w:rPr>
      </w:pPr>
    </w:p>
    <w:p w:rsidR="00216D0D" w:rsidRDefault="00D07E61">
      <w:pPr>
        <w:widowControl w:val="0"/>
        <w:spacing w:after="0" w:line="240" w:lineRule="auto"/>
        <w:ind w:left="216"/>
        <w:rPr>
          <w:rFonts w:ascii="Times New Roman" w:eastAsia="Times New Roman" w:hAnsi="Times New Roman" w:cs="Times New Roman"/>
          <w:kern w:val="0"/>
        </w:rPr>
      </w:pPr>
      <w:proofErr w:type="spellStart"/>
      <w:r>
        <w:rPr>
          <w:rFonts w:ascii="Times New Roman" w:eastAsia="Times New Roman" w:hAnsi="Times New Roman" w:cs="Times New Roman"/>
          <w:b/>
          <w:kern w:val="0"/>
        </w:rPr>
        <w:t>Rodnéčíslodieťaťa</w:t>
      </w:r>
      <w:proofErr w:type="spellEnd"/>
      <w:r>
        <w:rPr>
          <w:rFonts w:ascii="Times New Roman" w:eastAsia="Times New Roman" w:hAnsi="Times New Roman" w:cs="Times New Roman"/>
          <w:b/>
          <w:kern w:val="0"/>
        </w:rPr>
        <w:t>:</w:t>
      </w:r>
      <w:r>
        <w:rPr>
          <w:rFonts w:ascii="Times New Roman" w:eastAsia="Times New Roman" w:hAnsi="Times New Roman" w:cs="Times New Roman"/>
          <w:spacing w:val="-2"/>
          <w:kern w:val="0"/>
        </w:rPr>
        <w:t>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pacing w:val="-2"/>
          <w:kern w:val="0"/>
        </w:rPr>
        <w:t>.................................</w:t>
      </w:r>
    </w:p>
    <w:p w:rsidR="00216D0D" w:rsidRDefault="00216D0D">
      <w:pPr>
        <w:widowControl w:val="0"/>
        <w:spacing w:before="38" w:after="0" w:line="240" w:lineRule="auto"/>
        <w:rPr>
          <w:rFonts w:ascii="Times New Roman" w:eastAsia="Times New Roman" w:hAnsi="Times New Roman" w:cs="Times New Roman"/>
          <w:kern w:val="0"/>
        </w:rPr>
      </w:pPr>
    </w:p>
    <w:p w:rsidR="00216D0D" w:rsidRDefault="00D07E61">
      <w:pPr>
        <w:widowControl w:val="0"/>
        <w:spacing w:after="0" w:line="240" w:lineRule="auto"/>
        <w:ind w:left="216"/>
        <w:rPr>
          <w:rFonts w:ascii="Times New Roman" w:eastAsia="Times New Roman" w:hAnsi="Times New Roman" w:cs="Times New Roman"/>
          <w:kern w:val="0"/>
        </w:rPr>
      </w:pPr>
      <w:proofErr w:type="spellStart"/>
      <w:r>
        <w:rPr>
          <w:rFonts w:ascii="Times New Roman" w:eastAsia="Times New Roman" w:hAnsi="Times New Roman" w:cs="Times New Roman"/>
          <w:b/>
          <w:kern w:val="0"/>
        </w:rPr>
        <w:t>Adresatrvaléhopobytu</w:t>
      </w:r>
      <w:proofErr w:type="spellEnd"/>
      <w:r>
        <w:rPr>
          <w:rFonts w:ascii="Times New Roman" w:eastAsia="Times New Roman" w:hAnsi="Times New Roman" w:cs="Times New Roman"/>
          <w:b/>
          <w:kern w:val="0"/>
        </w:rPr>
        <w:t>:</w:t>
      </w:r>
      <w:r>
        <w:rPr>
          <w:rFonts w:ascii="Times New Roman" w:eastAsia="Times New Roman" w:hAnsi="Times New Roman" w:cs="Times New Roman"/>
          <w:spacing w:val="-2"/>
          <w:kern w:val="0"/>
        </w:rPr>
        <w:t>..........................................................................................................................</w:t>
      </w:r>
    </w:p>
    <w:p w:rsidR="00216D0D" w:rsidRDefault="00216D0D">
      <w:pPr>
        <w:widowControl w:val="0"/>
        <w:spacing w:before="43" w:after="0" w:line="240" w:lineRule="auto"/>
        <w:rPr>
          <w:rFonts w:ascii="Times New Roman" w:eastAsia="Times New Roman" w:hAnsi="Times New Roman" w:cs="Times New Roman"/>
          <w:kern w:val="0"/>
        </w:rPr>
      </w:pPr>
    </w:p>
    <w:p w:rsidR="00216D0D" w:rsidRDefault="00D07E61">
      <w:pPr>
        <w:widowControl w:val="0"/>
        <w:spacing w:after="0" w:line="259" w:lineRule="auto"/>
        <w:ind w:left="216"/>
        <w:rPr>
          <w:rFonts w:ascii="Times New Roman" w:eastAsia="Times New Roman" w:hAnsi="Times New Roman" w:cs="Times New Roman"/>
          <w:b/>
          <w:kern w:val="0"/>
        </w:rPr>
      </w:pPr>
      <w:r>
        <w:rPr>
          <w:rFonts w:ascii="Times New Roman" w:eastAsia="Times New Roman" w:hAnsi="Times New Roman" w:cs="Times New Roman"/>
          <w:b/>
          <w:kern w:val="0"/>
        </w:rPr>
        <w:t>Vyjadreniekprijatiudieťaťasošpeciálnymivýchovno-vzdelávacímipotrebamina</w:t>
      </w:r>
      <w:r>
        <w:rPr>
          <w:rFonts w:ascii="Times New Roman" w:eastAsia="Times New Roman" w:hAnsi="Times New Roman" w:cs="Times New Roman"/>
          <w:b/>
          <w:kern w:val="0"/>
        </w:rPr>
        <w:t>predprimárne vzdelávanie v materskej škole:</w:t>
      </w:r>
    </w:p>
    <w:p w:rsidR="00216D0D" w:rsidRDefault="00216D0D"/>
    <w:p w:rsidR="00216D0D" w:rsidRDefault="00216D0D"/>
    <w:p w:rsidR="00216D0D" w:rsidRDefault="00216D0D"/>
    <w:p w:rsidR="00216D0D" w:rsidRDefault="00216D0D"/>
    <w:p w:rsidR="00216D0D" w:rsidRDefault="00216D0D"/>
    <w:p w:rsidR="00216D0D" w:rsidRDefault="00216D0D"/>
    <w:p w:rsidR="00216D0D" w:rsidRDefault="00216D0D"/>
    <w:p w:rsidR="00216D0D" w:rsidRDefault="00216D0D"/>
    <w:p w:rsidR="00216D0D" w:rsidRDefault="00216D0D"/>
    <w:p w:rsidR="00216D0D" w:rsidRDefault="00216D0D"/>
    <w:p w:rsidR="00216D0D" w:rsidRDefault="00D07E61">
      <w:pPr>
        <w:widowControl w:val="0"/>
        <w:spacing w:before="1" w:after="0" w:line="240" w:lineRule="auto"/>
        <w:ind w:left="216"/>
        <w:rPr>
          <w:rFonts w:ascii="Times New Roman" w:eastAsia="Times New Roman" w:hAnsi="Times New Roman" w:cs="Times New Roman"/>
          <w:kern w:val="0"/>
        </w:rPr>
      </w:pPr>
      <w:r>
        <w:rPr>
          <w:rFonts w:ascii="Times New Roman" w:eastAsia="Times New Roman" w:hAnsi="Times New Roman" w:cs="Times New Roman"/>
          <w:kern w:val="0"/>
        </w:rPr>
        <w:t>V....................................dňa:</w:t>
      </w:r>
      <w:r>
        <w:rPr>
          <w:rFonts w:ascii="Times New Roman" w:eastAsia="Times New Roman" w:hAnsi="Times New Roman" w:cs="Times New Roman"/>
          <w:spacing w:val="-2"/>
          <w:kern w:val="0"/>
        </w:rPr>
        <w:t>..................................................</w:t>
      </w:r>
    </w:p>
    <w:p w:rsidR="00216D0D" w:rsidRDefault="00216D0D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</w:rPr>
      </w:pPr>
    </w:p>
    <w:p w:rsidR="00216D0D" w:rsidRDefault="00216D0D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</w:rPr>
      </w:pPr>
    </w:p>
    <w:p w:rsidR="00216D0D" w:rsidRDefault="00216D0D">
      <w:pPr>
        <w:widowControl w:val="0"/>
        <w:spacing w:before="84" w:after="0" w:line="240" w:lineRule="auto"/>
        <w:rPr>
          <w:rFonts w:ascii="Times New Roman" w:eastAsia="Times New Roman" w:hAnsi="Times New Roman" w:cs="Times New Roman"/>
          <w:kern w:val="0"/>
        </w:rPr>
      </w:pPr>
    </w:p>
    <w:p w:rsidR="00216D0D" w:rsidRDefault="00D07E61">
      <w:pPr>
        <w:widowControl w:val="0"/>
        <w:spacing w:after="0" w:line="240" w:lineRule="auto"/>
        <w:ind w:left="3923" w:right="60"/>
        <w:jc w:val="center"/>
        <w:rPr>
          <w:rFonts w:ascii="Times New Roman" w:eastAsia="Times New Roman" w:hAnsi="Times New Roman" w:cs="Times New Roman"/>
          <w:kern w:val="0"/>
        </w:rPr>
      </w:pPr>
      <w:r>
        <w:rPr>
          <w:rFonts w:ascii="Times New Roman" w:eastAsia="Times New Roman" w:hAnsi="Times New Roman" w:cs="Times New Roman"/>
          <w:spacing w:val="-2"/>
          <w:kern w:val="0"/>
        </w:rPr>
        <w:t>..........................................................................</w:t>
      </w:r>
    </w:p>
    <w:p w:rsidR="00216D0D" w:rsidRDefault="00216D0D">
      <w:pPr>
        <w:widowControl w:val="0"/>
        <w:spacing w:before="44" w:after="0" w:line="240" w:lineRule="auto"/>
        <w:rPr>
          <w:rFonts w:ascii="Times New Roman" w:eastAsia="Times New Roman" w:hAnsi="Times New Roman" w:cs="Times New Roman"/>
          <w:kern w:val="0"/>
        </w:rPr>
      </w:pPr>
    </w:p>
    <w:p w:rsidR="00216D0D" w:rsidRDefault="008C649F">
      <w:pPr>
        <w:widowControl w:val="0"/>
        <w:spacing w:after="0" w:line="240" w:lineRule="auto"/>
        <w:ind w:left="3923"/>
        <w:jc w:val="center"/>
        <w:rPr>
          <w:rFonts w:ascii="Times New Roman" w:eastAsia="Times New Roman" w:hAnsi="Times New Roman" w:cs="Times New Roman"/>
          <w:kern w:val="0"/>
        </w:rPr>
      </w:pPr>
      <w:r>
        <w:rPr>
          <w:rFonts w:ascii="Times New Roman" w:eastAsia="Times New Roman" w:hAnsi="Times New Roman" w:cs="Times New Roman"/>
          <w:kern w:val="0"/>
        </w:rPr>
        <w:t>P</w:t>
      </w:r>
      <w:r w:rsidR="00D07E61">
        <w:rPr>
          <w:rFonts w:ascii="Times New Roman" w:eastAsia="Times New Roman" w:hAnsi="Times New Roman" w:cs="Times New Roman"/>
          <w:kern w:val="0"/>
        </w:rPr>
        <w:t>ečiatka</w:t>
      </w:r>
      <w:r>
        <w:rPr>
          <w:rFonts w:ascii="Times New Roman" w:eastAsia="Times New Roman" w:hAnsi="Times New Roman" w:cs="Times New Roman"/>
          <w:kern w:val="0"/>
        </w:rPr>
        <w:t xml:space="preserve"> </w:t>
      </w:r>
      <w:r w:rsidR="00D07E61">
        <w:rPr>
          <w:rFonts w:ascii="Times New Roman" w:eastAsia="Times New Roman" w:hAnsi="Times New Roman" w:cs="Times New Roman"/>
          <w:kern w:val="0"/>
        </w:rPr>
        <w:t>a</w:t>
      </w:r>
      <w:r>
        <w:rPr>
          <w:rFonts w:ascii="Times New Roman" w:eastAsia="Times New Roman" w:hAnsi="Times New Roman" w:cs="Times New Roman"/>
          <w:kern w:val="0"/>
        </w:rPr>
        <w:t xml:space="preserve"> </w:t>
      </w:r>
      <w:r w:rsidR="00D07E61">
        <w:rPr>
          <w:rFonts w:ascii="Times New Roman" w:eastAsia="Times New Roman" w:hAnsi="Times New Roman" w:cs="Times New Roman"/>
          <w:spacing w:val="-2"/>
          <w:kern w:val="0"/>
        </w:rPr>
        <w:t>podpis</w:t>
      </w:r>
    </w:p>
    <w:p w:rsidR="00216D0D" w:rsidRDefault="00216D0D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</w:rPr>
      </w:pPr>
    </w:p>
    <w:p w:rsidR="00216D0D" w:rsidRDefault="00216D0D"/>
    <w:sectPr w:rsidR="00216D0D" w:rsidSect="00216D0D">
      <w:pgSz w:w="11906" w:h="16838"/>
      <w:pgMar w:top="720" w:right="720" w:bottom="720" w:left="720" w:header="0" w:footer="0" w:gutter="0"/>
      <w:cols w:space="708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characterSpacingControl w:val="doNotCompress"/>
  <w:compat/>
  <w:rsids>
    <w:rsidRoot w:val="00216D0D"/>
    <w:rsid w:val="00216D0D"/>
    <w:rsid w:val="008C649F"/>
    <w:rsid w:val="00D07E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D5E47"/>
    <w:pPr>
      <w:spacing w:after="160" w:line="276" w:lineRule="auto"/>
    </w:pPr>
    <w:rPr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Heading1">
    <w:name w:val="Heading 1"/>
    <w:basedOn w:val="Normlny"/>
    <w:next w:val="Normlny"/>
    <w:link w:val="Nadpis1Char"/>
    <w:uiPriority w:val="9"/>
    <w:qFormat/>
    <w:rsid w:val="00ED5E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hu-HU"/>
    </w:rPr>
  </w:style>
  <w:style w:type="paragraph" w:customStyle="1" w:styleId="Heading2">
    <w:name w:val="Heading 2"/>
    <w:basedOn w:val="Normlny"/>
    <w:next w:val="Normlny"/>
    <w:link w:val="Nadpis2Char"/>
    <w:uiPriority w:val="9"/>
    <w:semiHidden/>
    <w:unhideWhenUsed/>
    <w:qFormat/>
    <w:rsid w:val="00ED5E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hu-HU"/>
    </w:rPr>
  </w:style>
  <w:style w:type="paragraph" w:customStyle="1" w:styleId="Heading3">
    <w:name w:val="Heading 3"/>
    <w:basedOn w:val="Normlny"/>
    <w:next w:val="Normlny"/>
    <w:link w:val="Nadpis3Char"/>
    <w:uiPriority w:val="9"/>
    <w:semiHidden/>
    <w:unhideWhenUsed/>
    <w:qFormat/>
    <w:rsid w:val="00ED5E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val="hu-HU"/>
    </w:rPr>
  </w:style>
  <w:style w:type="paragraph" w:customStyle="1" w:styleId="Heading4">
    <w:name w:val="Heading 4"/>
    <w:basedOn w:val="Normlny"/>
    <w:next w:val="Normlny"/>
    <w:link w:val="Nadpis4Char"/>
    <w:uiPriority w:val="9"/>
    <w:semiHidden/>
    <w:unhideWhenUsed/>
    <w:qFormat/>
    <w:rsid w:val="00ED5E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val="hu-HU"/>
    </w:rPr>
  </w:style>
  <w:style w:type="paragraph" w:customStyle="1" w:styleId="Heading5">
    <w:name w:val="Heading 5"/>
    <w:basedOn w:val="Normlny"/>
    <w:next w:val="Normlny"/>
    <w:link w:val="Nadpis5Char"/>
    <w:uiPriority w:val="9"/>
    <w:semiHidden/>
    <w:unhideWhenUsed/>
    <w:qFormat/>
    <w:rsid w:val="00ED5E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val="hu-HU"/>
    </w:rPr>
  </w:style>
  <w:style w:type="paragraph" w:customStyle="1" w:styleId="Heading6">
    <w:name w:val="Heading 6"/>
    <w:basedOn w:val="Normlny"/>
    <w:next w:val="Normlny"/>
    <w:link w:val="Nadpis6Char"/>
    <w:uiPriority w:val="9"/>
    <w:semiHidden/>
    <w:unhideWhenUsed/>
    <w:qFormat/>
    <w:rsid w:val="00ED5E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hu-HU"/>
    </w:rPr>
  </w:style>
  <w:style w:type="paragraph" w:customStyle="1" w:styleId="Heading7">
    <w:name w:val="Heading 7"/>
    <w:basedOn w:val="Normlny"/>
    <w:next w:val="Normlny"/>
    <w:link w:val="Nadpis7Char"/>
    <w:uiPriority w:val="9"/>
    <w:semiHidden/>
    <w:unhideWhenUsed/>
    <w:qFormat/>
    <w:rsid w:val="00ED5E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hu-HU"/>
    </w:rPr>
  </w:style>
  <w:style w:type="paragraph" w:customStyle="1" w:styleId="Heading8">
    <w:name w:val="Heading 8"/>
    <w:basedOn w:val="Normlny"/>
    <w:next w:val="Normlny"/>
    <w:link w:val="Nadpis8Char"/>
    <w:uiPriority w:val="9"/>
    <w:semiHidden/>
    <w:unhideWhenUsed/>
    <w:qFormat/>
    <w:rsid w:val="00ED5E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hu-HU"/>
    </w:rPr>
  </w:style>
  <w:style w:type="paragraph" w:customStyle="1" w:styleId="Heading9">
    <w:name w:val="Heading 9"/>
    <w:basedOn w:val="Normlny"/>
    <w:next w:val="Normlny"/>
    <w:link w:val="Nadpis9Char"/>
    <w:uiPriority w:val="9"/>
    <w:semiHidden/>
    <w:unhideWhenUsed/>
    <w:qFormat/>
    <w:rsid w:val="00ED5E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hu-HU"/>
    </w:rPr>
  </w:style>
  <w:style w:type="character" w:customStyle="1" w:styleId="Nadpis1Char">
    <w:name w:val="Nadpis 1 Char"/>
    <w:basedOn w:val="Predvolenpsmoodseku"/>
    <w:link w:val="Heading1"/>
    <w:uiPriority w:val="9"/>
    <w:qFormat/>
    <w:rsid w:val="00ED5E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Heading2"/>
    <w:uiPriority w:val="9"/>
    <w:semiHidden/>
    <w:qFormat/>
    <w:rsid w:val="00ED5E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Heading3"/>
    <w:uiPriority w:val="9"/>
    <w:semiHidden/>
    <w:qFormat/>
    <w:rsid w:val="00ED5E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Heading4"/>
    <w:uiPriority w:val="9"/>
    <w:semiHidden/>
    <w:qFormat/>
    <w:rsid w:val="00ED5E4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Heading5"/>
    <w:uiPriority w:val="9"/>
    <w:semiHidden/>
    <w:qFormat/>
    <w:rsid w:val="00ED5E4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Heading6"/>
    <w:uiPriority w:val="9"/>
    <w:semiHidden/>
    <w:qFormat/>
    <w:rsid w:val="00ED5E4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Heading7"/>
    <w:uiPriority w:val="9"/>
    <w:semiHidden/>
    <w:qFormat/>
    <w:rsid w:val="00ED5E4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Heading8"/>
    <w:uiPriority w:val="9"/>
    <w:semiHidden/>
    <w:qFormat/>
    <w:rsid w:val="00ED5E4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Heading9"/>
    <w:uiPriority w:val="9"/>
    <w:semiHidden/>
    <w:qFormat/>
    <w:rsid w:val="00ED5E47"/>
    <w:rPr>
      <w:rFonts w:eastAsiaTheme="majorEastAsia" w:cstheme="majorBidi"/>
      <w:color w:val="272727" w:themeColor="text1" w:themeTint="D8"/>
    </w:rPr>
  </w:style>
  <w:style w:type="character" w:customStyle="1" w:styleId="NzovChar">
    <w:name w:val="Názov Char"/>
    <w:basedOn w:val="Predvolenpsmoodseku"/>
    <w:link w:val="Nzov"/>
    <w:uiPriority w:val="10"/>
    <w:qFormat/>
    <w:rsid w:val="00ED5E47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itulChar">
    <w:name w:val="Podtitul Char"/>
    <w:basedOn w:val="Predvolenpsmoodseku"/>
    <w:link w:val="Podtitul"/>
    <w:uiPriority w:val="11"/>
    <w:qFormat/>
    <w:rsid w:val="00ED5E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ciaChar">
    <w:name w:val="Citácia Char"/>
    <w:basedOn w:val="Predvolenpsmoodseku"/>
    <w:link w:val="Citcia"/>
    <w:uiPriority w:val="29"/>
    <w:qFormat/>
    <w:rsid w:val="00ED5E47"/>
    <w:rPr>
      <w:i/>
      <w:iCs/>
      <w:color w:val="404040" w:themeColor="text1" w:themeTint="BF"/>
    </w:rPr>
  </w:style>
  <w:style w:type="character" w:styleId="Intenzvnezvraznenie">
    <w:name w:val="Intense Emphasis"/>
    <w:basedOn w:val="Predvolenpsmoodseku"/>
    <w:uiPriority w:val="21"/>
    <w:qFormat/>
    <w:rsid w:val="00ED5E47"/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qFormat/>
    <w:rsid w:val="00ED5E47"/>
    <w:rPr>
      <w:i/>
      <w:iCs/>
      <w:color w:val="0F4761" w:themeColor="accent1" w:themeShade="BF"/>
    </w:rPr>
  </w:style>
  <w:style w:type="character" w:styleId="Intenzvnyodkaz">
    <w:name w:val="Intense Reference"/>
    <w:basedOn w:val="Predvolenpsmoodseku"/>
    <w:uiPriority w:val="32"/>
    <w:qFormat/>
    <w:rsid w:val="00ED5E47"/>
    <w:rPr>
      <w:b/>
      <w:bCs/>
      <w:smallCaps/>
      <w:color w:val="0F4761" w:themeColor="accent1" w:themeShade="BF"/>
      <w:spacing w:val="5"/>
    </w:rPr>
  </w:style>
  <w:style w:type="paragraph" w:customStyle="1" w:styleId="Nadpis">
    <w:name w:val="Nadpis"/>
    <w:basedOn w:val="Normlny"/>
    <w:next w:val="Zkladntext"/>
    <w:qFormat/>
    <w:rsid w:val="00216D0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y"/>
    <w:rsid w:val="00216D0D"/>
    <w:pPr>
      <w:spacing w:after="140"/>
    </w:pPr>
  </w:style>
  <w:style w:type="paragraph" w:styleId="Zoznam">
    <w:name w:val="List"/>
    <w:basedOn w:val="Zkladntext"/>
    <w:rsid w:val="00216D0D"/>
    <w:rPr>
      <w:rFonts w:cs="Arial"/>
    </w:rPr>
  </w:style>
  <w:style w:type="paragraph" w:customStyle="1" w:styleId="Caption">
    <w:name w:val="Caption"/>
    <w:basedOn w:val="Normlny"/>
    <w:qFormat/>
    <w:rsid w:val="00216D0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lny"/>
    <w:qFormat/>
    <w:rsid w:val="00216D0D"/>
    <w:pPr>
      <w:suppressLineNumbers/>
    </w:pPr>
    <w:rPr>
      <w:rFonts w:cs="Arial"/>
    </w:rPr>
  </w:style>
  <w:style w:type="paragraph" w:styleId="Nzov">
    <w:name w:val="Title"/>
    <w:basedOn w:val="Normlny"/>
    <w:next w:val="Normlny"/>
    <w:link w:val="NzovChar"/>
    <w:uiPriority w:val="10"/>
    <w:qFormat/>
    <w:rsid w:val="00ED5E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  <w:lang w:val="hu-HU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D5E47"/>
    <w:rPr>
      <w:rFonts w:eastAsiaTheme="majorEastAsia" w:cstheme="majorBidi"/>
      <w:color w:val="595959" w:themeColor="text1" w:themeTint="A6"/>
      <w:spacing w:val="15"/>
      <w:sz w:val="28"/>
      <w:szCs w:val="28"/>
      <w:lang w:val="hu-HU"/>
    </w:rPr>
  </w:style>
  <w:style w:type="paragraph" w:styleId="Citcia">
    <w:name w:val="Quote"/>
    <w:basedOn w:val="Normlny"/>
    <w:next w:val="Normlny"/>
    <w:link w:val="CitciaChar"/>
    <w:uiPriority w:val="29"/>
    <w:qFormat/>
    <w:rsid w:val="00ED5E47"/>
    <w:pPr>
      <w:spacing w:before="160"/>
      <w:jc w:val="center"/>
    </w:pPr>
    <w:rPr>
      <w:i/>
      <w:iCs/>
      <w:color w:val="404040" w:themeColor="text1" w:themeTint="BF"/>
      <w:lang w:val="hu-HU"/>
    </w:rPr>
  </w:style>
  <w:style w:type="paragraph" w:styleId="Odsekzoznamu">
    <w:name w:val="List Paragraph"/>
    <w:basedOn w:val="Normlny"/>
    <w:uiPriority w:val="34"/>
    <w:qFormat/>
    <w:rsid w:val="00ED5E47"/>
    <w:pPr>
      <w:ind w:left="720"/>
      <w:contextualSpacing/>
    </w:pPr>
    <w:rPr>
      <w:lang w:val="hu-HU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D5E47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 w:themeColor="accent1" w:themeShade="BF"/>
      <w:lang w:val="hu-HU"/>
    </w:rPr>
  </w:style>
  <w:style w:type="paragraph" w:customStyle="1" w:styleId="Obsahrmca">
    <w:name w:val="Obsah rámca"/>
    <w:basedOn w:val="Normlny"/>
    <w:qFormat/>
    <w:rsid w:val="00216D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Ovi</dc:creator>
  <dc:description/>
  <cp:lastModifiedBy>Mariana</cp:lastModifiedBy>
  <cp:revision>3</cp:revision>
  <dcterms:created xsi:type="dcterms:W3CDTF">2026-04-21T10:53:00Z</dcterms:created>
  <dcterms:modified xsi:type="dcterms:W3CDTF">2026-05-05T15:02:00Z</dcterms:modified>
  <dc:language>sk-SK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