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360" w:lineRule="auto"/>
        <w:jc w:val="center"/>
        <w:rPr>
          <w:rFonts w:ascii="Times New Roman" w:hAnsi="Times New Roman" w:eastAsia="Times New Roman" w:cs="Times New Roman"/>
          <w:b/>
          <w:color w:val="000000"/>
          <w:sz w:val="36"/>
          <w:szCs w:val="36"/>
        </w:rPr>
      </w:pPr>
      <w:bookmarkStart w:id="1" w:name="_GoBack"/>
      <w:bookmarkEnd w:id="1"/>
    </w:p>
    <w:p w14:paraId="00000002">
      <w:pPr>
        <w:spacing w:before="280" w:after="280" w:line="240" w:lineRule="auto"/>
        <w:jc w:val="center"/>
        <w:rPr>
          <w:rFonts w:ascii="Times New Roman" w:hAnsi="Times New Roman" w:eastAsia="Times New Roman" w:cs="Times New Roman"/>
          <w:b/>
          <w:sz w:val="40"/>
          <w:szCs w:val="40"/>
          <w:u w:val="single"/>
        </w:rPr>
      </w:pPr>
      <w:r>
        <w:rPr>
          <w:rFonts w:ascii="Times New Roman" w:hAnsi="Times New Roman" w:eastAsia="Times New Roman" w:cs="Times New Roman"/>
          <w:b/>
          <w:sz w:val="40"/>
          <w:szCs w:val="40"/>
          <w:u w:val="single"/>
          <w:rtl w:val="0"/>
        </w:rPr>
        <w:t>Materská škola s VJM - Óvoda, 076 35 , Svatá Mária</w:t>
      </w:r>
    </w:p>
    <w:p w14:paraId="00000003">
      <w:pPr>
        <w:spacing w:before="280" w:after="280" w:line="240" w:lineRule="auto"/>
        <w:jc w:val="center"/>
        <w:rPr>
          <w:rFonts w:ascii="Times New Roman" w:hAnsi="Times New Roman" w:eastAsia="Times New Roman" w:cs="Times New Roman"/>
          <w:b/>
          <w:sz w:val="48"/>
          <w:szCs w:val="48"/>
        </w:rPr>
      </w:pPr>
    </w:p>
    <w:p w14:paraId="00000004">
      <w:pPr>
        <w:spacing w:line="360" w:lineRule="auto"/>
        <w:rPr>
          <w:rFonts w:ascii="Times New Roman" w:hAnsi="Times New Roman" w:eastAsia="Times New Roman" w:cs="Times New Roman"/>
          <w:color w:val="000000"/>
          <w:sz w:val="24"/>
          <w:szCs w:val="24"/>
        </w:rPr>
      </w:pPr>
    </w:p>
    <w:p w14:paraId="00000005">
      <w:pPr>
        <w:spacing w:line="360" w:lineRule="auto"/>
        <w:rPr>
          <w:rFonts w:ascii="Times New Roman" w:hAnsi="Times New Roman" w:eastAsia="Times New Roman" w:cs="Times New Roman"/>
          <w:color w:val="000000"/>
          <w:sz w:val="24"/>
          <w:szCs w:val="24"/>
        </w:rPr>
      </w:pPr>
    </w:p>
    <w:p w14:paraId="00000006">
      <w:pPr>
        <w:spacing w:line="360" w:lineRule="auto"/>
        <w:rPr>
          <w:rFonts w:ascii="Times New Roman" w:hAnsi="Times New Roman" w:eastAsia="Times New Roman" w:cs="Times New Roman"/>
          <w:color w:val="000000"/>
          <w:sz w:val="24"/>
          <w:szCs w:val="24"/>
        </w:rPr>
      </w:pPr>
    </w:p>
    <w:p w14:paraId="00000007">
      <w:pPr>
        <w:spacing w:line="360" w:lineRule="auto"/>
        <w:jc w:val="center"/>
        <w:rPr>
          <w:sz w:val="72"/>
          <w:szCs w:val="72"/>
        </w:rPr>
      </w:pPr>
      <w:r>
        <w:rPr>
          <w:rFonts w:ascii="Times New Roman" w:hAnsi="Times New Roman" w:eastAsia="Times New Roman" w:cs="Times New Roman"/>
          <w:b/>
          <w:color w:val="000000"/>
          <w:sz w:val="72"/>
          <w:szCs w:val="72"/>
          <w:rtl w:val="0"/>
        </w:rPr>
        <w:t>ŠKOLSKÝ    PORIADOK</w:t>
      </w:r>
    </w:p>
    <w:p w14:paraId="00000008">
      <w:pPr>
        <w:spacing w:line="360" w:lineRule="auto"/>
        <w:rPr>
          <w:rFonts w:ascii="Times New Roman" w:hAnsi="Times New Roman" w:eastAsia="Times New Roman" w:cs="Times New Roman"/>
          <w:color w:val="FF4000"/>
          <w:sz w:val="24"/>
          <w:szCs w:val="24"/>
        </w:rPr>
      </w:pPr>
    </w:p>
    <w:p w14:paraId="00000009">
      <w:pPr>
        <w:spacing w:line="360" w:lineRule="auto"/>
        <w:jc w:val="center"/>
      </w:pPr>
      <w:r>
        <w:rPr>
          <w:rFonts w:ascii="Times New Roman" w:hAnsi="Times New Roman" w:eastAsia="Times New Roman" w:cs="Times New Roman"/>
          <w:b/>
          <w:color w:val="000000"/>
          <w:sz w:val="28"/>
          <w:szCs w:val="28"/>
          <w:rtl w:val="0"/>
        </w:rPr>
        <w:t>ŠKOLSKÝ ROK: 2025/ 2026</w:t>
      </w:r>
    </w:p>
    <w:p w14:paraId="0000000A">
      <w:pPr>
        <w:spacing w:line="360" w:lineRule="auto"/>
        <w:rPr>
          <w:rFonts w:ascii="Times New Roman" w:hAnsi="Times New Roman" w:eastAsia="Times New Roman" w:cs="Times New Roman"/>
          <w:color w:val="FF4000"/>
          <w:sz w:val="24"/>
          <w:szCs w:val="24"/>
        </w:rPr>
      </w:pPr>
    </w:p>
    <w:p w14:paraId="0000000B">
      <w:pPr>
        <w:spacing w:line="360" w:lineRule="auto"/>
        <w:rPr>
          <w:rFonts w:ascii="Times New Roman" w:hAnsi="Times New Roman" w:eastAsia="Times New Roman" w:cs="Times New Roman"/>
          <w:color w:val="FF4000"/>
          <w:sz w:val="24"/>
          <w:szCs w:val="24"/>
        </w:rPr>
      </w:pPr>
    </w:p>
    <w:p w14:paraId="0000000C">
      <w:pPr>
        <w:spacing w:line="360" w:lineRule="auto"/>
        <w:rPr>
          <w:rFonts w:ascii="Times New Roman" w:hAnsi="Times New Roman" w:eastAsia="Times New Roman" w:cs="Times New Roman"/>
          <w:color w:val="FF4000"/>
          <w:sz w:val="24"/>
          <w:szCs w:val="24"/>
        </w:rPr>
      </w:pPr>
    </w:p>
    <w:p w14:paraId="0000000D">
      <w:pPr>
        <w:spacing w:line="360" w:lineRule="auto"/>
        <w:rPr>
          <w:color w:val="000000"/>
        </w:rPr>
      </w:pPr>
      <w:r>
        <w:rPr>
          <w:rFonts w:ascii="Times New Roman" w:hAnsi="Times New Roman" w:eastAsia="Times New Roman" w:cs="Times New Roman"/>
          <w:b/>
          <w:color w:val="000000"/>
          <w:sz w:val="28"/>
          <w:szCs w:val="28"/>
          <w:rtl w:val="0"/>
        </w:rPr>
        <w:t>Prerokované na pedagogickej rade dňa: 26. 08. 2025</w:t>
      </w:r>
    </w:p>
    <w:p w14:paraId="0000000E">
      <w:pPr>
        <w:spacing w:line="360" w:lineRule="auto"/>
        <w:rPr>
          <w:color w:val="000000"/>
        </w:rPr>
      </w:pPr>
      <w:r>
        <w:rPr>
          <w:rFonts w:ascii="Times New Roman" w:hAnsi="Times New Roman" w:eastAsia="Times New Roman" w:cs="Times New Roman"/>
          <w:b/>
          <w:color w:val="000000"/>
          <w:sz w:val="28"/>
          <w:szCs w:val="28"/>
          <w:rtl w:val="0"/>
        </w:rPr>
        <w:t>Prerokované na Rade školy dňa: 25. 08. 2025</w:t>
      </w:r>
    </w:p>
    <w:p w14:paraId="0000000F">
      <w:pPr>
        <w:spacing w:line="36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Vydáva riaditeľka MŠ: Mariana Tuchyňová</w:t>
      </w:r>
    </w:p>
    <w:p w14:paraId="00000010">
      <w:pPr>
        <w:spacing w:line="360" w:lineRule="auto"/>
      </w:pPr>
      <w:r>
        <w:rPr>
          <w:rFonts w:ascii="Times New Roman" w:hAnsi="Times New Roman" w:eastAsia="Times New Roman" w:cs="Times New Roman"/>
          <w:b/>
          <w:color w:val="000000"/>
          <w:sz w:val="28"/>
          <w:szCs w:val="28"/>
          <w:rtl w:val="0"/>
        </w:rPr>
        <w:t>Prerokované so zriaďovateľom: 28.08.2025      Podpis: .............................</w:t>
      </w:r>
    </w:p>
    <w:p w14:paraId="00000011">
      <w:pPr>
        <w:spacing w:line="360" w:lineRule="auto"/>
        <w:rPr>
          <w:rFonts w:ascii="Times New Roman" w:hAnsi="Times New Roman" w:eastAsia="Times New Roman" w:cs="Times New Roman"/>
          <w:color w:val="FF4000"/>
          <w:sz w:val="24"/>
          <w:szCs w:val="24"/>
        </w:rPr>
      </w:pPr>
    </w:p>
    <w:p w14:paraId="00000012">
      <w:pPr>
        <w:spacing w:line="360" w:lineRule="auto"/>
        <w:rPr>
          <w:rFonts w:ascii="Times New Roman" w:hAnsi="Times New Roman" w:eastAsia="Times New Roman" w:cs="Times New Roman"/>
          <w:color w:val="FF4000"/>
          <w:sz w:val="24"/>
          <w:szCs w:val="24"/>
        </w:rPr>
      </w:pPr>
    </w:p>
    <w:p w14:paraId="00000013">
      <w:pPr>
        <w:spacing w:line="360" w:lineRule="auto"/>
        <w:jc w:val="right"/>
        <w:rPr>
          <w:rFonts w:ascii="Times New Roman" w:hAnsi="Times New Roman" w:eastAsia="Times New Roman" w:cs="Times New Roman"/>
          <w:b/>
          <w:color w:val="FF4000"/>
          <w:sz w:val="28"/>
          <w:szCs w:val="28"/>
        </w:rPr>
      </w:pPr>
    </w:p>
    <w:p w14:paraId="00000014">
      <w:pPr>
        <w:spacing w:line="360" w:lineRule="auto"/>
        <w:jc w:val="both"/>
        <w:rPr>
          <w:b/>
          <w:color w:val="FF4000"/>
        </w:rPr>
      </w:pPr>
    </w:p>
    <w:p w14:paraId="00000015">
      <w:pPr>
        <w:spacing w:line="360" w:lineRule="auto"/>
        <w:jc w:val="both"/>
        <w:rPr>
          <w:b/>
          <w:color w:val="FF4000"/>
        </w:rPr>
      </w:pPr>
    </w:p>
    <w:p w14:paraId="00000016">
      <w:pPr>
        <w:keepNext w:val="0"/>
        <w:keepLines w:val="0"/>
        <w:pageBreakBefore w:val="0"/>
        <w:widowControl/>
        <w:pBdr>
          <w:top w:val="single" w:color="000000" w:sz="4" w:space="1"/>
          <w:left w:val="single" w:color="000000" w:sz="4" w:space="4"/>
          <w:bottom w:val="single" w:color="000000" w:sz="4" w:space="1"/>
          <w:right w:val="single" w:color="000000" w:sz="4" w:space="4"/>
          <w:between w:val="none" w:color="auto" w:sz="0" w:space="0"/>
        </w:pBdr>
        <w:shd w:val="clear" w:fill="D9D9D9"/>
        <w:tabs>
          <w:tab w:val="center" w:pos="4536"/>
          <w:tab w:val="right" w:pos="9072"/>
        </w:tabs>
        <w:spacing w:before="0" w:after="200" w:line="264" w:lineRule="auto"/>
        <w:ind w:left="0" w:right="0" w:firstLine="0"/>
        <w:jc w:val="center"/>
        <w:rPr>
          <w:rFonts w:ascii="Times New Roman" w:hAnsi="Times New Roman" w:eastAsia="Times New Roman" w:cs="Times New Roman"/>
          <w:b/>
          <w:i w:val="0"/>
          <w:smallCaps/>
          <w:strike w:val="0"/>
          <w:color w:val="FF4000"/>
          <w:sz w:val="22"/>
          <w:szCs w:val="22"/>
          <w:u w:val="none"/>
          <w:shd w:val="clear" w:fill="auto"/>
          <w:vertAlign w:val="baseline"/>
        </w:rPr>
      </w:pPr>
    </w:p>
    <w:p w14:paraId="00000017">
      <w:pPr>
        <w:keepNext w:val="0"/>
        <w:keepLines w:val="0"/>
        <w:pageBreakBefore w:val="0"/>
        <w:widowControl/>
        <w:pBdr>
          <w:top w:val="single" w:color="000000" w:sz="4" w:space="1"/>
          <w:left w:val="single" w:color="000000" w:sz="4" w:space="4"/>
          <w:bottom w:val="single" w:color="000000" w:sz="4" w:space="1"/>
          <w:right w:val="single" w:color="000000" w:sz="4" w:space="4"/>
          <w:between w:val="none" w:color="auto" w:sz="0" w:space="0"/>
        </w:pBdr>
        <w:shd w:val="clear" w:fill="D9D9D9"/>
        <w:tabs>
          <w:tab w:val="center" w:pos="4536"/>
          <w:tab w:val="right" w:pos="9072"/>
        </w:tabs>
        <w:spacing w:before="0" w:after="200" w:line="264" w:lineRule="auto"/>
        <w:ind w:left="0" w:right="0" w:firstLine="0"/>
        <w:jc w:val="center"/>
        <w:rPr>
          <w:rFonts w:ascii="Calibri" w:hAnsi="Calibri" w:eastAsia="Calibri" w:cs="Calibri"/>
          <w:b w:val="0"/>
          <w:i w:val="0"/>
          <w:smallCaps w:val="0"/>
          <w:strike w:val="0"/>
          <w:color w:val="00000A"/>
          <w:sz w:val="22"/>
          <w:szCs w:val="22"/>
          <w:u w:val="none"/>
          <w:shd w:val="clear" w:fill="auto"/>
          <w:vertAlign w:val="baseline"/>
        </w:rPr>
      </w:pPr>
      <w:r>
        <w:rPr>
          <w:rFonts w:ascii="Times New Roman" w:hAnsi="Times New Roman" w:eastAsia="Times New Roman" w:cs="Times New Roman"/>
          <w:b/>
          <w:i w:val="0"/>
          <w:smallCaps/>
          <w:strike w:val="0"/>
          <w:color w:val="000000"/>
          <w:sz w:val="36"/>
          <w:szCs w:val="36"/>
          <w:u w:val="none"/>
          <w:shd w:val="clear" w:fill="auto"/>
          <w:vertAlign w:val="baseline"/>
          <w:rtl w:val="0"/>
        </w:rPr>
        <w:t xml:space="preserve">ŠKOLSKÝ  PORIADOK </w:t>
      </w:r>
    </w:p>
    <w:p w14:paraId="00000018">
      <w:pPr>
        <w:keepNext w:val="0"/>
        <w:keepLines w:val="0"/>
        <w:pageBreakBefore w:val="0"/>
        <w:widowControl/>
        <w:pBdr>
          <w:top w:val="single" w:color="000000" w:sz="4" w:space="1"/>
          <w:left w:val="single" w:color="000000" w:sz="4" w:space="4"/>
          <w:bottom w:val="single" w:color="000000" w:sz="4" w:space="1"/>
          <w:right w:val="single" w:color="000000" w:sz="4" w:space="4"/>
          <w:between w:val="none" w:color="auto" w:sz="0" w:space="0"/>
        </w:pBdr>
        <w:shd w:val="clear" w:fill="D9D9D9"/>
        <w:tabs>
          <w:tab w:val="center" w:pos="4536"/>
          <w:tab w:val="right" w:pos="9072"/>
        </w:tabs>
        <w:spacing w:before="0" w:after="200" w:line="264" w:lineRule="auto"/>
        <w:ind w:left="0" w:right="0" w:firstLine="0"/>
        <w:jc w:val="center"/>
        <w:rPr>
          <w:rFonts w:ascii="Times New Roman" w:hAnsi="Times New Roman" w:eastAsia="Times New Roman" w:cs="Times New Roman"/>
          <w:b/>
          <w:i/>
          <w:smallCaps/>
          <w:strike w:val="0"/>
          <w:color w:val="000000"/>
          <w:sz w:val="36"/>
          <w:szCs w:val="36"/>
          <w:u w:val="none"/>
          <w:shd w:val="clear" w:fill="auto"/>
          <w:vertAlign w:val="baseline"/>
        </w:rPr>
      </w:pPr>
    </w:p>
    <w:p w14:paraId="00000019">
      <w:pPr>
        <w:spacing w:line="264" w:lineRule="auto"/>
        <w:jc w:val="both"/>
        <w:rPr>
          <w:rFonts w:ascii="Times New Roman" w:hAnsi="Times New Roman" w:eastAsia="Times New Roman" w:cs="Times New Roman"/>
          <w:i/>
          <w:color w:val="FF4000"/>
        </w:rPr>
      </w:pPr>
    </w:p>
    <w:p w14:paraId="0000001A">
      <w:pPr>
        <w:spacing w:line="264" w:lineRule="auto"/>
        <w:jc w:val="both"/>
        <w:rPr>
          <w:rFonts w:ascii="Times New Roman" w:hAnsi="Times New Roman" w:eastAsia="Times New Roman" w:cs="Times New Roman"/>
          <w:color w:val="FF4000"/>
        </w:rPr>
      </w:pPr>
    </w:p>
    <w:p w14:paraId="0000001B">
      <w:pPr>
        <w:spacing w:line="264" w:lineRule="auto"/>
        <w:jc w:val="both"/>
        <w:rPr>
          <w:rFonts w:ascii="Times New Roman" w:hAnsi="Times New Roman" w:eastAsia="Times New Roman" w:cs="Times New Roman"/>
          <w:color w:val="FF4000"/>
        </w:rPr>
      </w:pPr>
    </w:p>
    <w:p w14:paraId="0000001C">
      <w:pPr>
        <w:spacing w:line="264" w:lineRule="auto"/>
        <w:jc w:val="both"/>
        <w:rPr>
          <w:rFonts w:ascii="Times New Roman" w:hAnsi="Times New Roman" w:eastAsia="Times New Roman" w:cs="Times New Roman"/>
          <w:b/>
          <w:color w:val="FF4000"/>
        </w:rPr>
      </w:pPr>
    </w:p>
    <w:tbl>
      <w:tblPr>
        <w:tblStyle w:val="13"/>
        <w:tblW w:w="9747" w:type="dxa"/>
        <w:tblInd w:w="-115" w:type="dxa"/>
        <w:tblLayout w:type="fixed"/>
        <w:tblCellMar>
          <w:top w:w="0" w:type="dxa"/>
          <w:left w:w="115" w:type="dxa"/>
          <w:bottom w:w="0" w:type="dxa"/>
          <w:right w:w="115" w:type="dxa"/>
        </w:tblCellMar>
      </w:tblPr>
      <w:tblGrid>
        <w:gridCol w:w="3505"/>
        <w:gridCol w:w="6242"/>
      </w:tblGrid>
      <w:tr w14:paraId="454F9AF5">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1D">
            <w:pPr>
              <w:widowControl w:val="0"/>
              <w:spacing w:line="264" w:lineRule="auto"/>
              <w:ind w:left="-250" w:firstLine="250"/>
            </w:pPr>
            <w:r>
              <w:rPr>
                <w:rFonts w:ascii="Times New Roman" w:hAnsi="Times New Roman" w:eastAsia="Times New Roman" w:cs="Times New Roman"/>
                <w:i/>
                <w:color w:val="000000"/>
                <w:sz w:val="24"/>
                <w:szCs w:val="24"/>
                <w:rtl w:val="0"/>
              </w:rPr>
              <w:t>Organizácia</w:t>
            </w:r>
          </w:p>
        </w:tc>
        <w:tc>
          <w:tcPr>
            <w:tcBorders>
              <w:top w:val="single" w:color="000000" w:sz="4" w:space="0"/>
              <w:left w:val="single" w:color="000000" w:sz="4" w:space="0"/>
              <w:bottom w:val="single" w:color="000000" w:sz="4" w:space="0"/>
              <w:right w:val="single" w:color="000000" w:sz="4" w:space="0"/>
            </w:tcBorders>
          </w:tcPr>
          <w:p w14:paraId="0000001E">
            <w:pPr>
              <w:widowControl w:val="0"/>
              <w:spacing w:line="264" w:lineRule="auto"/>
              <w:ind w:left="-250" w:firstLine="250"/>
            </w:pPr>
            <w:r>
              <w:rPr>
                <w:rFonts w:ascii="Times New Roman" w:hAnsi="Times New Roman" w:eastAsia="Times New Roman" w:cs="Times New Roman"/>
                <w:b/>
                <w:color w:val="000000"/>
                <w:sz w:val="24"/>
                <w:szCs w:val="24"/>
                <w:rtl w:val="0"/>
              </w:rPr>
              <w:t>Materská škola s VJM - Óvoda</w:t>
            </w:r>
          </w:p>
        </w:tc>
      </w:tr>
      <w:tr w14:paraId="4CA8C385">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1F">
            <w:pPr>
              <w:widowControl w:val="0"/>
              <w:spacing w:line="264" w:lineRule="auto"/>
              <w:ind w:left="-250" w:firstLine="250"/>
            </w:pPr>
            <w:r>
              <w:rPr>
                <w:rFonts w:ascii="Times New Roman" w:hAnsi="Times New Roman" w:eastAsia="Times New Roman" w:cs="Times New Roman"/>
                <w:i/>
                <w:color w:val="000000"/>
                <w:sz w:val="24"/>
                <w:szCs w:val="24"/>
                <w:rtl w:val="0"/>
              </w:rPr>
              <w:t>Identifikačné číslo organizácie     (  (IČO)</w:t>
            </w:r>
          </w:p>
        </w:tc>
        <w:tc>
          <w:tcPr>
            <w:tcBorders>
              <w:top w:val="single" w:color="000000" w:sz="4" w:space="0"/>
              <w:left w:val="single" w:color="000000" w:sz="4" w:space="0"/>
              <w:bottom w:val="single" w:color="000000" w:sz="4" w:space="0"/>
              <w:right w:val="single" w:color="000000" w:sz="4" w:space="0"/>
            </w:tcBorders>
          </w:tcPr>
          <w:p w14:paraId="00000020">
            <w:pPr>
              <w:widowControl w:val="0"/>
              <w:spacing w:line="264" w:lineRule="auto"/>
              <w:ind w:left="-250" w:firstLine="250"/>
            </w:pPr>
          </w:p>
        </w:tc>
      </w:tr>
      <w:tr w14:paraId="5F755141">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21">
            <w:pPr>
              <w:widowControl w:val="0"/>
              <w:spacing w:line="264" w:lineRule="auto"/>
              <w:ind w:left="-250" w:firstLine="250"/>
            </w:pPr>
            <w:r>
              <w:rPr>
                <w:rFonts w:ascii="Times New Roman" w:hAnsi="Times New Roman" w:eastAsia="Times New Roman" w:cs="Times New Roman"/>
                <w:i/>
                <w:color w:val="000000"/>
                <w:sz w:val="24"/>
                <w:szCs w:val="24"/>
                <w:rtl w:val="0"/>
              </w:rPr>
              <w:t>Obec a PSČ</w:t>
            </w:r>
          </w:p>
        </w:tc>
        <w:tc>
          <w:tcPr>
            <w:tcBorders>
              <w:top w:val="single" w:color="000000" w:sz="4" w:space="0"/>
              <w:left w:val="single" w:color="000000" w:sz="4" w:space="0"/>
              <w:bottom w:val="single" w:color="000000" w:sz="4" w:space="0"/>
              <w:right w:val="single" w:color="000000" w:sz="4" w:space="0"/>
            </w:tcBorders>
          </w:tcPr>
          <w:p w14:paraId="00000022">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076 35 , Svatá Mária</w:t>
            </w:r>
          </w:p>
        </w:tc>
      </w:tr>
      <w:tr w14:paraId="1054A7D5">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23">
            <w:pPr>
              <w:widowControl w:val="0"/>
              <w:spacing w:line="264" w:lineRule="auto"/>
              <w:ind w:left="-250" w:firstLine="250"/>
            </w:pPr>
            <w:r>
              <w:rPr>
                <w:rFonts w:ascii="Times New Roman" w:hAnsi="Times New Roman" w:eastAsia="Times New Roman" w:cs="Times New Roman"/>
                <w:i/>
                <w:color w:val="000000"/>
                <w:sz w:val="24"/>
                <w:szCs w:val="24"/>
                <w:rtl w:val="0"/>
              </w:rPr>
              <w:t>Ulica a číslo</w:t>
            </w:r>
          </w:p>
        </w:tc>
        <w:tc>
          <w:tcPr>
            <w:tcBorders>
              <w:top w:val="single" w:color="000000" w:sz="4" w:space="0"/>
              <w:left w:val="single" w:color="000000" w:sz="4" w:space="0"/>
              <w:bottom w:val="single" w:color="000000" w:sz="4" w:space="0"/>
              <w:right w:val="single" w:color="000000" w:sz="4" w:space="0"/>
            </w:tcBorders>
          </w:tcPr>
          <w:p w14:paraId="00000024">
            <w:pPr>
              <w:widowControl w:val="0"/>
              <w:spacing w:line="264" w:lineRule="auto"/>
              <w:ind w:left="-250" w:firstLine="250"/>
            </w:pPr>
            <w:r>
              <w:rPr>
                <w:rFonts w:ascii="Times New Roman" w:hAnsi="Times New Roman" w:eastAsia="Times New Roman" w:cs="Times New Roman"/>
                <w:b/>
                <w:color w:val="000000"/>
                <w:sz w:val="24"/>
                <w:szCs w:val="24"/>
                <w:rtl w:val="0"/>
              </w:rPr>
              <w:t>Bodrog 113</w:t>
            </w:r>
          </w:p>
        </w:tc>
      </w:tr>
      <w:tr w14:paraId="0D30C876">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25">
            <w:pPr>
              <w:widowControl w:val="0"/>
              <w:spacing w:line="264" w:lineRule="auto"/>
              <w:ind w:left="-250" w:firstLine="250"/>
            </w:pPr>
            <w:r>
              <w:rPr>
                <w:rFonts w:ascii="Times New Roman" w:hAnsi="Times New Roman" w:eastAsia="Times New Roman" w:cs="Times New Roman"/>
                <w:i/>
                <w:color w:val="000000"/>
                <w:sz w:val="24"/>
                <w:szCs w:val="24"/>
                <w:rtl w:val="0"/>
              </w:rPr>
              <w:t>Štát</w:t>
            </w:r>
          </w:p>
        </w:tc>
        <w:tc>
          <w:tcPr>
            <w:tcBorders>
              <w:top w:val="single" w:color="000000" w:sz="4" w:space="0"/>
              <w:left w:val="single" w:color="000000" w:sz="4" w:space="0"/>
              <w:bottom w:val="single" w:color="000000" w:sz="4" w:space="0"/>
              <w:right w:val="single" w:color="000000" w:sz="4" w:space="0"/>
            </w:tcBorders>
          </w:tcPr>
          <w:p w14:paraId="00000026">
            <w:pPr>
              <w:widowControl w:val="0"/>
              <w:spacing w:line="264" w:lineRule="auto"/>
              <w:ind w:left="-250" w:firstLine="250"/>
            </w:pPr>
            <w:r>
              <w:rPr>
                <w:rFonts w:ascii="Times New Roman" w:hAnsi="Times New Roman" w:eastAsia="Times New Roman" w:cs="Times New Roman"/>
                <w:b/>
                <w:color w:val="000000"/>
                <w:sz w:val="24"/>
                <w:szCs w:val="24"/>
                <w:rtl w:val="0"/>
              </w:rPr>
              <w:t>Slovenská republika</w:t>
            </w:r>
          </w:p>
        </w:tc>
      </w:tr>
      <w:tr w14:paraId="20590A50">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27">
            <w:pPr>
              <w:widowControl w:val="0"/>
              <w:spacing w:line="264" w:lineRule="auto"/>
              <w:ind w:left="-250" w:firstLine="250"/>
            </w:pPr>
            <w:r>
              <w:rPr>
                <w:rFonts w:ascii="Times New Roman" w:hAnsi="Times New Roman" w:eastAsia="Times New Roman" w:cs="Times New Roman"/>
                <w:i/>
                <w:color w:val="000000"/>
                <w:sz w:val="24"/>
                <w:szCs w:val="24"/>
                <w:rtl w:val="0"/>
              </w:rPr>
              <w:t>Právna forma</w:t>
            </w:r>
          </w:p>
        </w:tc>
        <w:tc>
          <w:tcPr>
            <w:tcBorders>
              <w:top w:val="single" w:color="000000" w:sz="4" w:space="0"/>
              <w:left w:val="single" w:color="000000" w:sz="4" w:space="0"/>
              <w:bottom w:val="single" w:color="000000" w:sz="4" w:space="0"/>
              <w:right w:val="single" w:color="000000" w:sz="4" w:space="0"/>
            </w:tcBorders>
          </w:tcPr>
          <w:p w14:paraId="00000028">
            <w:pPr>
              <w:widowControl w:val="0"/>
              <w:spacing w:line="264" w:lineRule="auto"/>
              <w:ind w:left="-250" w:firstLine="250"/>
            </w:pPr>
            <w:r>
              <w:rPr>
                <w:rFonts w:ascii="Times New Roman" w:hAnsi="Times New Roman" w:eastAsia="Times New Roman" w:cs="Times New Roman"/>
                <w:b/>
                <w:color w:val="000000"/>
                <w:sz w:val="24"/>
                <w:szCs w:val="24"/>
                <w:rtl w:val="0"/>
              </w:rPr>
              <w:t>Bez právnej subjektivity</w:t>
            </w:r>
          </w:p>
        </w:tc>
      </w:tr>
      <w:tr w14:paraId="1BACDC93">
        <w:tblPrEx>
          <w:tblCellMar>
            <w:top w:w="0" w:type="dxa"/>
            <w:left w:w="115" w:type="dxa"/>
            <w:bottom w:w="0" w:type="dxa"/>
            <w:right w:w="115" w:type="dxa"/>
          </w:tblCellMar>
        </w:tblPrEx>
        <w:trPr>
          <w:trHeight w:val="23" w:hRule="atLeast"/>
        </w:trPr>
        <w:tc>
          <w:tcPr>
            <w:tcBorders>
              <w:top w:val="single" w:color="000000" w:sz="4" w:space="0"/>
              <w:left w:val="single" w:color="000000" w:sz="4" w:space="0"/>
              <w:bottom w:val="single" w:color="000000" w:sz="4" w:space="0"/>
              <w:right w:val="single" w:color="000000" w:sz="4" w:space="0"/>
            </w:tcBorders>
          </w:tcPr>
          <w:p w14:paraId="00000029">
            <w:pPr>
              <w:widowControl w:val="0"/>
              <w:spacing w:line="264" w:lineRule="auto"/>
              <w:ind w:left="-250" w:firstLine="250"/>
            </w:pPr>
            <w:r>
              <w:rPr>
                <w:rFonts w:ascii="Times New Roman" w:hAnsi="Times New Roman" w:eastAsia="Times New Roman" w:cs="Times New Roman"/>
                <w:i/>
                <w:color w:val="000000"/>
                <w:sz w:val="24"/>
                <w:szCs w:val="24"/>
                <w:rtl w:val="0"/>
              </w:rPr>
              <w:t>Štatutárny orgán</w:t>
            </w:r>
          </w:p>
        </w:tc>
        <w:tc>
          <w:tcPr>
            <w:tcBorders>
              <w:top w:val="single" w:color="000000" w:sz="4" w:space="0"/>
              <w:left w:val="single" w:color="000000" w:sz="4" w:space="0"/>
              <w:bottom w:val="single" w:color="000000" w:sz="4" w:space="0"/>
              <w:right w:val="single" w:color="000000" w:sz="4" w:space="0"/>
            </w:tcBorders>
          </w:tcPr>
          <w:p w14:paraId="0000002A">
            <w:pPr>
              <w:widowControl w:val="0"/>
              <w:spacing w:line="264" w:lineRule="auto"/>
              <w:ind w:left="-250" w:firstLine="250"/>
            </w:pPr>
            <w:r>
              <w:rPr>
                <w:rFonts w:ascii="Times New Roman" w:hAnsi="Times New Roman" w:eastAsia="Times New Roman" w:cs="Times New Roman"/>
                <w:b/>
                <w:color w:val="000000"/>
                <w:sz w:val="24"/>
                <w:szCs w:val="24"/>
                <w:rtl w:val="0"/>
              </w:rPr>
              <w:t>Alžbeta Mátyásová</w:t>
            </w:r>
          </w:p>
        </w:tc>
      </w:tr>
      <w:tr w14:paraId="6357C802">
        <w:tblPrEx>
          <w:tblCellMar>
            <w:top w:w="0" w:type="dxa"/>
            <w:left w:w="115" w:type="dxa"/>
            <w:bottom w:w="0" w:type="dxa"/>
            <w:right w:w="115" w:type="dxa"/>
          </w:tblCellMar>
        </w:tblPrEx>
        <w:trPr>
          <w:trHeight w:val="270" w:hRule="atLeast"/>
        </w:trPr>
        <w:tc>
          <w:tcPr>
            <w:tcBorders>
              <w:top w:val="single" w:color="000000" w:sz="4" w:space="0"/>
              <w:left w:val="single" w:color="000000" w:sz="4" w:space="0"/>
              <w:bottom w:val="single" w:color="000000" w:sz="4" w:space="0"/>
              <w:right w:val="single" w:color="000000" w:sz="4" w:space="0"/>
            </w:tcBorders>
          </w:tcPr>
          <w:p w14:paraId="0000002B">
            <w:pPr>
              <w:widowControl w:val="0"/>
              <w:spacing w:line="264" w:lineRule="auto"/>
            </w:pPr>
            <w:r>
              <w:rPr>
                <w:rFonts w:ascii="Times New Roman" w:hAnsi="Times New Roman" w:eastAsia="Times New Roman" w:cs="Times New Roman"/>
                <w:i/>
                <w:color w:val="000000"/>
                <w:sz w:val="24"/>
                <w:szCs w:val="24"/>
                <w:rtl w:val="0"/>
              </w:rPr>
              <w:t>Riaditeľka školy :</w:t>
            </w:r>
          </w:p>
        </w:tc>
        <w:tc>
          <w:tcPr>
            <w:tcBorders>
              <w:top w:val="single" w:color="000000" w:sz="4" w:space="0"/>
              <w:left w:val="single" w:color="000000" w:sz="4" w:space="0"/>
              <w:bottom w:val="single" w:color="000000" w:sz="4" w:space="0"/>
              <w:right w:val="single" w:color="000000" w:sz="4" w:space="0"/>
            </w:tcBorders>
          </w:tcPr>
          <w:p w14:paraId="0000002C">
            <w:pPr>
              <w:widowControl w:val="0"/>
              <w:spacing w:line="264" w:lineRule="auto"/>
            </w:pPr>
            <w:r>
              <w:rPr>
                <w:rFonts w:ascii="Times New Roman" w:hAnsi="Times New Roman" w:eastAsia="Times New Roman" w:cs="Times New Roman"/>
                <w:b/>
                <w:color w:val="000000"/>
                <w:sz w:val="24"/>
                <w:szCs w:val="24"/>
                <w:rtl w:val="0"/>
              </w:rPr>
              <w:t>Mariana Tuchyňová</w:t>
            </w:r>
          </w:p>
        </w:tc>
      </w:tr>
    </w:tbl>
    <w:p w14:paraId="0000002D">
      <w:pPr>
        <w:spacing w:line="264" w:lineRule="auto"/>
        <w:jc w:val="center"/>
        <w:rPr>
          <w:rFonts w:ascii="Times New Roman" w:hAnsi="Times New Roman" w:eastAsia="Times New Roman" w:cs="Times New Roman"/>
          <w:b/>
          <w:color w:val="FF4000"/>
        </w:rPr>
      </w:pPr>
    </w:p>
    <w:p w14:paraId="0000002E">
      <w:pPr>
        <w:spacing w:line="264" w:lineRule="auto"/>
        <w:jc w:val="both"/>
        <w:rPr>
          <w:rFonts w:ascii="Times New Roman" w:hAnsi="Times New Roman" w:eastAsia="Times New Roman" w:cs="Times New Roman"/>
          <w:b/>
          <w:color w:val="FF4000"/>
        </w:rPr>
      </w:pPr>
    </w:p>
    <w:p w14:paraId="0000002F">
      <w:pPr>
        <w:pBdr>
          <w:top w:val="single" w:color="000000" w:sz="4" w:space="1"/>
          <w:left w:val="single" w:color="000000" w:sz="4" w:space="4"/>
          <w:right w:val="single" w:color="000000" w:sz="4" w:space="4"/>
        </w:pBdr>
        <w:spacing w:before="57" w:after="257" w:line="360" w:lineRule="auto"/>
        <w:jc w:val="both"/>
      </w:pPr>
      <w:r>
        <w:rPr>
          <w:rFonts w:ascii="Times New Roman" w:hAnsi="Times New Roman" w:eastAsia="Times New Roman" w:cs="Times New Roman"/>
          <w:color w:val="000000"/>
          <w:rtl w:val="0"/>
        </w:rPr>
        <w:t xml:space="preserve">Riaditeľka MŠ  vydáva  tento školský  poriadok. </w:t>
      </w:r>
    </w:p>
    <w:p w14:paraId="00000030">
      <w:pPr>
        <w:pBdr>
          <w:top w:val="single" w:color="000000" w:sz="4" w:space="1"/>
          <w:left w:val="single" w:color="000000" w:sz="4" w:space="4"/>
          <w:right w:val="single" w:color="000000" w:sz="4" w:space="4"/>
        </w:pBdr>
        <w:spacing w:before="57" w:after="257" w:line="360" w:lineRule="auto"/>
        <w:jc w:val="both"/>
      </w:pPr>
      <w:r>
        <w:rPr>
          <w:rFonts w:ascii="Times New Roman" w:hAnsi="Times New Roman" w:eastAsia="Times New Roman" w:cs="Times New Roman"/>
          <w:color w:val="000000"/>
          <w:rtl w:val="0"/>
        </w:rPr>
        <w:t>Týmto sa ruší školský poriadok zo dňa: 30. 08. 2024</w:t>
      </w:r>
    </w:p>
    <w:p w14:paraId="00000031">
      <w:pPr>
        <w:pBdr>
          <w:top w:val="single" w:color="000000" w:sz="4" w:space="1"/>
          <w:left w:val="single" w:color="000000" w:sz="4" w:space="4"/>
          <w:right w:val="single" w:color="000000" w:sz="4" w:space="4"/>
        </w:pBdr>
        <w:spacing w:before="57" w:after="257" w:line="360" w:lineRule="auto"/>
        <w:jc w:val="both"/>
      </w:pPr>
      <w:r>
        <w:rPr>
          <w:rFonts w:ascii="Times New Roman" w:hAnsi="Times New Roman" w:eastAsia="Times New Roman" w:cs="Times New Roman"/>
          <w:color w:val="000000"/>
          <w:rtl w:val="0"/>
        </w:rPr>
        <w:t>Dátum prerokovania školského poriadku s radou školy : 25. 08. 2025</w:t>
      </w:r>
    </w:p>
    <w:p w14:paraId="00000032">
      <w:pPr>
        <w:pBdr>
          <w:top w:val="single" w:color="000000" w:sz="4" w:space="1"/>
          <w:left w:val="single" w:color="000000" w:sz="4" w:space="4"/>
          <w:right w:val="single" w:color="000000" w:sz="4" w:space="4"/>
        </w:pBdr>
        <w:spacing w:before="57" w:after="257" w:line="360" w:lineRule="auto"/>
        <w:jc w:val="both"/>
      </w:pPr>
      <w:r>
        <w:rPr>
          <w:rFonts w:ascii="Times New Roman" w:hAnsi="Times New Roman" w:eastAsia="Times New Roman" w:cs="Times New Roman"/>
          <w:color w:val="000000"/>
          <w:rtl w:val="0"/>
        </w:rPr>
        <w:t>Dátum prerokovania školského poriadku s pedagogickou radou: 26.08.2025</w:t>
      </w:r>
    </w:p>
    <w:p w14:paraId="00000033">
      <w:pPr>
        <w:pBdr>
          <w:top w:val="single" w:color="000000" w:sz="4" w:space="1"/>
          <w:left w:val="single" w:color="000000" w:sz="4" w:space="4"/>
          <w:right w:val="single" w:color="000000" w:sz="4" w:space="4"/>
        </w:pBdr>
        <w:spacing w:before="57" w:after="257" w:line="360" w:lineRule="auto"/>
        <w:jc w:val="both"/>
      </w:pPr>
      <w:r>
        <w:rPr>
          <w:rFonts w:ascii="Times New Roman" w:hAnsi="Times New Roman" w:eastAsia="Times New Roman" w:cs="Times New Roman"/>
          <w:color w:val="000000"/>
          <w:rtl w:val="0"/>
        </w:rPr>
        <w:t>Dátum vydania školského poriadku: 27. 08. 2025</w:t>
      </w:r>
    </w:p>
    <w:p w14:paraId="00000034">
      <w:pPr>
        <w:pBdr>
          <w:top w:val="single" w:color="000000" w:sz="4" w:space="0"/>
          <w:left w:val="single" w:color="000000" w:sz="4" w:space="4"/>
          <w:bottom w:val="single" w:color="000000" w:sz="4" w:space="1"/>
          <w:right w:val="single" w:color="000000" w:sz="4" w:space="4"/>
        </w:pBdr>
        <w:spacing w:before="57" w:after="257" w:line="360" w:lineRule="auto"/>
        <w:jc w:val="both"/>
        <w:rPr>
          <w:color w:val="FF4000"/>
        </w:rPr>
      </w:pPr>
    </w:p>
    <w:p w14:paraId="00000035">
      <w:pPr>
        <w:pBdr>
          <w:top w:val="single" w:color="000000" w:sz="4" w:space="0"/>
          <w:left w:val="single" w:color="000000" w:sz="4" w:space="4"/>
          <w:bottom w:val="single" w:color="000000" w:sz="4" w:space="1"/>
          <w:right w:val="single" w:color="000000" w:sz="4" w:space="4"/>
        </w:pBdr>
        <w:spacing w:before="57" w:after="257" w:line="360" w:lineRule="auto"/>
        <w:jc w:val="both"/>
      </w:pPr>
      <w:r>
        <w:rPr>
          <w:rFonts w:ascii="Times New Roman" w:hAnsi="Times New Roman" w:eastAsia="Times New Roman" w:cs="Times New Roman"/>
          <w:color w:val="000000"/>
          <w:rtl w:val="0"/>
        </w:rPr>
        <w:t xml:space="preserve">  </w:t>
      </w:r>
      <w:r>
        <w:rPr>
          <w:rFonts w:ascii="Times New Roman" w:hAnsi="Times New Roman" w:eastAsia="Times New Roman" w:cs="Times New Roman"/>
          <w:rtl w:val="0"/>
        </w:rPr>
        <w:t>Svatá Mária</w:t>
      </w:r>
      <w:r>
        <w:rPr>
          <w:rFonts w:ascii="Times New Roman" w:hAnsi="Times New Roman" w:eastAsia="Times New Roman" w:cs="Times New Roman"/>
          <w:color w:val="000000"/>
          <w:rtl w:val="0"/>
        </w:rPr>
        <w:t xml:space="preserve">                                                                       Mariana Tuchyňová ,  riaditeľka školy</w:t>
      </w:r>
    </w:p>
    <w:p w14:paraId="00000036">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I.</w:t>
      </w:r>
    </w:p>
    <w:p w14:paraId="00000037">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ÚVODNÉ USTANOVENIA ŠKOLSKÉHO PORIADKU</w:t>
      </w:r>
    </w:p>
    <w:p w14:paraId="00000038">
      <w:pPr>
        <w:spacing w:line="360" w:lineRule="auto"/>
        <w:jc w:val="center"/>
      </w:pPr>
      <w:r>
        <w:rPr>
          <w:rFonts w:ascii="Times New Roman" w:hAnsi="Times New Roman" w:eastAsia="Times New Roman" w:cs="Times New Roman"/>
          <w:color w:val="FF4000"/>
          <w:sz w:val="24"/>
          <w:szCs w:val="24"/>
          <w:rtl w:val="0"/>
        </w:rPr>
        <w:tab/>
      </w:r>
    </w:p>
    <w:p w14:paraId="00000039">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Školský poriadok materskej školy vydáva riaditeľka Materskej školy s VJM - Óvoda, Bodrog 113,  </w:t>
      </w:r>
      <w:r>
        <w:rPr>
          <w:rFonts w:ascii="Times New Roman" w:hAnsi="Times New Roman" w:eastAsia="Times New Roman" w:cs="Times New Roman"/>
          <w:color w:val="000000"/>
          <w:rtl w:val="0"/>
        </w:rPr>
        <w:t xml:space="preserve">  </w:t>
      </w:r>
      <w:r>
        <w:rPr>
          <w:rFonts w:ascii="Times New Roman" w:hAnsi="Times New Roman" w:eastAsia="Times New Roman" w:cs="Times New Roman"/>
          <w:rtl w:val="0"/>
        </w:rPr>
        <w:t>Svatá Mária</w:t>
      </w:r>
      <w:r>
        <w:rPr>
          <w:rFonts w:ascii="Times New Roman" w:hAnsi="Times New Roman" w:eastAsia="Times New Roman" w:cs="Times New Roman"/>
          <w:color w:val="000000"/>
          <w:rtl w:val="0"/>
        </w:rPr>
        <w:t xml:space="preserve">   </w:t>
      </w:r>
      <w:r>
        <w:rPr>
          <w:rFonts w:ascii="Times New Roman" w:hAnsi="Times New Roman" w:eastAsia="Times New Roman" w:cs="Times New Roman"/>
          <w:color w:val="000000"/>
          <w:sz w:val="24"/>
          <w:szCs w:val="24"/>
          <w:rtl w:val="0"/>
        </w:rPr>
        <w:t>v zriaďovateľskej pôsobnosti obce</w:t>
      </w:r>
      <w:r>
        <w:rPr>
          <w:rFonts w:ascii="Times New Roman" w:hAnsi="Times New Roman" w:eastAsia="Times New Roman" w:cs="Times New Roman"/>
          <w:color w:val="000000"/>
          <w:rtl w:val="0"/>
        </w:rPr>
        <w:t xml:space="preserve">  </w:t>
      </w:r>
      <w:r>
        <w:rPr>
          <w:rFonts w:ascii="Times New Roman" w:hAnsi="Times New Roman" w:eastAsia="Times New Roman" w:cs="Times New Roman"/>
          <w:rtl w:val="0"/>
        </w:rPr>
        <w:t>Svatá Mária</w:t>
      </w:r>
      <w:r>
        <w:rPr>
          <w:rFonts w:ascii="Times New Roman" w:hAnsi="Times New Roman" w:eastAsia="Times New Roman" w:cs="Times New Roman"/>
          <w:color w:val="000000"/>
          <w:rtl w:val="0"/>
        </w:rPr>
        <w:t xml:space="preserve">                                                                       </w:t>
      </w:r>
      <w:r>
        <w:rPr>
          <w:rFonts w:ascii="Times New Roman" w:hAnsi="Times New Roman" w:eastAsia="Times New Roman" w:cs="Times New Roman"/>
          <w:color w:val="000000"/>
          <w:sz w:val="24"/>
          <w:szCs w:val="24"/>
          <w:rtl w:val="0"/>
        </w:rPr>
        <w:t xml:space="preserve">v zmysle § 153 zákona č. 245/2008 Z. z. o výchove a vzdelávaní a o zmene a doplnení niektorých zákonov (ďalej len „školský zákon“) v znení neskorších predpisov. </w:t>
      </w:r>
    </w:p>
    <w:p w14:paraId="0000003A">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Školský poriadok je vnútorný dokument školy, ktorý predstavuje súhrn záväzných noriem, zásad a pravidiel zabezpečujúcich spolužitie kolektívu detí, ich zákonných zástupcov a zamestnancov školy. </w:t>
      </w:r>
    </w:p>
    <w:p w14:paraId="0000003B">
      <w:pPr>
        <w:spacing w:line="360" w:lineRule="auto"/>
        <w:jc w:val="both"/>
      </w:pPr>
      <w:r>
        <w:rPr>
          <w:rFonts w:ascii="Times New Roman" w:hAnsi="Times New Roman" w:eastAsia="Times New Roman" w:cs="Times New Roman"/>
          <w:b/>
          <w:color w:val="000000"/>
          <w:sz w:val="28"/>
          <w:szCs w:val="28"/>
          <w:rtl w:val="0"/>
        </w:rPr>
        <w:t xml:space="preserve">Legislatívne východiská: </w:t>
      </w:r>
    </w:p>
    <w:p w14:paraId="0000003C">
      <w:pPr>
        <w:spacing w:line="360" w:lineRule="auto"/>
        <w:jc w:val="both"/>
      </w:pPr>
      <w:r>
        <w:rPr>
          <w:rFonts w:ascii="Times New Roman" w:hAnsi="Times New Roman" w:eastAsia="Times New Roman" w:cs="Times New Roman"/>
          <w:color w:val="000000"/>
          <w:sz w:val="24"/>
          <w:szCs w:val="24"/>
          <w:rtl w:val="0"/>
        </w:rPr>
        <w:t>- Zákon č. 245/2008 Z. z. o výchove a vzdelávaní (školský zákon) a o zmene a doplnení niektorých zákonov v znení neskorších predpisov,</w:t>
      </w:r>
    </w:p>
    <w:p w14:paraId="0000003D">
      <w:pPr>
        <w:spacing w:line="360" w:lineRule="auto"/>
        <w:jc w:val="both"/>
      </w:pPr>
      <w:r>
        <w:rPr>
          <w:rFonts w:ascii="Times New Roman" w:hAnsi="Times New Roman" w:eastAsia="Times New Roman" w:cs="Times New Roman"/>
          <w:color w:val="000000"/>
          <w:sz w:val="24"/>
          <w:szCs w:val="24"/>
          <w:rtl w:val="0"/>
        </w:rPr>
        <w:t>- aplikačné informácie k úpravám vykonaným zákonom č. 273/2021 Z. z. v zákone č. 245/2008 Z. z. o výchove a vzdelávaní (školský zákon) a o zmene a doplnení niektorých zákonov v znení neskorších predpisov a ktorým sa zmenili a doplnili niektoré zákony,</w:t>
      </w:r>
    </w:p>
    <w:p w14:paraId="0000003E">
      <w:pPr>
        <w:spacing w:line="360" w:lineRule="auto"/>
        <w:jc w:val="both"/>
      </w:pPr>
      <w:r>
        <w:rPr>
          <w:rFonts w:ascii="Times New Roman" w:hAnsi="Times New Roman" w:eastAsia="Times New Roman" w:cs="Times New Roman"/>
          <w:color w:val="000000"/>
          <w:sz w:val="24"/>
          <w:szCs w:val="24"/>
          <w:rtl w:val="0"/>
        </w:rPr>
        <w:t>- novely zákona č. 138/2019 Z. z. o pedagogických zamestnancoch a odborných zamestnancoch a o zmene a doplnení niektorých zákonov v znení neskorších predpisov,</w:t>
      </w:r>
    </w:p>
    <w:p w14:paraId="0000003F">
      <w:pPr>
        <w:spacing w:line="360" w:lineRule="auto"/>
        <w:jc w:val="both"/>
      </w:pPr>
      <w:r>
        <w:rPr>
          <w:rFonts w:ascii="Times New Roman" w:hAnsi="Times New Roman" w:eastAsia="Times New Roman" w:cs="Times New Roman"/>
          <w:color w:val="000000"/>
          <w:sz w:val="24"/>
          <w:szCs w:val="24"/>
          <w:rtl w:val="0"/>
        </w:rPr>
        <w:t>- novely zákona č. 596/2003 Z. z. o štátnej správe v školstve a školskej samospráve a o zmene a doplnení niektorých zákonov v znení neskorších predpisov,</w:t>
      </w:r>
    </w:p>
    <w:p w14:paraId="00000040">
      <w:pPr>
        <w:spacing w:line="360" w:lineRule="auto"/>
        <w:jc w:val="both"/>
      </w:pPr>
      <w:r>
        <w:rPr>
          <w:rFonts w:ascii="Times New Roman" w:hAnsi="Times New Roman" w:eastAsia="Times New Roman" w:cs="Times New Roman"/>
          <w:color w:val="000000"/>
          <w:sz w:val="24"/>
          <w:szCs w:val="24"/>
          <w:rtl w:val="0"/>
        </w:rPr>
        <w:t>- vyhláška MŠVVaŠ SR č. 341/2023 Z. z. o materskej škole,</w:t>
      </w:r>
    </w:p>
    <w:p w14:paraId="00000041">
      <w:pPr>
        <w:spacing w:line="360" w:lineRule="auto"/>
        <w:jc w:val="both"/>
      </w:pPr>
      <w:r>
        <w:rPr>
          <w:rFonts w:ascii="Times New Roman" w:hAnsi="Times New Roman" w:eastAsia="Times New Roman" w:cs="Times New Roman"/>
          <w:color w:val="000000"/>
          <w:sz w:val="24"/>
          <w:szCs w:val="24"/>
          <w:rtl w:val="0"/>
        </w:rPr>
        <w:t>- zákon č. 355/2007 Z. z. o ochrane, podpore a rozvoji verejného zdravia, a o zmene a doplnení niektorých zákonov v znení neskorších predpisov,</w:t>
      </w:r>
    </w:p>
    <w:p w14:paraId="00000042">
      <w:pPr>
        <w:spacing w:line="360" w:lineRule="auto"/>
        <w:jc w:val="both"/>
      </w:pPr>
      <w:r>
        <w:rPr>
          <w:rFonts w:ascii="Times New Roman" w:hAnsi="Times New Roman" w:eastAsia="Times New Roman" w:cs="Times New Roman"/>
          <w:color w:val="000000"/>
          <w:sz w:val="24"/>
          <w:szCs w:val="24"/>
          <w:rtl w:val="0"/>
        </w:rPr>
        <w:t>- zákon č. 365/2004 Z. z. o rovnakom zaobchádzaní v niektorých oblastiach a o ochrane pred diskrimináciou a o zmene a doplnení niektorých zákonov (antidiskriminačný zákon) v znení neskorších predpisov,</w:t>
      </w:r>
    </w:p>
    <w:p w14:paraId="00000043">
      <w:pPr>
        <w:spacing w:line="360" w:lineRule="auto"/>
        <w:jc w:val="both"/>
      </w:pPr>
      <w:r>
        <w:rPr>
          <w:rFonts w:ascii="Times New Roman" w:hAnsi="Times New Roman" w:eastAsia="Times New Roman" w:cs="Times New Roman"/>
          <w:color w:val="000000"/>
          <w:sz w:val="24"/>
          <w:szCs w:val="24"/>
          <w:rtl w:val="0"/>
        </w:rPr>
        <w:t>- vyhláška MZ SR č. 330/2009 Z. z. o zariadení školského stravovania,</w:t>
      </w:r>
    </w:p>
    <w:p w14:paraId="00000044">
      <w:pPr>
        <w:spacing w:line="360" w:lineRule="auto"/>
        <w:jc w:val="both"/>
      </w:pPr>
      <w:r>
        <w:rPr>
          <w:rFonts w:ascii="CIDFont+F3" w:hAnsi="CIDFont+F3" w:eastAsia="CIDFont+F3" w:cs="CIDFont+F3"/>
          <w:color w:val="000000"/>
          <w:sz w:val="24"/>
          <w:szCs w:val="24"/>
          <w:rtl w:val="0"/>
        </w:rPr>
        <w:t>- v</w:t>
      </w:r>
      <w:r>
        <w:rPr>
          <w:rFonts w:ascii="CIDFont+F4" w:hAnsi="CIDFont+F4" w:eastAsia="CIDFont+F4" w:cs="CIDFont+F4"/>
          <w:color w:val="000000"/>
          <w:sz w:val="24"/>
          <w:szCs w:val="24"/>
          <w:rtl w:val="0"/>
        </w:rPr>
        <w:t>yhláška MZ SR č. 75/2023 Z. z. o podrobnostiach o požiadavkách na zariadenie pre deti a mládež,</w:t>
      </w:r>
    </w:p>
    <w:p w14:paraId="00000045">
      <w:pPr>
        <w:spacing w:line="360" w:lineRule="auto"/>
        <w:jc w:val="both"/>
      </w:pPr>
      <w:r>
        <w:rPr>
          <w:rFonts w:ascii="CIDFont+F3" w:hAnsi="CIDFont+F3" w:eastAsia="CIDFont+F3" w:cs="CIDFont+F3"/>
          <w:color w:val="000000"/>
          <w:sz w:val="24"/>
          <w:szCs w:val="24"/>
          <w:rtl w:val="0"/>
        </w:rPr>
        <w:t xml:space="preserve">- </w:t>
      </w:r>
      <w:r>
        <w:rPr>
          <w:rFonts w:ascii="CIDFont+F4" w:hAnsi="CIDFont+F4" w:eastAsia="CIDFont+F4" w:cs="CIDFont+F4"/>
          <w:color w:val="000000"/>
          <w:sz w:val="24"/>
          <w:szCs w:val="24"/>
          <w:rtl w:val="0"/>
        </w:rPr>
        <w:t xml:space="preserve">Dohovor o právach dieťaťa </w:t>
      </w:r>
      <w:r>
        <w:rPr>
          <w:rFonts w:ascii="CIDFont+F3" w:hAnsi="CIDFont+F3" w:eastAsia="CIDFont+F3" w:cs="CIDFont+F3"/>
          <w:color w:val="000000"/>
          <w:sz w:val="24"/>
          <w:szCs w:val="24"/>
          <w:rtl w:val="0"/>
        </w:rPr>
        <w:t>(oznámenie FMZV č. 104/1991 Z.),</w:t>
      </w:r>
    </w:p>
    <w:p w14:paraId="00000046">
      <w:pPr>
        <w:spacing w:line="360" w:lineRule="auto"/>
        <w:jc w:val="both"/>
      </w:pPr>
      <w:r>
        <w:rPr>
          <w:rFonts w:ascii="CIDFont+F4" w:hAnsi="CIDFont+F4" w:eastAsia="CIDFont+F4" w:cs="CIDFont+F4"/>
          <w:color w:val="000000"/>
          <w:sz w:val="24"/>
          <w:szCs w:val="24"/>
          <w:rtl w:val="0"/>
        </w:rPr>
        <w:t>- Dohovor OSN o právach osôb so zdravotným postihnutím</w:t>
      </w:r>
      <w:r>
        <w:rPr>
          <w:rFonts w:ascii="Times New Roman" w:hAnsi="Times New Roman" w:eastAsia="Times New Roman" w:cs="Times New Roman"/>
          <w:color w:val="000000"/>
          <w:sz w:val="24"/>
          <w:szCs w:val="24"/>
          <w:rtl w:val="0"/>
        </w:rPr>
        <w:t>,</w:t>
      </w:r>
    </w:p>
    <w:p w14:paraId="00000047">
      <w:pPr>
        <w:spacing w:line="360" w:lineRule="auto"/>
        <w:jc w:val="both"/>
      </w:pPr>
      <w:r>
        <w:rPr>
          <w:rFonts w:ascii="Times New Roman" w:hAnsi="Times New Roman" w:eastAsia="Times New Roman" w:cs="Times New Roman"/>
          <w:color w:val="000000"/>
          <w:sz w:val="24"/>
          <w:szCs w:val="24"/>
          <w:rtl w:val="0"/>
        </w:rPr>
        <w:t>- Metodické usmernenie č. 4/2009-R z 11. februára 2009 k zavedeniu jednotného postupu škôl, školských zariadení a vysokých škôl pri vzniku registrovaného školského úrazu a pri evidencii nebezpečných udalostí,</w:t>
      </w:r>
    </w:p>
    <w:p w14:paraId="00000048">
      <w:pPr>
        <w:spacing w:line="360" w:lineRule="auto"/>
        <w:jc w:val="both"/>
      </w:pPr>
      <w:r>
        <w:rPr>
          <w:rFonts w:ascii="Times New Roman" w:hAnsi="Times New Roman" w:eastAsia="Times New Roman" w:cs="Times New Roman"/>
          <w:color w:val="000000"/>
          <w:rtl w:val="0"/>
        </w:rPr>
        <w:t>- Všeobecné záväzné nariadenie obce o určení výšky príspevkov na čiastočnú úhradu výdavkov v školách a školských zariadeniach č. 182/2021 v znení dodatkov č. 1, č. 2, č. 3, č. 4, č. 5, č. 6, č.7.,</w:t>
      </w:r>
    </w:p>
    <w:p w14:paraId="00000049">
      <w:pPr>
        <w:spacing w:line="360" w:lineRule="auto"/>
        <w:jc w:val="both"/>
      </w:pPr>
      <w:r>
        <w:rPr>
          <w:rFonts w:ascii="Times New Roman" w:hAnsi="Times New Roman" w:eastAsia="Times New Roman" w:cs="Times New Roman"/>
          <w:color w:val="000000"/>
          <w:rtl w:val="0"/>
        </w:rPr>
        <w:t>- Usmernenie pre materské školy, základné školy a stredné školy na zabezpečenie jednotného postupu pri ospravedlňovaní neprítomnosti detí a žiakov v škole z dôvodu ochorenia zo dňa 10. decembra 2024,</w:t>
      </w:r>
    </w:p>
    <w:p w14:paraId="0000004A">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Smernica č.1/2025 k prevencii a riešeniu šikanovania detí a žiakov v školách a v školských zariadeniach,</w:t>
      </w:r>
    </w:p>
    <w:p w14:paraId="0000004B">
      <w:pPr>
        <w:spacing w:line="360" w:lineRule="auto"/>
        <w:jc w:val="both"/>
      </w:pPr>
      <w:r>
        <w:rPr>
          <w:rFonts w:ascii="Times New Roman" w:hAnsi="Times New Roman" w:eastAsia="Times New Roman" w:cs="Times New Roman"/>
          <w:color w:val="000000"/>
          <w:rtl w:val="0"/>
        </w:rPr>
        <w:t>- Pracovný poriadok pre pedagogických a ostatných zamestnancov škôl v pôsobnosti obce Svätá Mária .</w:t>
      </w:r>
    </w:p>
    <w:p w14:paraId="0000004C">
      <w:pPr>
        <w:spacing w:line="360" w:lineRule="auto"/>
        <w:jc w:val="both"/>
        <w:rPr>
          <w:rFonts w:ascii="Times New Roman" w:hAnsi="Times New Roman" w:eastAsia="Times New Roman" w:cs="Times New Roman"/>
          <w:color w:val="000000"/>
          <w:sz w:val="24"/>
          <w:szCs w:val="24"/>
        </w:rPr>
      </w:pPr>
    </w:p>
    <w:p w14:paraId="0000004D">
      <w:pPr>
        <w:spacing w:line="360" w:lineRule="auto"/>
      </w:pPr>
      <w:r>
        <w:rPr>
          <w:rFonts w:ascii="Times New Roman" w:hAnsi="Times New Roman" w:eastAsia="Times New Roman" w:cs="Times New Roman"/>
          <w:b/>
          <w:color w:val="000000"/>
          <w:sz w:val="24"/>
          <w:szCs w:val="24"/>
          <w:rtl w:val="0"/>
        </w:rPr>
        <w:t>Školský poriadok upravuje podrobnosti o:</w:t>
      </w:r>
    </w:p>
    <w:p w14:paraId="0000004E">
      <w:pPr>
        <w:numPr>
          <w:ilvl w:val="0"/>
          <w:numId w:val="1"/>
        </w:numPr>
        <w:spacing w:line="360" w:lineRule="auto"/>
        <w:ind w:left="1440" w:hanging="360"/>
        <w:jc w:val="both"/>
      </w:pPr>
      <w:r>
        <w:rPr>
          <w:rFonts w:ascii="Times New Roman" w:hAnsi="Times New Roman" w:eastAsia="Times New Roman" w:cs="Times New Roman"/>
          <w:color w:val="000000"/>
          <w:sz w:val="24"/>
          <w:szCs w:val="24"/>
          <w:rtl w:val="0"/>
        </w:rPr>
        <w:t>Výkone práv a povinností detí a ich zákonných zástupcov v materskej škole, pravidlách vzájomných vzťahov a vzťahov s pedagogickými zamestnancami a ďalšími zamestnancami materskej školy,</w:t>
      </w:r>
    </w:p>
    <w:p w14:paraId="0000004F">
      <w:pPr>
        <w:numPr>
          <w:ilvl w:val="0"/>
          <w:numId w:val="1"/>
        </w:numPr>
        <w:spacing w:line="360" w:lineRule="auto"/>
        <w:ind w:left="1440" w:hanging="360"/>
        <w:jc w:val="both"/>
      </w:pPr>
      <w:r>
        <w:rPr>
          <w:rFonts w:ascii="Times New Roman" w:hAnsi="Times New Roman" w:eastAsia="Times New Roman" w:cs="Times New Roman"/>
          <w:color w:val="000000"/>
          <w:sz w:val="24"/>
          <w:szCs w:val="24"/>
          <w:rtl w:val="0"/>
        </w:rPr>
        <w:t>prevádzke a vnútornom režime materskej školy,</w:t>
      </w:r>
    </w:p>
    <w:p w14:paraId="00000050">
      <w:pPr>
        <w:numPr>
          <w:ilvl w:val="0"/>
          <w:numId w:val="1"/>
        </w:numPr>
        <w:spacing w:line="360" w:lineRule="auto"/>
        <w:ind w:left="1440" w:hanging="360"/>
        <w:jc w:val="both"/>
      </w:pPr>
      <w:r>
        <w:rPr>
          <w:rFonts w:ascii="Times New Roman" w:hAnsi="Times New Roman" w:eastAsia="Times New Roman" w:cs="Times New Roman"/>
          <w:color w:val="000000"/>
          <w:sz w:val="24"/>
          <w:szCs w:val="24"/>
          <w:rtl w:val="0"/>
        </w:rPr>
        <w:t xml:space="preserve">podmienkach na zaistenie bezpečnosti a ochrany zdravia detí a ich ochrany pred sociálno patologickými javmi, diskrimináciou alebo násilím, </w:t>
      </w:r>
    </w:p>
    <w:p w14:paraId="00000051">
      <w:pPr>
        <w:numPr>
          <w:ilvl w:val="0"/>
          <w:numId w:val="1"/>
        </w:numPr>
        <w:spacing w:line="360" w:lineRule="auto"/>
        <w:ind w:left="1440" w:hanging="360"/>
        <w:jc w:val="both"/>
      </w:pPr>
      <w:r>
        <w:rPr>
          <w:rFonts w:ascii="Times New Roman" w:hAnsi="Times New Roman" w:eastAsia="Times New Roman" w:cs="Times New Roman"/>
          <w:color w:val="000000"/>
          <w:sz w:val="24"/>
          <w:szCs w:val="24"/>
          <w:rtl w:val="0"/>
        </w:rPr>
        <w:t xml:space="preserve">podmienkach nakladania s majetkom, ktorý materská škola spravuje, ak tak rozhodne zriaďovateľ. </w:t>
      </w:r>
    </w:p>
    <w:p w14:paraId="00000052">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II.</w:t>
      </w:r>
    </w:p>
    <w:p w14:paraId="00000053">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Článok 1</w:t>
      </w:r>
    </w:p>
    <w:p w14:paraId="00000054">
      <w:pPr>
        <w:spacing w:line="360" w:lineRule="auto"/>
        <w:jc w:val="center"/>
      </w:pPr>
      <w:r>
        <w:rPr>
          <w:rFonts w:ascii="Times New Roman" w:hAnsi="Times New Roman" w:eastAsia="Times New Roman" w:cs="Times New Roman"/>
          <w:b/>
          <w:color w:val="000000"/>
          <w:sz w:val="28"/>
          <w:szCs w:val="28"/>
          <w:rtl w:val="0"/>
        </w:rPr>
        <w:t xml:space="preserve">Výkon práv a povinností detí a ich zákonných zástupcov v materskej škole, pravidlá vzájomných vzťahov a vzťahov s pedagogickými zamestnancami a ďalšími zamestnancami materskej školy </w:t>
      </w:r>
    </w:p>
    <w:p w14:paraId="00000055">
      <w:pPr>
        <w:spacing w:line="360" w:lineRule="auto"/>
        <w:jc w:val="center"/>
        <w:rPr>
          <w:rFonts w:ascii="Times New Roman" w:hAnsi="Times New Roman" w:eastAsia="Times New Roman" w:cs="Times New Roman"/>
          <w:b/>
          <w:color w:val="000000"/>
          <w:sz w:val="28"/>
          <w:szCs w:val="28"/>
        </w:rPr>
      </w:pPr>
    </w:p>
    <w:p w14:paraId="00000056">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Výkon práv a povinností vyplývajúci zo školského zákona je v súlade s dobrými mravmi a nikto nesmie tieto práva a povinnosti zneužívať na úkor druhých. </w:t>
      </w:r>
    </w:p>
    <w:p w14:paraId="00000057">
      <w:pPr>
        <w:spacing w:line="360" w:lineRule="auto"/>
        <w:jc w:val="both"/>
      </w:pPr>
      <w:r>
        <w:rPr>
          <w:rFonts w:ascii="Times New Roman" w:hAnsi="Times New Roman" w:eastAsia="Times New Roman" w:cs="Times New Roman"/>
          <w:color w:val="000000"/>
          <w:sz w:val="24"/>
          <w:szCs w:val="24"/>
          <w:rtl w:val="0"/>
        </w:rPr>
        <w:tab/>
      </w:r>
    </w:p>
    <w:p w14:paraId="00000058">
      <w:pPr>
        <w:spacing w:line="360" w:lineRule="auto"/>
        <w:jc w:val="both"/>
      </w:pPr>
      <w:r>
        <w:rPr>
          <w:rFonts w:ascii="Times New Roman" w:hAnsi="Times New Roman" w:eastAsia="Times New Roman" w:cs="Times New Roman"/>
          <w:b/>
          <w:color w:val="000000"/>
          <w:sz w:val="24"/>
          <w:szCs w:val="24"/>
          <w:rtl w:val="0"/>
        </w:rPr>
        <w:t>Dieťa má právo:</w:t>
      </w:r>
    </w:p>
    <w:p w14:paraId="00000059">
      <w:pPr>
        <w:spacing w:line="360" w:lineRule="auto"/>
        <w:jc w:val="both"/>
      </w:pPr>
      <w:r>
        <w:rPr>
          <w:rFonts w:ascii="Times New Roman" w:hAnsi="Times New Roman" w:eastAsia="Times New Roman" w:cs="Times New Roman"/>
          <w:color w:val="000000"/>
          <w:sz w:val="24"/>
          <w:szCs w:val="24"/>
          <w:rtl w:val="0"/>
        </w:rPr>
        <w:t>a) na rovnoprávny prístup k vzdelávaniu,</w:t>
      </w:r>
    </w:p>
    <w:p w14:paraId="0000005A">
      <w:pPr>
        <w:spacing w:line="360" w:lineRule="auto"/>
        <w:jc w:val="both"/>
      </w:pPr>
      <w:r>
        <w:rPr>
          <w:rFonts w:ascii="Times New Roman" w:hAnsi="Times New Roman" w:eastAsia="Times New Roman" w:cs="Times New Roman"/>
          <w:color w:val="000000"/>
          <w:sz w:val="24"/>
          <w:szCs w:val="24"/>
          <w:rtl w:val="0"/>
        </w:rPr>
        <w:t>b) na bezplatné vzdelanie pre deti, pre ktoré je predprimárne vzdelávanie v MŠ povinné,</w:t>
      </w:r>
    </w:p>
    <w:p w14:paraId="0000005B">
      <w:pPr>
        <w:spacing w:line="360" w:lineRule="auto"/>
        <w:jc w:val="both"/>
      </w:pPr>
      <w:r>
        <w:rPr>
          <w:rFonts w:ascii="Times New Roman" w:hAnsi="Times New Roman" w:eastAsia="Times New Roman" w:cs="Times New Roman"/>
          <w:color w:val="000000"/>
          <w:sz w:val="24"/>
          <w:szCs w:val="24"/>
          <w:rtl w:val="0"/>
        </w:rPr>
        <w:t>c) na vzdelanie v štátnom jazyku a materinskom jazyku v rozsahu ustanovenom zákonom,</w:t>
      </w:r>
    </w:p>
    <w:p w14:paraId="0000005C">
      <w:pPr>
        <w:spacing w:line="360" w:lineRule="auto"/>
        <w:jc w:val="both"/>
      </w:pPr>
      <w:r>
        <w:rPr>
          <w:rFonts w:ascii="Times New Roman" w:hAnsi="Times New Roman" w:eastAsia="Times New Roman" w:cs="Times New Roman"/>
          <w:color w:val="000000"/>
          <w:sz w:val="24"/>
          <w:szCs w:val="24"/>
          <w:rtl w:val="0"/>
        </w:rPr>
        <w:t>d) na individuálny prístup rešpektujúci jeho schopnosti a možnosti, nadanie a zdravotný stav,</w:t>
      </w:r>
    </w:p>
    <w:p w14:paraId="0000005D">
      <w:pPr>
        <w:spacing w:line="360" w:lineRule="auto"/>
        <w:jc w:val="both"/>
      </w:pPr>
      <w:r>
        <w:rPr>
          <w:rFonts w:ascii="Times New Roman" w:hAnsi="Times New Roman" w:eastAsia="Times New Roman" w:cs="Times New Roman"/>
          <w:color w:val="000000"/>
          <w:sz w:val="24"/>
          <w:szCs w:val="24"/>
          <w:rtl w:val="0"/>
        </w:rPr>
        <w:t>e) na úctu k jeho vierovyznaniu, svetonázoru, národnostnej a etnickej príslušnosti,</w:t>
      </w:r>
    </w:p>
    <w:p w14:paraId="0000005E">
      <w:pPr>
        <w:spacing w:line="360" w:lineRule="auto"/>
        <w:jc w:val="both"/>
      </w:pPr>
      <w:r>
        <w:rPr>
          <w:rFonts w:ascii="Times New Roman" w:hAnsi="Times New Roman" w:eastAsia="Times New Roman" w:cs="Times New Roman"/>
          <w:color w:val="000000"/>
          <w:sz w:val="24"/>
          <w:szCs w:val="24"/>
          <w:rtl w:val="0"/>
        </w:rPr>
        <w:t>f) na poskytovanie poradenstva a služieb spojených s výchovou a vzdelávaním,</w:t>
      </w:r>
    </w:p>
    <w:p w14:paraId="0000005F">
      <w:pPr>
        <w:spacing w:line="360" w:lineRule="auto"/>
        <w:jc w:val="both"/>
      </w:pPr>
      <w:r>
        <w:rPr>
          <w:rFonts w:ascii="Times New Roman" w:hAnsi="Times New Roman" w:eastAsia="Times New Roman" w:cs="Times New Roman"/>
          <w:color w:val="000000"/>
          <w:sz w:val="24"/>
          <w:szCs w:val="24"/>
          <w:rtl w:val="0"/>
        </w:rPr>
        <w:t>g) výchovu a vzdelávanie v bezpečnom a hygienicky vyhovujúcom prostredí,</w:t>
      </w:r>
    </w:p>
    <w:p w14:paraId="00000060">
      <w:pPr>
        <w:spacing w:line="360" w:lineRule="auto"/>
        <w:jc w:val="both"/>
      </w:pPr>
      <w:r>
        <w:rPr>
          <w:rFonts w:ascii="Times New Roman" w:hAnsi="Times New Roman" w:eastAsia="Times New Roman" w:cs="Times New Roman"/>
          <w:color w:val="000000"/>
          <w:sz w:val="24"/>
          <w:szCs w:val="24"/>
          <w:rtl w:val="0"/>
        </w:rPr>
        <w:t>h) na organizáciu výchovy a vzdelávania primeranú jeho veku, schopnostiam, záujmom, zdravotnému stavu a v súlade so zásadami psychohygieny,</w:t>
      </w:r>
    </w:p>
    <w:p w14:paraId="00000061">
      <w:pPr>
        <w:spacing w:line="360" w:lineRule="auto"/>
        <w:jc w:val="both"/>
      </w:pPr>
      <w:r>
        <w:rPr>
          <w:rFonts w:ascii="Times New Roman" w:hAnsi="Times New Roman" w:eastAsia="Times New Roman" w:cs="Times New Roman"/>
          <w:color w:val="000000"/>
          <w:sz w:val="24"/>
          <w:szCs w:val="24"/>
          <w:rtl w:val="0"/>
        </w:rPr>
        <w:t>i) na úctu k svojej osobe a na zabezpečenie ochrany proti fyzickému, psychickému a sexuálnemu násiliu,</w:t>
      </w:r>
    </w:p>
    <w:p w14:paraId="00000062">
      <w:pPr>
        <w:spacing w:line="360" w:lineRule="auto"/>
        <w:jc w:val="both"/>
      </w:pPr>
      <w:r>
        <w:rPr>
          <w:rFonts w:ascii="Times New Roman" w:hAnsi="Times New Roman" w:eastAsia="Times New Roman" w:cs="Times New Roman"/>
          <w:color w:val="000000"/>
          <w:sz w:val="24"/>
          <w:szCs w:val="24"/>
          <w:rtl w:val="0"/>
        </w:rPr>
        <w:t>j) priniesť si do školy obľúbenú nenáročnú hračku, za poškodenie ktorej učiteľka nezodpovedá,</w:t>
      </w:r>
    </w:p>
    <w:p w14:paraId="00000063">
      <w:pPr>
        <w:spacing w:line="360" w:lineRule="auto"/>
        <w:jc w:val="both"/>
      </w:pPr>
      <w:r>
        <w:rPr>
          <w:rFonts w:ascii="Times New Roman" w:hAnsi="Times New Roman" w:eastAsia="Times New Roman" w:cs="Times New Roman"/>
          <w:color w:val="000000"/>
          <w:sz w:val="24"/>
          <w:szCs w:val="24"/>
          <w:rtl w:val="0"/>
        </w:rPr>
        <w:t>k) dieťa so špeciálnymi výchovno-vzdelávacími potrebami má právo na výchovu a vzdelávanie s využitím špecifických foriem a metód, ktoré zodpovedajú jeho potrebám, a na vytvorenie nevyhnutných podmienok, ktoré túto výchovu a vzdelávanie umožňujú.</w:t>
      </w:r>
    </w:p>
    <w:p w14:paraId="00000064">
      <w:pPr>
        <w:spacing w:line="360" w:lineRule="auto"/>
        <w:jc w:val="both"/>
      </w:pPr>
      <w:r>
        <w:rPr>
          <w:rFonts w:ascii="Times New Roman" w:hAnsi="Times New Roman" w:eastAsia="Times New Roman" w:cs="Times New Roman"/>
          <w:color w:val="000000"/>
          <w:sz w:val="24"/>
          <w:szCs w:val="24"/>
          <w:rtl w:val="0"/>
        </w:rPr>
        <w:t>l) na individuálne vzdelávanie, ktoré sa uskutočňuje bez pravidelnej účasti na vzdelávaní,</w:t>
      </w:r>
    </w:p>
    <w:p w14:paraId="00000065">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m)  informácie týkajúce sa jeho osoby a jeho výchovno-vzdelávacích výsledkov.</w:t>
      </w:r>
    </w:p>
    <w:p w14:paraId="00000066">
      <w:pPr>
        <w:spacing w:line="360" w:lineRule="auto"/>
        <w:jc w:val="both"/>
        <w:rPr>
          <w:rFonts w:ascii="Times New Roman" w:hAnsi="Times New Roman" w:eastAsia="Times New Roman" w:cs="Times New Roman"/>
          <w:color w:val="FF4000"/>
          <w:sz w:val="24"/>
          <w:szCs w:val="24"/>
        </w:rPr>
      </w:pPr>
    </w:p>
    <w:p w14:paraId="00000067">
      <w:pPr>
        <w:spacing w:line="360" w:lineRule="auto"/>
      </w:pPr>
      <w:r>
        <w:rPr>
          <w:rFonts w:ascii="Times New Roman" w:hAnsi="Times New Roman" w:eastAsia="Times New Roman" w:cs="Times New Roman"/>
          <w:b/>
          <w:color w:val="000000"/>
          <w:sz w:val="24"/>
          <w:szCs w:val="24"/>
          <w:rtl w:val="0"/>
        </w:rPr>
        <w:t>Dieťa je povinné:</w:t>
      </w:r>
    </w:p>
    <w:p w14:paraId="00000068">
      <w:pPr>
        <w:spacing w:line="360" w:lineRule="auto"/>
        <w:jc w:val="both"/>
      </w:pPr>
      <w:r>
        <w:rPr>
          <w:rFonts w:ascii="Times New Roman" w:hAnsi="Times New Roman" w:eastAsia="Times New Roman" w:cs="Times New Roman"/>
          <w:color w:val="000000"/>
          <w:sz w:val="24"/>
          <w:szCs w:val="24"/>
          <w:rtl w:val="0"/>
        </w:rPr>
        <w:t>a) neobmedzovať svojím konaním práva ostatných detí zúčastňujúcich sa výchovy a vzdelávania,</w:t>
      </w:r>
    </w:p>
    <w:p w14:paraId="00000069">
      <w:pPr>
        <w:spacing w:line="360" w:lineRule="auto"/>
        <w:jc w:val="both"/>
      </w:pPr>
      <w:r>
        <w:rPr>
          <w:rFonts w:ascii="Times New Roman" w:hAnsi="Times New Roman" w:eastAsia="Times New Roman" w:cs="Times New Roman"/>
          <w:color w:val="000000"/>
          <w:sz w:val="24"/>
          <w:szCs w:val="24"/>
          <w:rtl w:val="0"/>
        </w:rPr>
        <w:t>b) dodržiavať školský poriadok materskej školy a ďalšie vnútorné predpisy v spolupráci so zákonnými zástupcami,</w:t>
      </w:r>
    </w:p>
    <w:p w14:paraId="0000006A">
      <w:pPr>
        <w:spacing w:line="360" w:lineRule="auto"/>
        <w:jc w:val="both"/>
      </w:pPr>
      <w:r>
        <w:rPr>
          <w:rFonts w:ascii="Times New Roman" w:hAnsi="Times New Roman" w:eastAsia="Times New Roman" w:cs="Times New Roman"/>
          <w:color w:val="000000"/>
          <w:sz w:val="24"/>
          <w:szCs w:val="24"/>
          <w:rtl w:val="0"/>
        </w:rPr>
        <w:t>c) chrániť pred poškodením majetok školy a majetok, ktorý škola využíva na výchovu a vzdelávanie,</w:t>
      </w:r>
    </w:p>
    <w:p w14:paraId="0000006B">
      <w:pPr>
        <w:spacing w:line="360" w:lineRule="auto"/>
        <w:jc w:val="both"/>
      </w:pPr>
      <w:r>
        <w:rPr>
          <w:rFonts w:ascii="Times New Roman" w:hAnsi="Times New Roman" w:eastAsia="Times New Roman" w:cs="Times New Roman"/>
          <w:color w:val="000000"/>
          <w:sz w:val="24"/>
          <w:szCs w:val="24"/>
          <w:rtl w:val="0"/>
        </w:rPr>
        <w:t>d) konať tak, aby neohrozovalo svoje zdravie a bezpečnosť, ako aj zdravie a bezpečnosť ďalších detí zúčastňujúcich sa na výchove a vzdelávaní,</w:t>
      </w:r>
    </w:p>
    <w:p w14:paraId="0000006C">
      <w:pPr>
        <w:spacing w:line="360" w:lineRule="auto"/>
        <w:jc w:val="both"/>
      </w:pPr>
      <w:r>
        <w:rPr>
          <w:rFonts w:ascii="Times New Roman" w:hAnsi="Times New Roman" w:eastAsia="Times New Roman" w:cs="Times New Roman"/>
          <w:color w:val="000000"/>
          <w:sz w:val="24"/>
          <w:szCs w:val="24"/>
          <w:rtl w:val="0"/>
        </w:rPr>
        <w:t>e) rešpektovať pokyny zamestnancov školy, ktoré sú v súlade so všeobecne záväznými právnymi predpismi, vnútornými predpismi školy,</w:t>
      </w:r>
    </w:p>
    <w:p w14:paraId="0000006D">
      <w:pPr>
        <w:spacing w:line="360" w:lineRule="auto"/>
        <w:jc w:val="both"/>
      </w:pPr>
      <w:r>
        <w:rPr>
          <w:rFonts w:ascii="Times New Roman" w:hAnsi="Times New Roman" w:eastAsia="Times New Roman" w:cs="Times New Roman"/>
          <w:color w:val="000000"/>
          <w:sz w:val="24"/>
          <w:szCs w:val="24"/>
          <w:rtl w:val="0"/>
        </w:rPr>
        <w:t>f ) mať osvojené primerané sebaobslužné návyky,</w:t>
      </w:r>
    </w:p>
    <w:p w14:paraId="0000006E">
      <w:pPr>
        <w:spacing w:line="360" w:lineRule="auto"/>
        <w:jc w:val="both"/>
      </w:pPr>
      <w:r>
        <w:rPr>
          <w:rFonts w:ascii="Times New Roman" w:hAnsi="Times New Roman" w:eastAsia="Times New Roman" w:cs="Times New Roman"/>
          <w:color w:val="000000"/>
          <w:sz w:val="24"/>
          <w:szCs w:val="24"/>
          <w:rtl w:val="0"/>
        </w:rPr>
        <w:t xml:space="preserve">g) pravidelne sa zúčastňovať na výchove a vzdelávaní- najmä deti, pre ktoré je predprimárne vzdelávanie povinné, </w:t>
      </w:r>
    </w:p>
    <w:p w14:paraId="0000006F">
      <w:pPr>
        <w:spacing w:line="360" w:lineRule="auto"/>
        <w:jc w:val="both"/>
      </w:pPr>
      <w:r>
        <w:rPr>
          <w:rFonts w:ascii="Times New Roman" w:hAnsi="Times New Roman" w:eastAsia="Times New Roman" w:cs="Times New Roman"/>
          <w:color w:val="000000"/>
          <w:sz w:val="24"/>
          <w:szCs w:val="24"/>
          <w:rtl w:val="0"/>
        </w:rPr>
        <w:t>h) ctiť si ľudskú dôstojnosť ostatných detí a zamestnancov školy.</w:t>
      </w:r>
    </w:p>
    <w:p w14:paraId="00000070">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Vymedzenie uvedených povinností chápeme vo všeobecnej rovine, deti ich môžu plniť len vzhľadom na svoje rozvojové možnosti, v súlade s rozvojom vlastného poznania, uvedomovania si seba i ostatných detí. </w:t>
      </w:r>
    </w:p>
    <w:p w14:paraId="00000071">
      <w:pPr>
        <w:spacing w:line="360" w:lineRule="auto"/>
        <w:jc w:val="both"/>
        <w:rPr>
          <w:rFonts w:ascii="Times New Roman" w:hAnsi="Times New Roman" w:eastAsia="Times New Roman" w:cs="Times New Roman"/>
          <w:b/>
          <w:color w:val="FF4000"/>
          <w:sz w:val="24"/>
          <w:szCs w:val="24"/>
        </w:rPr>
      </w:pPr>
    </w:p>
    <w:p w14:paraId="00000072">
      <w:pPr>
        <w:spacing w:line="360" w:lineRule="auto"/>
        <w:jc w:val="both"/>
        <w:rPr>
          <w:rFonts w:ascii="Times New Roman" w:hAnsi="Times New Roman" w:eastAsia="Times New Roman" w:cs="Times New Roman"/>
          <w:b/>
          <w:color w:val="FF4000"/>
          <w:sz w:val="24"/>
          <w:szCs w:val="24"/>
        </w:rPr>
      </w:pPr>
    </w:p>
    <w:p w14:paraId="00000073">
      <w:pPr>
        <w:spacing w:line="360" w:lineRule="auto"/>
        <w:jc w:val="both"/>
      </w:pPr>
      <w:r>
        <w:rPr>
          <w:rFonts w:ascii="Times New Roman" w:hAnsi="Times New Roman" w:eastAsia="Times New Roman" w:cs="Times New Roman"/>
          <w:b/>
          <w:color w:val="000000"/>
          <w:sz w:val="24"/>
          <w:szCs w:val="24"/>
          <w:rtl w:val="0"/>
        </w:rPr>
        <w:t>Zákonný zástupca dieťaťa má právo:</w:t>
      </w:r>
    </w:p>
    <w:p w14:paraId="00000074">
      <w:pPr>
        <w:spacing w:line="360" w:lineRule="auto"/>
        <w:jc w:val="both"/>
      </w:pPr>
      <w:r>
        <w:rPr>
          <w:rFonts w:ascii="Times New Roman" w:hAnsi="Times New Roman" w:eastAsia="Times New Roman" w:cs="Times New Roman"/>
          <w:color w:val="000000"/>
          <w:sz w:val="24"/>
          <w:szCs w:val="24"/>
          <w:rtl w:val="0"/>
        </w:rPr>
        <w:t xml:space="preserve">a)vybrať si pre svoje dieťa materskú školu, ktorá poskytuje výchovu a vzdelávanie zodpovedajúce schopnostiam, záujmom, potrebám i rozvojovým možnostiam, pričom môže prihliadať na spádovosť materskej školy, </w:t>
      </w:r>
    </w:p>
    <w:p w14:paraId="00000075">
      <w:pPr>
        <w:spacing w:line="360" w:lineRule="auto"/>
        <w:jc w:val="both"/>
        <w:rPr>
          <w:color w:val="000000"/>
        </w:rPr>
      </w:pPr>
      <w:r>
        <w:rPr>
          <w:rFonts w:ascii="Times New Roman" w:hAnsi="Times New Roman" w:eastAsia="Times New Roman" w:cs="Times New Roman"/>
          <w:color w:val="000000"/>
          <w:sz w:val="24"/>
          <w:szCs w:val="24"/>
          <w:rtl w:val="0"/>
        </w:rPr>
        <w:t>b) žiadať, aby sa v rámci výchovy a vzdelávania v materskej škole poskytovali deťom informácie a vedomosti vecne a mnohostranne v súlade so súčasným poznaním sveta a v súlade s princípmi a cieľmi výchovy a vzdelávania v zmysle zákona č. 245/2008 Z.z.,</w:t>
      </w:r>
    </w:p>
    <w:p w14:paraId="00000076">
      <w:pPr>
        <w:spacing w:line="360" w:lineRule="auto"/>
        <w:jc w:val="both"/>
        <w:rPr>
          <w:color w:val="000000"/>
        </w:rPr>
      </w:pPr>
      <w:r>
        <w:rPr>
          <w:rFonts w:ascii="Times New Roman" w:hAnsi="Times New Roman" w:eastAsia="Times New Roman" w:cs="Times New Roman"/>
          <w:color w:val="000000"/>
          <w:sz w:val="24"/>
          <w:szCs w:val="24"/>
          <w:rtl w:val="0"/>
        </w:rPr>
        <w:t>c) oboznámiť sa so školským vzdelávacím programom materskej školy (ŠkVP) a školským poriadkom,</w:t>
      </w:r>
    </w:p>
    <w:p w14:paraId="00000077">
      <w:pPr>
        <w:spacing w:line="360" w:lineRule="auto"/>
        <w:jc w:val="both"/>
        <w:rPr>
          <w:color w:val="000000"/>
        </w:rPr>
      </w:pPr>
      <w:r>
        <w:rPr>
          <w:rFonts w:ascii="Times New Roman" w:hAnsi="Times New Roman" w:eastAsia="Times New Roman" w:cs="Times New Roman"/>
          <w:color w:val="000000"/>
          <w:sz w:val="24"/>
          <w:szCs w:val="24"/>
          <w:rtl w:val="0"/>
        </w:rPr>
        <w:t>d) vyjadriť sa k výchovno-vzdelávaciemu programu  prostredníctvom orgánov školskej samosprávy,</w:t>
      </w:r>
    </w:p>
    <w:p w14:paraId="00000078">
      <w:pPr>
        <w:spacing w:line="360" w:lineRule="auto"/>
        <w:jc w:val="both"/>
        <w:rPr>
          <w:color w:val="000000"/>
        </w:rPr>
      </w:pPr>
      <w:r>
        <w:rPr>
          <w:rFonts w:ascii="Times New Roman" w:hAnsi="Times New Roman" w:eastAsia="Times New Roman" w:cs="Times New Roman"/>
          <w:color w:val="000000"/>
          <w:sz w:val="24"/>
          <w:szCs w:val="24"/>
          <w:rtl w:val="0"/>
        </w:rPr>
        <w:t>e) byť informovaný o výchovno-vzdelávacích výsledkoch svojho dieťaťa,</w:t>
      </w:r>
    </w:p>
    <w:p w14:paraId="00000079">
      <w:pPr>
        <w:spacing w:line="360" w:lineRule="auto"/>
        <w:jc w:val="both"/>
        <w:rPr>
          <w:color w:val="000000"/>
        </w:rPr>
      </w:pPr>
      <w:r>
        <w:rPr>
          <w:rFonts w:ascii="Times New Roman" w:hAnsi="Times New Roman" w:eastAsia="Times New Roman" w:cs="Times New Roman"/>
          <w:color w:val="000000"/>
          <w:sz w:val="24"/>
          <w:szCs w:val="24"/>
          <w:rtl w:val="0"/>
        </w:rPr>
        <w:t>f) na poskytnutie poradenských služieb vo výchove a vzdelávaní svojho dieťaťa,</w:t>
      </w:r>
    </w:p>
    <w:p w14:paraId="0000007A">
      <w:pPr>
        <w:spacing w:line="360" w:lineRule="auto"/>
        <w:rPr>
          <w:color w:val="000000"/>
        </w:rPr>
      </w:pPr>
      <w:r>
        <w:rPr>
          <w:rFonts w:ascii="Times New Roman" w:hAnsi="Times New Roman" w:eastAsia="Times New Roman" w:cs="Times New Roman"/>
          <w:color w:val="000000"/>
          <w:sz w:val="24"/>
          <w:szCs w:val="24"/>
          <w:rtl w:val="0"/>
        </w:rPr>
        <w:t>g) vyjadriť svoj súhlas s pridelením podporných opatrené pri výchove a vzdelávaní pre svoje dieťa,</w:t>
      </w:r>
    </w:p>
    <w:p w14:paraId="0000007B">
      <w:p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h) podať žiadosť riaditeľovi školy o pridelenie podporných opatrení pre svoje dieťa,</w:t>
      </w:r>
    </w:p>
    <w:p w14:paraId="0000007C">
      <w:pPr>
        <w:spacing w:line="36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tl w:val="0"/>
        </w:rPr>
        <w:t>i) zúčastňovať sa výchovy a vzdelávania  po predchádzajúcom súhlase riad. školy,</w:t>
      </w:r>
    </w:p>
    <w:p w14:paraId="0000007D">
      <w:pPr>
        <w:spacing w:line="360" w:lineRule="auto"/>
        <w:rPr>
          <w:rFonts w:ascii="Times New Roman" w:hAnsi="Times New Roman" w:eastAsia="Times New Roman" w:cs="Times New Roman"/>
          <w:color w:val="000000"/>
          <w:sz w:val="24"/>
          <w:szCs w:val="24"/>
        </w:rPr>
      </w:pPr>
    </w:p>
    <w:p w14:paraId="0000007E">
      <w:pPr>
        <w:spacing w:line="360" w:lineRule="auto"/>
      </w:pPr>
      <w:r>
        <w:rPr>
          <w:rFonts w:ascii="Times New Roman" w:hAnsi="Times New Roman" w:eastAsia="Times New Roman" w:cs="Times New Roman"/>
          <w:b/>
          <w:color w:val="000000"/>
          <w:sz w:val="24"/>
          <w:szCs w:val="24"/>
          <w:rtl w:val="0"/>
        </w:rPr>
        <w:t>Zákonný zástupca dieťaťa je povinný:</w:t>
      </w:r>
    </w:p>
    <w:p w14:paraId="0000007F">
      <w:pPr>
        <w:spacing w:line="360" w:lineRule="auto"/>
        <w:jc w:val="both"/>
        <w:rPr>
          <w:color w:val="000000"/>
        </w:rPr>
      </w:pPr>
      <w:r>
        <w:rPr>
          <w:rFonts w:ascii="Times New Roman" w:hAnsi="Times New Roman" w:eastAsia="Times New Roman" w:cs="Times New Roman"/>
          <w:color w:val="000000"/>
          <w:sz w:val="24"/>
          <w:szCs w:val="24"/>
          <w:rtl w:val="0"/>
        </w:rPr>
        <w:t>a) vytvoriť pre dieťa podmienky na prípravu na výchovu a vzdelávanie, dodržiavať podmienky výchovno-vzdelávacieho procesu svojho dieťaťa určené školským poriadkom,</w:t>
      </w:r>
    </w:p>
    <w:p w14:paraId="00000080">
      <w:pPr>
        <w:spacing w:line="360" w:lineRule="auto"/>
        <w:jc w:val="both"/>
        <w:rPr>
          <w:color w:val="000000"/>
        </w:rPr>
      </w:pPr>
      <w:r>
        <w:rPr>
          <w:rFonts w:ascii="Times New Roman" w:hAnsi="Times New Roman" w:eastAsia="Times New Roman" w:cs="Times New Roman"/>
          <w:color w:val="000000"/>
          <w:sz w:val="24"/>
          <w:szCs w:val="24"/>
          <w:rtl w:val="0"/>
        </w:rPr>
        <w:t>b) dbať na sociálne a kultúrne zázemie dieťaťa, rešpektovať jeho špeciálne výchovno- vzdelávacie potreby,</w:t>
      </w:r>
    </w:p>
    <w:p w14:paraId="00000081">
      <w:pPr>
        <w:spacing w:line="360" w:lineRule="auto"/>
        <w:jc w:val="both"/>
        <w:rPr>
          <w:color w:val="000000"/>
        </w:rPr>
      </w:pPr>
      <w:r>
        <w:rPr>
          <w:rFonts w:ascii="Times New Roman" w:hAnsi="Times New Roman" w:eastAsia="Times New Roman" w:cs="Times New Roman"/>
          <w:color w:val="000000"/>
          <w:sz w:val="24"/>
          <w:szCs w:val="24"/>
          <w:rtl w:val="0"/>
        </w:rPr>
        <w:t>c) informovať materskú školu o zmene zdravotnej spôsobilosti svojho dieťaťa, jeho zdravotných problémoch alebo iných závažných skutočnostiach, ktoré by mohli mať vplyv na priebeh výchovy a vzdelávania,</w:t>
      </w:r>
    </w:p>
    <w:p w14:paraId="00000082">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 rešpektovať odporúčania a informácie triednej učiteľky a vedenia školy,</w:t>
      </w:r>
    </w:p>
    <w:p w14:paraId="00000083">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e) nahradiť škodu, ktorú dieťa úmyselne zavinilo,</w:t>
      </w:r>
    </w:p>
    <w:p w14:paraId="00000084">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f) vyplniť a podpísať čestné vyhlásenie pre zber údajov k 15. 9. príslušného školského roka,</w:t>
      </w:r>
    </w:p>
    <w:p w14:paraId="00000085">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g) požiadať o zmenu formy výchovy a vzdelávania dieťaťa z celodennej na poldennú výchovu a vzdelávanie, prípadne z poldennej na celodennú výchovu a vzdelávanie,</w:t>
      </w:r>
    </w:p>
    <w:p w14:paraId="00000086">
      <w:pPr>
        <w:spacing w:after="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h) ak jeden zo zákonných zástupcov (otec, resp. matka) disponujú súdnym rozhodnutím  o zverení dieťaťa do výlučnej starostlivosti, je povinný poskytnúť kópiu tohto rozhodnutia  škole,</w:t>
      </w:r>
    </w:p>
    <w:p w14:paraId="000000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 zákonný zástupca je povinný predložiť závery odborného vyšetrenia dieťaťa na vyžiadanie školy ako dokladu pri určovaní diagnostického pobytu dieťaťa v MŠ, alebo za účelom prijatia dieťaťa so zdravotným znevýhodnením,</w:t>
      </w:r>
    </w:p>
    <w:p w14:paraId="000000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j) prihlásiť dieťa na plnenie povinnej školskej dochádzky a dbať o to, aby dieťa dochádzalo do školy pravidelne a včas ak mu nezabezpečí inú formu vzdelávania,</w:t>
      </w:r>
    </w:p>
    <w:p w14:paraId="000000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 ak sa dieťa nemôže zúčastniť na výchove a vzdelávaní v škole, je zákonný zástupca povinný oznámiť škole bez zbytočného odkladu príčinu jeho neprítomnosti,</w:t>
      </w:r>
    </w:p>
    <w:p w14:paraId="000000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 zákonný zástupca je povinný všetky veci súvisiace s poskytovaním predprimárneho vzdelávania jeho dieťaťu riešiť interne, v materskej škole s učiteľkami, ktoré pracujú v triede, v ktorej je zaradené jeho dieťa a podľa potreby s riaditeľom,</w:t>
      </w:r>
    </w:p>
    <w:p w14:paraId="000000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 zákonný zástupca je povinný zdržať sa znevažujúcich vyjadrení, statusov   a komentárov na sociálnych sieťach týkajúcich sa pedagogickej činnosti materskej školy a riadenia materskej školy,</w:t>
      </w:r>
    </w:p>
    <w:p w14:paraId="000000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 uhrádzať všetky poplatky spojené s pobytom dieťaťa v materskej škole.</w:t>
      </w:r>
    </w:p>
    <w:p w14:paraId="000000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 rešpektovať, že v čase od odovzdania dieťaťa službukonajúcej učiteľke až po prevzatie dieťaťa zákonným zástupcom ( alebo ním splnomocnenou osobou) sa komunikácia s dieťaťom uskutočňuje len prostredníctvom príslušnej učiteľky, alebo riaditeľky školy,</w:t>
      </w:r>
    </w:p>
    <w:p w14:paraId="000000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 vyzdvihnúť si dieťa z MŠ čo najskôr, ak dostane od učiteľa informáciu, že dieťa má teplotu, zvracia, hnačku alebo sa vyskytlo iné ochorenie, či nevoľnosť. Opätovný nástup v takomto prípade je možný len s lekárskym potvrdením o tom, že dieťa je zdravé,</w:t>
      </w:r>
    </w:p>
    <w:p w14:paraId="00000095">
      <w:pPr>
        <w:spacing w:line="360" w:lineRule="auto"/>
        <w:jc w:val="both"/>
        <w:rPr>
          <w:rFonts w:ascii="Times New Roman" w:hAnsi="Times New Roman" w:eastAsia="Times New Roman" w:cs="Times New Roman"/>
          <w:color w:val="000000"/>
          <w:sz w:val="24"/>
          <w:szCs w:val="24"/>
        </w:rPr>
      </w:pPr>
    </w:p>
    <w:p w14:paraId="00000096">
      <w:pPr>
        <w:spacing w:line="360" w:lineRule="auto"/>
        <w:jc w:val="both"/>
        <w:rPr>
          <w:rFonts w:ascii="Times New Roman" w:hAnsi="Times New Roman" w:eastAsia="Times New Roman" w:cs="Times New Roman"/>
          <w:color w:val="FF0000"/>
          <w:sz w:val="24"/>
          <w:szCs w:val="24"/>
        </w:rPr>
      </w:pPr>
      <w:r>
        <w:rPr>
          <w:rFonts w:ascii="Times New Roman" w:hAnsi="Times New Roman" w:eastAsia="Times New Roman" w:cs="Times New Roman"/>
          <w:color w:val="000000"/>
          <w:sz w:val="24"/>
          <w:szCs w:val="24"/>
          <w:rtl w:val="0"/>
        </w:rPr>
        <w:t>r) v prípade akéhokoľvek výskytu infekčného, vírusového, bakteriálneho alebo parazitárneho ochorenia vrátane epidemického a pandemického výskytu ochorenia okamžite oznámiť triednej učiteľke dôvod neprítomnosti dieťaťa (z dôvodu monitoringu a pristúpenia k účinným opatreniam na zabránenie rozšírenia tohto ochorenia v detskom kolektíve); nástup dieťaťa doškoly po prekonaní takéhoto ochorenia je možný len na základe predloženia od ošetrujúceho lekára,</w:t>
      </w:r>
    </w:p>
    <w:p w14:paraId="00000097">
      <w:pPr>
        <w:spacing w:line="360" w:lineRule="auto"/>
        <w:jc w:val="both"/>
        <w:rPr>
          <w:color w:val="000000"/>
        </w:rPr>
      </w:pPr>
      <w:r>
        <w:rPr>
          <w:rFonts w:ascii="Times New Roman" w:hAnsi="Times New Roman" w:eastAsia="Times New Roman" w:cs="Times New Roman"/>
          <w:color w:val="000000"/>
          <w:sz w:val="24"/>
          <w:szCs w:val="24"/>
          <w:rtl w:val="0"/>
        </w:rPr>
        <w:t>s) rešpektovať, že počas pobytu dieťaťa v materskej škole dieťa nesmie používať mobilné elektronické zariadenia, prostredníctvom ktorých dochádza k prenosu údajov tretím osobám bez súhlasu osôb, o ktorých sa údaje prenášajú ( pedagogických zamestnancov, odborných zamestnancov aj nepedagogických zamestnancov materskej školy a deti prijatých do materskej školy),</w:t>
      </w:r>
    </w:p>
    <w:p w14:paraId="00000098">
      <w:pPr>
        <w:spacing w:line="360" w:lineRule="auto"/>
        <w:jc w:val="both"/>
        <w:rPr>
          <w:color w:val="000000"/>
        </w:rPr>
      </w:pPr>
      <w:r>
        <w:rPr>
          <w:rFonts w:ascii="Times New Roman" w:hAnsi="Times New Roman" w:eastAsia="Times New Roman" w:cs="Times New Roman"/>
          <w:color w:val="000000"/>
          <w:sz w:val="24"/>
          <w:szCs w:val="24"/>
          <w:rtl w:val="0"/>
        </w:rPr>
        <w:t>t) zákonný zástupca je povinný všetky veci súvisiace s poskytovaním predprimárneho vzdelávania jeho dieťaťu riešiť interne, v materskej škole s učiteľkami, ktoré pracujú v triede, v ktorej je zaradené jeho dieťa a podľa potreby s riaditeľkou školy,</w:t>
      </w:r>
    </w:p>
    <w:p w14:paraId="00000099">
      <w:pPr>
        <w:spacing w:line="360" w:lineRule="auto"/>
        <w:jc w:val="both"/>
        <w:rPr>
          <w:color w:val="000000"/>
        </w:rPr>
      </w:pPr>
      <w:r>
        <w:rPr>
          <w:rFonts w:ascii="Times New Roman" w:hAnsi="Times New Roman" w:eastAsia="Times New Roman" w:cs="Times New Roman"/>
          <w:color w:val="000000"/>
          <w:sz w:val="24"/>
          <w:szCs w:val="24"/>
          <w:rtl w:val="0"/>
        </w:rPr>
        <w:t>u) v prípade, že zákonný zástupca opakovane  nevyzdvihne svoje dieťa z materskej školy do času ukončenia prevádzky materskej školy, materská škola bude kontaktovať postupne všetky osoby, ktoré majú splnomocnenie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14:paraId="0000009A">
      <w:pPr>
        <w:spacing w:line="360" w:lineRule="auto"/>
        <w:jc w:val="both"/>
        <w:rPr>
          <w:color w:val="000000"/>
        </w:rPr>
      </w:pPr>
      <w:r>
        <w:rPr>
          <w:rFonts w:ascii="Times New Roman" w:hAnsi="Times New Roman" w:eastAsia="Times New Roman" w:cs="Times New Roman"/>
          <w:color w:val="000000"/>
          <w:sz w:val="24"/>
          <w:szCs w:val="24"/>
          <w:rtl w:val="0"/>
        </w:rPr>
        <w:t>v) v prípade, ak má materská škola podozrenie, že zákonný zástupca opakovane preberá dieťa pod vplyvom alkoholu alebo iných omamných látok, alebo ak sa u dieťaťa prejavia zmeny,  nasvedčujúce zanedbávaniu riadnej starostlivosti o dieťa, bude materská škola po predchádzajúcom písomnom upozornení zákonného zástupcu, v rámci všeobecnej oznamovacej povinnosti vyplývajúcej z § 7 ods. 1 zákona č, 305/2005 Z.z. o sociálnoprávnej ochrane detí a o sociálnej kuratele, informovať o tejto skutočnosti príslušný Úrad práce, sociálnych vecí a rodiny, oddelenie sociálnoprávnej ochrany detí a sociálnej kurately,</w:t>
      </w:r>
    </w:p>
    <w:p w14:paraId="0000009B">
      <w:pPr>
        <w:spacing w:line="360" w:lineRule="auto"/>
        <w:jc w:val="both"/>
        <w:rPr>
          <w:rFonts w:ascii="Times New Roman" w:hAnsi="Times New Roman" w:eastAsia="Times New Roman" w:cs="Times New Roman"/>
          <w:b/>
          <w:color w:val="000000"/>
          <w:sz w:val="24"/>
          <w:szCs w:val="24"/>
        </w:rPr>
      </w:pPr>
    </w:p>
    <w:p w14:paraId="0000009C">
      <w:pPr>
        <w:spacing w:line="36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Materská škola je povinná:</w:t>
      </w:r>
    </w:p>
    <w:p w14:paraId="0000009D">
      <w:pPr>
        <w:spacing w:line="360" w:lineRule="auto"/>
        <w:jc w:val="both"/>
      </w:pPr>
      <w:r>
        <w:rPr>
          <w:rFonts w:ascii="Times New Roman" w:hAnsi="Times New Roman" w:eastAsia="Times New Roman" w:cs="Times New Roman"/>
          <w:color w:val="000000"/>
          <w:sz w:val="24"/>
          <w:szCs w:val="24"/>
          <w:rtl w:val="0"/>
        </w:rPr>
        <w:t xml:space="preserve">a) počas konania o rozvode zákonných zástupcov a úprave výkonu rodičovských práv a povinností, materská škola </w:t>
      </w:r>
      <w:r>
        <w:rPr>
          <w:rFonts w:ascii="Times New Roman" w:hAnsi="Times New Roman" w:eastAsia="Times New Roman" w:cs="Times New Roman"/>
          <w:b/>
          <w:color w:val="000000"/>
          <w:sz w:val="24"/>
          <w:szCs w:val="24"/>
          <w:rtl w:val="0"/>
        </w:rPr>
        <w:t>dbá o napĺňanie práv a povinností zákonných zástupcov</w:t>
      </w:r>
      <w:r>
        <w:rPr>
          <w:rFonts w:ascii="Times New Roman" w:hAnsi="Times New Roman" w:eastAsia="Times New Roman" w:cs="Times New Roman"/>
          <w:color w:val="000000"/>
          <w:sz w:val="24"/>
          <w:szCs w:val="24"/>
          <w:rtl w:val="0"/>
        </w:rPr>
        <w:t xml:space="preserve"> až do rozhodnutia súdu tak, ako to bolo do podania návrhu na rozvod manželstva a úpravu výkonu rodičovských práv a povinností k dieťaťu (každý rodič má právo priviesť dieťa do materskej školy aj ho z nej vyzdvihnúť),</w:t>
      </w:r>
    </w:p>
    <w:p w14:paraId="0000009E">
      <w:pPr>
        <w:spacing w:line="360" w:lineRule="auto"/>
        <w:jc w:val="both"/>
      </w:pPr>
      <w:r>
        <w:rPr>
          <w:rFonts w:ascii="Times New Roman" w:hAnsi="Times New Roman" w:eastAsia="Times New Roman" w:cs="Times New Roman"/>
          <w:color w:val="000000"/>
          <w:sz w:val="24"/>
          <w:szCs w:val="24"/>
          <w:rtl w:val="0"/>
        </w:rPr>
        <w:t xml:space="preserve">b) aby riaditeľka materskej školy, ako aj pedagogickí a ostatní zamestnanci materskej školy počas prebiehajúceho konania o úprave výkonu rodičovských práv a povinností k maloletému dieťaťu </w:t>
      </w:r>
      <w:r>
        <w:rPr>
          <w:rFonts w:ascii="Times New Roman" w:hAnsi="Times New Roman" w:eastAsia="Times New Roman" w:cs="Times New Roman"/>
          <w:b/>
          <w:color w:val="000000"/>
          <w:sz w:val="24"/>
          <w:szCs w:val="24"/>
          <w:rtl w:val="0"/>
        </w:rPr>
        <w:t>zachovávajú neutralitu</w:t>
      </w:r>
      <w:r>
        <w:rPr>
          <w:rFonts w:ascii="Times New Roman" w:hAnsi="Times New Roman" w:eastAsia="Times New Roman" w:cs="Times New Roman"/>
          <w:color w:val="000000"/>
          <w:sz w:val="24"/>
          <w:szCs w:val="24"/>
          <w:rtl w:val="0"/>
        </w:rPr>
        <w:t xml:space="preserve"> vo svojich postojoch a vyjadreniach týkajúcich sa maloletého dieťaťa a v prípade potreby poskytnú nezaujaté, vecné a objektívne stanovisko len súdu, ak si ho od materskej školy vyžiada. Obsah tohoto stanoviska neposkytnú žiadnemu z dotknutých rodičov.</w:t>
      </w:r>
    </w:p>
    <w:p w14:paraId="0000009F">
      <w:pPr>
        <w:spacing w:line="360" w:lineRule="auto"/>
        <w:jc w:val="both"/>
      </w:pPr>
      <w:r>
        <w:rPr>
          <w:rFonts w:ascii="Times New Roman" w:hAnsi="Times New Roman" w:eastAsia="Times New Roman" w:cs="Times New Roman"/>
          <w:color w:val="000000"/>
          <w:sz w:val="24"/>
          <w:szCs w:val="24"/>
          <w:rtl w:val="0"/>
        </w:rPr>
        <w:t xml:space="preserve">c) v prípade narušených vzťahov medzi rodičmi , nerešpektuje nič iné, ako </w:t>
      </w:r>
      <w:r>
        <w:rPr>
          <w:rFonts w:ascii="Times New Roman" w:hAnsi="Times New Roman" w:eastAsia="Times New Roman" w:cs="Times New Roman"/>
          <w:b/>
          <w:color w:val="000000"/>
          <w:sz w:val="24"/>
          <w:szCs w:val="24"/>
          <w:rtl w:val="0"/>
        </w:rPr>
        <w:t>rozhodnutie súdu</w:t>
      </w:r>
      <w:r>
        <w:rPr>
          <w:rFonts w:ascii="Times New Roman" w:hAnsi="Times New Roman" w:eastAsia="Times New Roman" w:cs="Times New Roman"/>
          <w:color w:val="000000"/>
          <w:sz w:val="24"/>
          <w:szCs w:val="24"/>
          <w:rtl w:val="0"/>
        </w:rPr>
        <w:t xml:space="preserve"> alebo minimálne </w:t>
      </w:r>
      <w:r>
        <w:rPr>
          <w:rFonts w:ascii="Times New Roman" w:hAnsi="Times New Roman" w:eastAsia="Times New Roman" w:cs="Times New Roman"/>
          <w:b/>
          <w:color w:val="000000"/>
          <w:sz w:val="24"/>
          <w:szCs w:val="24"/>
          <w:rtl w:val="0"/>
        </w:rPr>
        <w:t>predbežné rozhodnutie súdu</w:t>
      </w:r>
      <w:r>
        <w:rPr>
          <w:rFonts w:ascii="Times New Roman" w:hAnsi="Times New Roman" w:eastAsia="Times New Roman" w:cs="Times New Roman"/>
          <w:color w:val="000000"/>
          <w:sz w:val="24"/>
          <w:szCs w:val="24"/>
          <w:rtl w:val="0"/>
        </w:rPr>
        <w:t>, ktorého zmyslom je dočasná úprava pomerov vo vzťahu k starostlivosti o maloleté dieťa.</w:t>
      </w:r>
    </w:p>
    <w:p w14:paraId="000000A0">
      <w:pPr>
        <w:spacing w:line="360" w:lineRule="auto"/>
        <w:jc w:val="both"/>
      </w:pPr>
      <w:r>
        <w:rPr>
          <w:rFonts w:ascii="Times New Roman" w:hAnsi="Times New Roman" w:eastAsia="Times New Roman" w:cs="Times New Roman"/>
          <w:color w:val="000000"/>
          <w:sz w:val="24"/>
          <w:szCs w:val="24"/>
          <w:rtl w:val="0"/>
        </w:rPr>
        <w:t xml:space="preserve">d) v prípade </w:t>
      </w:r>
      <w:r>
        <w:rPr>
          <w:rFonts w:ascii="Times New Roman" w:hAnsi="Times New Roman" w:eastAsia="Times New Roman" w:cs="Times New Roman"/>
          <w:b/>
          <w:color w:val="000000"/>
          <w:sz w:val="24"/>
          <w:szCs w:val="24"/>
          <w:rtl w:val="0"/>
        </w:rPr>
        <w:t>zverenia dieťaťa právoplatným rozhodnutím súdu do osobnej starostlivosti len jednému zo zákonných zástupcov</w:t>
      </w:r>
      <w:r>
        <w:rPr>
          <w:rFonts w:ascii="Times New Roman" w:hAnsi="Times New Roman" w:eastAsia="Times New Roman" w:cs="Times New Roman"/>
          <w:color w:val="000000"/>
          <w:sz w:val="24"/>
          <w:szCs w:val="24"/>
          <w:rtl w:val="0"/>
        </w:rPr>
        <w:t>, ktorý zastupuje dieťa v bežných veciach, poskytne materská škola informáciu o tom, že materská škola bude riešiť všetky záležitosti týkajúce sa dieťaťa výhradne so zákonným zástupcom, ktorý ma dieťa v bežných veciach zastupovať.</w:t>
      </w:r>
    </w:p>
    <w:p w14:paraId="000000A1">
      <w:pPr>
        <w:spacing w:line="360" w:lineRule="auto"/>
        <w:jc w:val="both"/>
      </w:pPr>
      <w:r>
        <w:rPr>
          <w:rFonts w:ascii="Times New Roman" w:hAnsi="Times New Roman" w:eastAsia="Times New Roman" w:cs="Times New Roman"/>
          <w:color w:val="000000"/>
          <w:sz w:val="24"/>
          <w:szCs w:val="24"/>
          <w:rtl w:val="0"/>
        </w:rPr>
        <w:t xml:space="preserve">e) </w:t>
      </w:r>
      <w:r>
        <w:rPr>
          <w:rFonts w:ascii="Times New Roman" w:hAnsi="Times New Roman" w:eastAsia="Times New Roman" w:cs="Times New Roman"/>
          <w:b/>
          <w:color w:val="000000"/>
          <w:sz w:val="24"/>
          <w:szCs w:val="24"/>
          <w:rtl w:val="0"/>
        </w:rPr>
        <w:t>riešiť situácie</w:t>
      </w:r>
      <w:r>
        <w:rPr>
          <w:rFonts w:ascii="Times New Roman" w:hAnsi="Times New Roman" w:eastAsia="Times New Roman" w:cs="Times New Roman"/>
          <w:color w:val="000000"/>
          <w:sz w:val="24"/>
          <w:szCs w:val="24"/>
          <w:rtl w:val="0"/>
        </w:rPr>
        <w:t>, ak zákonní zástupcovia budú svojimi vyjadreniami, statusmi a komentármi na sociálnych sieťach znevažovať pedagogickú činnosť materskej školy, riadenie materskej školy a poškodzovať dobré meno materskej školy na verejnosti.</w:t>
      </w:r>
    </w:p>
    <w:p w14:paraId="000000A2">
      <w:pPr>
        <w:spacing w:line="360" w:lineRule="auto"/>
        <w:jc w:val="both"/>
      </w:pPr>
      <w:r>
        <w:rPr>
          <w:rFonts w:ascii="Times New Roman" w:hAnsi="Times New Roman" w:eastAsia="Times New Roman" w:cs="Times New Roman"/>
          <w:color w:val="000000"/>
          <w:sz w:val="24"/>
          <w:szCs w:val="24"/>
          <w:rtl w:val="0"/>
        </w:rPr>
        <w:t xml:space="preserve">f) </w:t>
      </w:r>
      <w:r>
        <w:rPr>
          <w:rFonts w:ascii="Times New Roman" w:hAnsi="Times New Roman" w:eastAsia="Times New Roman" w:cs="Times New Roman"/>
          <w:b/>
          <w:color w:val="000000"/>
          <w:sz w:val="24"/>
          <w:szCs w:val="24"/>
          <w:rtl w:val="0"/>
        </w:rPr>
        <w:t>priestory materskej školy nie sú miestom</w:t>
      </w:r>
      <w:r>
        <w:rPr>
          <w:rFonts w:ascii="Times New Roman" w:hAnsi="Times New Roman" w:eastAsia="Times New Roman" w:cs="Times New Roman"/>
          <w:color w:val="000000"/>
          <w:sz w:val="24"/>
          <w:szCs w:val="24"/>
          <w:rtl w:val="0"/>
        </w:rPr>
        <w:t xml:space="preserve">, kde zákonný zástupca, </w:t>
      </w:r>
      <w:r>
        <w:rPr>
          <w:rFonts w:ascii="Times New Roman" w:hAnsi="Times New Roman" w:eastAsia="Times New Roman" w:cs="Times New Roman"/>
          <w:b/>
          <w:color w:val="000000"/>
          <w:sz w:val="24"/>
          <w:szCs w:val="24"/>
          <w:rtl w:val="0"/>
        </w:rPr>
        <w:t>ktorému dieťa nebolo zverené do osobnej starostlivosti</w:t>
      </w:r>
      <w:r>
        <w:rPr>
          <w:rFonts w:ascii="Times New Roman" w:hAnsi="Times New Roman" w:eastAsia="Times New Roman" w:cs="Times New Roman"/>
          <w:color w:val="000000"/>
          <w:sz w:val="24"/>
          <w:szCs w:val="24"/>
          <w:rtl w:val="0"/>
        </w:rPr>
        <w:t xml:space="preserve">, môže </w:t>
      </w:r>
      <w:r>
        <w:rPr>
          <w:rFonts w:ascii="Times New Roman" w:hAnsi="Times New Roman" w:eastAsia="Times New Roman" w:cs="Times New Roman"/>
          <w:b/>
          <w:color w:val="000000"/>
          <w:sz w:val="24"/>
          <w:szCs w:val="24"/>
          <w:rtl w:val="0"/>
        </w:rPr>
        <w:t>kedykoľvek navštevovať maloleté dieťa mimo súdom presne určeného dňa a času</w:t>
      </w:r>
      <w:r>
        <w:rPr>
          <w:rFonts w:ascii="Times New Roman" w:hAnsi="Times New Roman" w:eastAsia="Times New Roman" w:cs="Times New Roman"/>
          <w:color w:val="000000"/>
          <w:sz w:val="24"/>
          <w:szCs w:val="24"/>
          <w:rtl w:val="0"/>
        </w:rPr>
        <w:t>, obsiahnutého vo výroku rozhodnutia alebo súdom schválenej rodičovskej dohode, ak škola uvedenými dokumentmi disponuje,</w:t>
      </w:r>
    </w:p>
    <w:p w14:paraId="000000A3">
      <w:pPr>
        <w:spacing w:line="360" w:lineRule="auto"/>
        <w:jc w:val="both"/>
      </w:pPr>
      <w:r>
        <w:rPr>
          <w:rFonts w:ascii="Times New Roman" w:hAnsi="Times New Roman" w:eastAsia="Times New Roman" w:cs="Times New Roman"/>
          <w:color w:val="000000"/>
          <w:sz w:val="24"/>
          <w:szCs w:val="24"/>
          <w:rtl w:val="0"/>
        </w:rPr>
        <w:t xml:space="preserve">g) </w:t>
      </w:r>
      <w:r>
        <w:rPr>
          <w:rFonts w:ascii="Times New Roman" w:hAnsi="Times New Roman" w:eastAsia="Times New Roman" w:cs="Times New Roman"/>
          <w:b/>
          <w:color w:val="000000"/>
          <w:sz w:val="24"/>
          <w:szCs w:val="24"/>
          <w:rtl w:val="0"/>
        </w:rPr>
        <w:t>priestory materskej školy môžu byť miestom styku s maloletým len v prípade, ak sa postupuje podľa súdneho rozhodnutia</w:t>
      </w:r>
      <w:r>
        <w:rPr>
          <w:rFonts w:ascii="Times New Roman" w:hAnsi="Times New Roman" w:eastAsia="Times New Roman" w:cs="Times New Roman"/>
          <w:color w:val="000000"/>
          <w:sz w:val="24"/>
          <w:szCs w:val="24"/>
          <w:rtl w:val="0"/>
        </w:rPr>
        <w:t xml:space="preserve">, v ktorom úpravu styku určí súd resp. </w:t>
      </w:r>
      <w:r>
        <w:rPr>
          <w:rFonts w:ascii="Times New Roman" w:hAnsi="Times New Roman" w:eastAsia="Times New Roman" w:cs="Times New Roman"/>
          <w:b/>
          <w:color w:val="000000"/>
          <w:sz w:val="24"/>
          <w:szCs w:val="24"/>
          <w:rtl w:val="0"/>
        </w:rPr>
        <w:t>podľa súdom schválenej rodičovskej dohody.</w:t>
      </w:r>
    </w:p>
    <w:p w14:paraId="000000A4">
      <w:pPr>
        <w:spacing w:line="360" w:lineRule="auto"/>
        <w:jc w:val="both"/>
        <w:rPr>
          <w:rFonts w:ascii="Times New Roman" w:hAnsi="Times New Roman" w:eastAsia="Times New Roman" w:cs="Times New Roman"/>
          <w:b/>
          <w:color w:val="000000"/>
          <w:sz w:val="24"/>
          <w:szCs w:val="24"/>
        </w:rPr>
      </w:pPr>
    </w:p>
    <w:p w14:paraId="000000A5">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Pedagogickí zamestnanci a odborní zamestnanci: </w:t>
      </w:r>
    </w:p>
    <w:p w14:paraId="000000A6">
      <w:pPr>
        <w:spacing w:line="360" w:lineRule="auto"/>
        <w:jc w:val="both"/>
      </w:pPr>
      <w:r>
        <w:rPr>
          <w:rFonts w:ascii="Times New Roman" w:hAnsi="Times New Roman" w:eastAsia="Times New Roman" w:cs="Times New Roman"/>
          <w:color w:val="000000"/>
          <w:sz w:val="24"/>
          <w:szCs w:val="24"/>
          <w:rtl w:val="0"/>
        </w:rPr>
        <w:t>a)majú okrem práv ustanovených osobitnými právnymi predpismi pri výkone pracovnej činnosti práva, ktoré sú taxatívne vymedzené v § 3 zákona 138/2019 Z. z. o pedagogických zamestnancoch a odborných zamestnancoch a o zmene a doplnení niektorých zákonov v znení neskorších predpisov (ďalej len „zákon č. 138/2019 Z. z.“),</w:t>
      </w:r>
    </w:p>
    <w:p w14:paraId="000000A7">
      <w:pPr>
        <w:spacing w:line="360" w:lineRule="auto"/>
        <w:jc w:val="both"/>
      </w:pPr>
      <w:r>
        <w:rPr>
          <w:rFonts w:ascii="Times New Roman" w:hAnsi="Times New Roman" w:eastAsia="Times New Roman" w:cs="Times New Roman"/>
          <w:color w:val="000000"/>
          <w:sz w:val="24"/>
          <w:szCs w:val="24"/>
          <w:rtl w:val="0"/>
        </w:rPr>
        <w:t>b) na pedagogických zamestnancov a odborných zamestnancov sa vzťahujú povinnosti uvedené v § 4 ods. 1 zákona č. 138/2019 Z. z.,</w:t>
      </w:r>
    </w:p>
    <w:p w14:paraId="000000A8">
      <w:pPr>
        <w:spacing w:line="360" w:lineRule="auto"/>
        <w:jc w:val="both"/>
      </w:pPr>
      <w:r>
        <w:rPr>
          <w:rFonts w:ascii="Times New Roman" w:hAnsi="Times New Roman" w:eastAsia="Times New Roman" w:cs="Times New Roman"/>
          <w:color w:val="000000"/>
          <w:sz w:val="24"/>
          <w:szCs w:val="24"/>
          <w:rtl w:val="0"/>
        </w:rPr>
        <w:t>c) práva ustanovené školským zákonom a zákonom č. 138/2019 Z. z. sa zaručujú rovnako každému v súlade so zásadou rovnakého zaobchádzania vo výchove a vzdelávaní,</w:t>
      </w:r>
    </w:p>
    <w:p w14:paraId="000000A9">
      <w:pPr>
        <w:spacing w:line="360" w:lineRule="auto"/>
        <w:jc w:val="both"/>
      </w:pPr>
      <w:r>
        <w:rPr>
          <w:rFonts w:ascii="Times New Roman" w:hAnsi="Times New Roman" w:eastAsia="Times New Roman" w:cs="Times New Roman"/>
          <w:color w:val="000000"/>
          <w:sz w:val="24"/>
          <w:szCs w:val="24"/>
          <w:rtl w:val="0"/>
        </w:rPr>
        <w:t>d) výkon práv a povinností vyplývajúcich zo školského zákona musí byť v súlade s dobrými mravmi, pričom nikto nesmie tieto práva a povinnosti zneužívať na škodu druhého dieťaťa,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000000AA">
      <w:pPr>
        <w:spacing w:line="360" w:lineRule="auto"/>
        <w:jc w:val="both"/>
      </w:pPr>
      <w:r>
        <w:rPr>
          <w:rFonts w:ascii="Times New Roman" w:hAnsi="Times New Roman" w:eastAsia="Times New Roman" w:cs="Times New Roman"/>
          <w:b/>
          <w:color w:val="000000"/>
          <w:sz w:val="24"/>
          <w:szCs w:val="24"/>
          <w:rtl w:val="0"/>
        </w:rPr>
        <w:t>Pravidlá vzájomných vzťahov zákonných zástupcov detí s pedagogickými zamestnancami a ďalšími zamestnancami materskej školy sú určené týmito pravidlami a princípmi</w:t>
      </w:r>
      <w:r>
        <w:rPr>
          <w:rFonts w:ascii="Times New Roman" w:hAnsi="Times New Roman" w:eastAsia="Times New Roman" w:cs="Times New Roman"/>
          <w:color w:val="000000"/>
          <w:sz w:val="24"/>
          <w:szCs w:val="24"/>
          <w:rtl w:val="0"/>
        </w:rPr>
        <w:t>:</w:t>
      </w:r>
    </w:p>
    <w:p w14:paraId="000000AB">
      <w:pPr>
        <w:spacing w:line="360" w:lineRule="auto"/>
        <w:jc w:val="both"/>
      </w:pPr>
      <w:r>
        <w:rPr>
          <w:rFonts w:ascii="Times New Roman" w:hAnsi="Times New Roman" w:eastAsia="Times New Roman" w:cs="Times New Roman"/>
          <w:color w:val="000000"/>
          <w:sz w:val="24"/>
          <w:szCs w:val="24"/>
          <w:rtl w:val="0"/>
        </w:rPr>
        <w:t xml:space="preserve">a) vytvárať tvorivú atmosféru na udržiavanie dobrých medziľudských vzťahov, </w:t>
      </w:r>
    </w:p>
    <w:p w14:paraId="000000AC">
      <w:pPr>
        <w:spacing w:line="360" w:lineRule="auto"/>
        <w:jc w:val="both"/>
      </w:pPr>
      <w:r>
        <w:rPr>
          <w:rFonts w:ascii="Times New Roman" w:hAnsi="Times New Roman" w:eastAsia="Times New Roman" w:cs="Times New Roman"/>
          <w:color w:val="000000"/>
          <w:sz w:val="24"/>
          <w:szCs w:val="24"/>
          <w:rtl w:val="0"/>
        </w:rPr>
        <w:t xml:space="preserve">b) uplatňovať iniciatívu, vzájomnú pomoc a ochotu, </w:t>
      </w:r>
    </w:p>
    <w:p w14:paraId="000000AD">
      <w:pPr>
        <w:spacing w:line="360" w:lineRule="auto"/>
        <w:jc w:val="both"/>
      </w:pPr>
      <w:r>
        <w:rPr>
          <w:rFonts w:ascii="Times New Roman" w:hAnsi="Times New Roman" w:eastAsia="Times New Roman" w:cs="Times New Roman"/>
          <w:color w:val="000000"/>
          <w:sz w:val="24"/>
          <w:szCs w:val="24"/>
          <w:rtl w:val="0"/>
        </w:rPr>
        <w:t>c) presadzovať toleranciu, rešpektovanie a úctu,</w:t>
      </w:r>
    </w:p>
    <w:p w14:paraId="000000AE">
      <w:pPr>
        <w:spacing w:line="360" w:lineRule="auto"/>
        <w:jc w:val="both"/>
      </w:pPr>
      <w:r>
        <w:rPr>
          <w:rFonts w:ascii="Times New Roman" w:hAnsi="Times New Roman" w:eastAsia="Times New Roman" w:cs="Times New Roman"/>
          <w:color w:val="000000"/>
          <w:sz w:val="24"/>
          <w:szCs w:val="24"/>
          <w:rtl w:val="0"/>
        </w:rPr>
        <w:t>d) prejavovať otvorenosť, konštruktívnosť a asertívnosť pri riešení konfliktných, sporných situácií.</w:t>
      </w:r>
    </w:p>
    <w:p w14:paraId="000000AF">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III.</w:t>
      </w:r>
    </w:p>
    <w:p w14:paraId="000000B0">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Článok 1</w:t>
      </w:r>
    </w:p>
    <w:p w14:paraId="000000B1">
      <w:pPr>
        <w:spacing w:line="360" w:lineRule="auto"/>
        <w:jc w:val="center"/>
      </w:pPr>
      <w:r>
        <w:rPr>
          <w:rFonts w:ascii="Times New Roman" w:hAnsi="Times New Roman" w:eastAsia="Times New Roman" w:cs="Times New Roman"/>
          <w:b/>
          <w:color w:val="000000"/>
          <w:sz w:val="28"/>
          <w:szCs w:val="28"/>
          <w:rtl w:val="0"/>
        </w:rPr>
        <w:t>PREVÁDZKA A VNÚTORNÝ REŽIM MATERSKEJ ŠKOLY</w:t>
      </w:r>
    </w:p>
    <w:p w14:paraId="000000B2">
      <w:pPr>
        <w:spacing w:line="360" w:lineRule="auto"/>
        <w:jc w:val="center"/>
        <w:rPr>
          <w:rFonts w:ascii="Times New Roman" w:hAnsi="Times New Roman" w:eastAsia="Times New Roman" w:cs="Times New Roman"/>
          <w:b/>
          <w:sz w:val="28"/>
          <w:szCs w:val="28"/>
        </w:rPr>
      </w:pPr>
    </w:p>
    <w:p w14:paraId="000000B3">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tl w:val="0"/>
        </w:rPr>
        <w:t>1. Prijímanie detí na predprimárne vzdelávanie v materskej škole</w:t>
      </w:r>
    </w:p>
    <w:p w14:paraId="000000B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tl w:val="0"/>
        </w:rPr>
        <w:t>Pri prijímaní detí do materskej školy sa musia dodržiavať princípy:</w:t>
      </w:r>
    </w:p>
    <w:p w14:paraId="000000B5">
      <w:pPr>
        <w:numPr>
          <w:ilvl w:val="0"/>
          <w:numId w:val="2"/>
        </w:numPr>
        <w:spacing w:line="360" w:lineRule="auto"/>
        <w:ind w:left="1440" w:hanging="360"/>
        <w:jc w:val="both"/>
        <w:rPr>
          <w:sz w:val="24"/>
          <w:szCs w:val="24"/>
        </w:rPr>
      </w:pPr>
      <w:r>
        <w:rPr>
          <w:rFonts w:ascii="Times New Roman" w:hAnsi="Times New Roman" w:eastAsia="Times New Roman" w:cs="Times New Roman"/>
          <w:color w:val="000000"/>
          <w:sz w:val="24"/>
          <w:szCs w:val="24"/>
          <w:rtl w:val="0"/>
        </w:rPr>
        <w:t>rovnoprávnosti prístupu k výchove a vzdelávaniu so zohľadnením výchovno-vzdelávacích potrieb jednotlivca a jeho spoluzodpovednosti za svoje vzdelávanie (§ 3 písm. d) školského zákona),</w:t>
      </w:r>
    </w:p>
    <w:p w14:paraId="000000B6">
      <w:pPr>
        <w:numPr>
          <w:ilvl w:val="0"/>
          <w:numId w:val="2"/>
        </w:numPr>
        <w:spacing w:line="360" w:lineRule="auto"/>
        <w:ind w:left="1440" w:hanging="360"/>
        <w:jc w:val="both"/>
        <w:rPr>
          <w:sz w:val="24"/>
          <w:szCs w:val="24"/>
        </w:rPr>
      </w:pPr>
      <w:r>
        <w:rPr>
          <w:rFonts w:ascii="Times New Roman" w:hAnsi="Times New Roman" w:eastAsia="Times New Roman" w:cs="Times New Roman"/>
          <w:color w:val="000000"/>
          <w:sz w:val="24"/>
          <w:szCs w:val="24"/>
          <w:rtl w:val="0"/>
        </w:rPr>
        <w:t>inkluzívneho vzdelávania ( §3 písm.e) školského zákona),</w:t>
      </w:r>
    </w:p>
    <w:p w14:paraId="000000B7">
      <w:pPr>
        <w:numPr>
          <w:ilvl w:val="0"/>
          <w:numId w:val="2"/>
        </w:numPr>
        <w:spacing w:line="360" w:lineRule="auto"/>
        <w:ind w:left="1440" w:hanging="360"/>
        <w:jc w:val="both"/>
        <w:rPr>
          <w:sz w:val="24"/>
          <w:szCs w:val="24"/>
        </w:rPr>
      </w:pPr>
      <w:r>
        <w:rPr>
          <w:rFonts w:ascii="Times New Roman" w:hAnsi="Times New Roman" w:eastAsia="Times New Roman" w:cs="Times New Roman"/>
          <w:color w:val="000000"/>
          <w:sz w:val="24"/>
          <w:szCs w:val="24"/>
          <w:rtl w:val="0"/>
        </w:rPr>
        <w:t xml:space="preserve">zákazu všetkých foriem diskriminácie a obzvlášť segregácie (§ 3 písm. f) školského zákona). </w:t>
      </w:r>
    </w:p>
    <w:p w14:paraId="000000B8">
      <w:pPr>
        <w:spacing w:line="360" w:lineRule="auto"/>
        <w:rPr>
          <w:rFonts w:ascii="Times New Roman" w:hAnsi="Times New Roman" w:eastAsia="Times New Roman" w:cs="Times New Roman"/>
          <w:color w:val="000000"/>
          <w:sz w:val="24"/>
          <w:szCs w:val="24"/>
        </w:rPr>
      </w:pPr>
    </w:p>
    <w:p w14:paraId="000000B9">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Deti sa do materskej školy prijímajú na základe písomnej žiadosti zákonného zástupcu o prijatie dieťaťa na predprimárne vzdelávanie na formulári podľa vzoru schváleného a zverejneného ministerstvom školstva. </w:t>
      </w:r>
    </w:p>
    <w:p w14:paraId="000000BA">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Deti sa prijímajú k začiatku školského roka na základe podania žiadosti zákonného zástupcu v termíne od 01. mája do 31. mája príslušného kalendárneho roka na nový školský rok. Pokiaľ je voľná kapacita, tak aj v priebehu školského roka.</w:t>
      </w:r>
    </w:p>
    <w:p w14:paraId="000000BB">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Miesto a termín podávania žiadostí na nasledujúci školský rok zverejní riaditeľka materskej školy po dohode so zriaďovateľom na hlavnom vchode budovy, príp. na inom verejne dostupnom mieste, najneskôr mesiac pred začiatkom zápisu. Riaditeľka spolu s miestom a termínom zverejní aj podmienky prijímania detí do materskej školy.</w:t>
      </w:r>
    </w:p>
    <w:p w14:paraId="000000BC">
      <w:pPr>
        <w:spacing w:line="360" w:lineRule="auto"/>
        <w:jc w:val="both"/>
      </w:pPr>
      <w:r>
        <w:rPr>
          <w:rFonts w:ascii="Times New Roman" w:hAnsi="Times New Roman" w:eastAsia="Times New Roman" w:cs="Times New Roman"/>
          <w:b/>
          <w:color w:val="FF4000"/>
          <w:sz w:val="24"/>
          <w:szCs w:val="24"/>
          <w:rtl w:val="0"/>
        </w:rPr>
        <w:tab/>
      </w:r>
      <w:r>
        <w:rPr>
          <w:rFonts w:ascii="Times New Roman" w:hAnsi="Times New Roman" w:eastAsia="Times New Roman" w:cs="Times New Roman"/>
          <w:color w:val="000000"/>
          <w:sz w:val="24"/>
          <w:szCs w:val="24"/>
          <w:rtl w:val="0"/>
        </w:rPr>
        <w:t xml:space="preserve">Riaditeľka materskej školy určí podmienky prijímania (oznamom, interným predpisom). Ak je počet detí prihlásených do materskej školy na nasledujúci školský rok vyšší, ako možno prijať, riaditeľka materskej školy berie do úvahy kapacitné možnosti školy a ustanovenie § 28 ods. 9 školského zákona o najvyššom počte detí v triedach. </w:t>
      </w:r>
    </w:p>
    <w:p w14:paraId="000000BD">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Ďalšie podmienky prijímania: </w:t>
      </w:r>
    </w:p>
    <w:p w14:paraId="000000BE">
      <w:pPr>
        <w:spacing w:line="360" w:lineRule="auto"/>
        <w:rPr>
          <w:color w:val="000000"/>
        </w:rPr>
      </w:pPr>
      <w:r>
        <w:rPr>
          <w:rFonts w:ascii="Times New Roman" w:hAnsi="Times New Roman" w:eastAsia="Times New Roman" w:cs="Times New Roman"/>
          <w:color w:val="000000"/>
          <w:sz w:val="24"/>
          <w:szCs w:val="24"/>
          <w:rtl w:val="0"/>
        </w:rPr>
        <w:t>- deti, ktorých súrodenci už navštevujú materskú školu,</w:t>
      </w:r>
    </w:p>
    <w:p w14:paraId="000000BF">
      <w:pPr>
        <w:spacing w:line="360" w:lineRule="auto"/>
        <w:rPr>
          <w:color w:val="000000"/>
        </w:rPr>
      </w:pPr>
      <w:r>
        <w:rPr>
          <w:rFonts w:ascii="Times New Roman" w:hAnsi="Times New Roman" w:eastAsia="Times New Roman" w:cs="Times New Roman"/>
          <w:color w:val="000000"/>
          <w:sz w:val="24"/>
          <w:szCs w:val="24"/>
          <w:rtl w:val="0"/>
        </w:rPr>
        <w:t>- nástup do materskej školy k 01. 09.,</w:t>
      </w:r>
    </w:p>
    <w:p w14:paraId="000000C0">
      <w:pPr>
        <w:spacing w:line="360" w:lineRule="auto"/>
        <w:rPr>
          <w:color w:val="000000"/>
        </w:rPr>
      </w:pPr>
      <w:r>
        <w:rPr>
          <w:rFonts w:ascii="Times New Roman" w:hAnsi="Times New Roman" w:eastAsia="Times New Roman" w:cs="Times New Roman"/>
          <w:color w:val="000000"/>
          <w:sz w:val="24"/>
          <w:szCs w:val="24"/>
          <w:rtl w:val="0"/>
        </w:rPr>
        <w:t>- poradie podania žiadosti.</w:t>
      </w:r>
    </w:p>
    <w:p w14:paraId="000000C1">
      <w:pPr>
        <w:spacing w:line="360" w:lineRule="auto"/>
        <w:jc w:val="both"/>
      </w:pPr>
      <w:r>
        <w:rPr>
          <w:color w:val="000000"/>
          <w:rtl w:val="0"/>
        </w:rPr>
        <w:tab/>
      </w:r>
      <w:r>
        <w:rPr>
          <w:rFonts w:ascii="Times New Roman" w:hAnsi="Times New Roman" w:eastAsia="Times New Roman" w:cs="Times New Roman"/>
          <w:color w:val="000000"/>
          <w:sz w:val="24"/>
          <w:szCs w:val="24"/>
          <w:rtl w:val="0"/>
        </w:rPr>
        <w:t xml:space="preserve">Dieťa sa na predprimárne vzdelávanie prijíma na základe písomnej žiadosti zákonného zástupcu alebo zástupcu zariadenia, ktorú podáva riaditeľovi materskej školy s potvrdením o zdravotnej spôsobilosti dieťaťa od všeobecného lekára pre deti a dorast, ktorého súčasťou je aj údaj o povinnom očkovaní dieťaťa. Žiadosť bez potvrdenia o zdravotnej spôsobilosti dieťaťa nie je kompletná a nebude akceptovaná. Žiadosť o prijatie dieťaťa do materskej školy musia podpísať obidvaja zákonní zástupcovia dieťaťa. </w:t>
      </w:r>
    </w:p>
    <w:p w14:paraId="000000C2">
      <w:pPr>
        <w:spacing w:line="36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sz w:val="24"/>
          <w:szCs w:val="24"/>
          <w:rtl w:val="0"/>
        </w:rPr>
        <w:t>Zákonný zástupca môže podať žiadosť:</w:t>
      </w:r>
    </w:p>
    <w:p w14:paraId="000000C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osobne,</w:t>
      </w:r>
    </w:p>
    <w:p w14:paraId="000000C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písomne poštou alebo kuriérom na adresu školy</w:t>
      </w:r>
    </w:p>
    <w:p w14:paraId="000000C5">
      <w:pPr>
        <w:spacing w:line="360" w:lineRule="auto"/>
        <w:jc w:val="both"/>
        <w:rPr>
          <w:rFonts w:ascii="Times New Roman" w:hAnsi="Times New Roman" w:eastAsia="Times New Roman" w:cs="Times New Roman"/>
        </w:rPr>
      </w:pPr>
      <w:r>
        <w:rPr>
          <w:rFonts w:ascii="Times New Roman" w:hAnsi="Times New Roman" w:eastAsia="Times New Roman" w:cs="Times New Roman"/>
          <w:sz w:val="24"/>
          <w:szCs w:val="24"/>
          <w:rtl w:val="0"/>
        </w:rPr>
        <w:t>- e-mailom alebo odoslaním naskenovaného tlačiva prostredníctvom e-mailu,</w:t>
      </w:r>
    </w:p>
    <w:p w14:paraId="000000C6">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prostredníctvom elektronického podania doručeného do elektronickej schránky </w:t>
      </w:r>
    </w:p>
    <w:p w14:paraId="000000C7">
      <w:pPr>
        <w:spacing w:line="360" w:lineRule="auto"/>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  materskej školy, alebo elektronického dokumentu, ktorý je autorizovaným </w:t>
      </w:r>
    </w:p>
    <w:p w14:paraId="000000C8">
      <w:pPr>
        <w:spacing w:line="36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sz w:val="24"/>
          <w:szCs w:val="24"/>
          <w:rtl w:val="0"/>
        </w:rPr>
        <w:t xml:space="preserve">  kvalifikovaným elektronickým podpisom.</w:t>
      </w:r>
    </w:p>
    <w:p w14:paraId="000000C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Písomné rozhodnutie o prijatí, resp. neprijatí dieťaťa do materskej školy k začiatku školského roka dostane rodič spravidla do 30. júna príslušného kalendárneho roka elektronicky. Ak nebude možné doručiť rozhodnutia zákonným zástupcom elektronicky, budú sa doručovať v listinnej podobe v súlade s §24 zákona o správnom konaní. Zákonní zástupcovia si môžu prevziať rozhodnutia aj osobne.</w:t>
      </w:r>
    </w:p>
    <w:p w14:paraId="000000CA">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Ak dieťa nenastúpi do MŠ v termíne uvedenom v rozhodnutí a rodič neoznámi dôvod, prečo dieťa nenastúpilo, resp. kedy nastúpi, postupuje riaditeľ nasledovne:</w:t>
      </w:r>
    </w:p>
    <w:p w14:paraId="000000C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po uplynutí desiatich pracovných dní telefonicky upozorní rodičov,</w:t>
      </w:r>
    </w:p>
    <w:p w14:paraId="000000CC">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po ďalších 10 pracovných dňoch písomne upozorní na možné vylúčenie z MŠ,</w:t>
      </w:r>
    </w:p>
    <w:p w14:paraId="000000CD">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ak do 5 dní na písomné upozornenie zákonný zástupca nereaguje, riaditeľ vylúči dieťa z evidencie prijatých detí k 01. 09. príslušného školského roka.</w:t>
      </w:r>
    </w:p>
    <w:p w14:paraId="000000CE">
      <w:pPr>
        <w:spacing w:line="360" w:lineRule="auto"/>
        <w:jc w:val="both"/>
        <w:rPr>
          <w:rFonts w:ascii="Times New Roman" w:hAnsi="Times New Roman" w:eastAsia="Times New Roman" w:cs="Times New Roman"/>
          <w:b/>
          <w:color w:val="000000"/>
          <w:sz w:val="24"/>
          <w:szCs w:val="24"/>
        </w:rPr>
      </w:pPr>
    </w:p>
    <w:p w14:paraId="000000CF">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2. Právo na prijatie na predprimárne vzdelávanie</w:t>
      </w:r>
      <w:r>
        <w:rPr>
          <w:rFonts w:ascii="Times New Roman" w:hAnsi="Times New Roman" w:eastAsia="Times New Roman" w:cs="Times New Roman"/>
          <w:b/>
          <w:color w:val="000000"/>
          <w:sz w:val="24"/>
          <w:szCs w:val="24"/>
          <w:rtl w:val="0"/>
        </w:rPr>
        <w:tab/>
      </w:r>
    </w:p>
    <w:p w14:paraId="000000D0">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Prednostne sa prijímajú deti, pre ktoré je plnenie predprimárneho vzdelávania povinné, a následne deti, ktoré majú právo na prijatie na predprimárne vzdelávanie . Právo na prijatie na predprimárne vzdelávanie na školský rok 2025/2026 má už aj dieťa, ktoré dovŕši 3 roky veku do 31. 08. 2025. Do materskej školy sa prijímajú deti vo veku od troch do šiestich rokov. Do materskej školy možno výnimočne prijať aj deti od 2 rokov veku, ak sú vytvorené vhodné materiálne, personálne a iné potrebné podmienky. </w:t>
      </w:r>
    </w:p>
    <w:p w14:paraId="000000D1">
      <w:pPr>
        <w:spacing w:line="360" w:lineRule="auto"/>
        <w:jc w:val="both"/>
        <w:rPr>
          <w:rFonts w:ascii="Times New Roman" w:hAnsi="Times New Roman" w:eastAsia="Times New Roman" w:cs="Times New Roman"/>
          <w:b/>
          <w:color w:val="000000"/>
          <w:sz w:val="24"/>
          <w:szCs w:val="24"/>
        </w:rPr>
      </w:pPr>
    </w:p>
    <w:p w14:paraId="000000D2">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3. Prijímanie detí s prestupom</w:t>
      </w:r>
      <w:r>
        <w:rPr>
          <w:rFonts w:ascii="Times New Roman" w:hAnsi="Times New Roman" w:eastAsia="Times New Roman" w:cs="Times New Roman"/>
          <w:b/>
          <w:color w:val="000000"/>
          <w:sz w:val="24"/>
          <w:szCs w:val="24"/>
          <w:rtl w:val="0"/>
        </w:rPr>
        <w:tab/>
      </w:r>
    </w:p>
    <w:p w14:paraId="000000D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priebehu 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dieťaťa alebo zástupca zariadenia.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Riaditeľ materskej školy, z ktorej dieťa prestupuje, je povinný do 15 dni od doručenia kópie rozhodnutia, zaslať riaditeľovi materskej školy, do ktorej bolo prijaté dieťa prestupom, kópiu osobného spisu a nahlásiť zmenu do centrálneho registra.</w:t>
      </w:r>
    </w:p>
    <w:p w14:paraId="000000D4">
      <w:pPr>
        <w:spacing w:line="360" w:lineRule="auto"/>
        <w:jc w:val="both"/>
        <w:rPr>
          <w:rFonts w:ascii="Times New Roman" w:hAnsi="Times New Roman" w:eastAsia="Times New Roman" w:cs="Times New Roman"/>
          <w:color w:val="FF4000"/>
          <w:sz w:val="24"/>
          <w:szCs w:val="24"/>
        </w:rPr>
      </w:pPr>
    </w:p>
    <w:p w14:paraId="000000D5">
      <w:pPr>
        <w:spacing w:line="360" w:lineRule="auto"/>
        <w:jc w:val="both"/>
        <w:rPr>
          <w:b/>
          <w:color w:val="000000"/>
        </w:rPr>
      </w:pPr>
      <w:r>
        <w:rPr>
          <w:rFonts w:ascii="Times New Roman" w:hAnsi="Times New Roman" w:eastAsia="Times New Roman" w:cs="Times New Roman"/>
          <w:b/>
          <w:color w:val="000000"/>
          <w:sz w:val="24"/>
          <w:szCs w:val="24"/>
          <w:rtl w:val="0"/>
        </w:rPr>
        <w:t>4. Zanechanie vzdelávania</w:t>
      </w:r>
    </w:p>
    <w:p w14:paraId="000000D6">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nejde o dieťa, pre ktoré je predprimárne vzdelávanie povinné, zákonný zástupca sa môže rozhodnúť, že dieťa zanechá predprimárne vzdelávanie.</w:t>
      </w:r>
    </w:p>
    <w:p w14:paraId="000000D7">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Zákonný zástupca dieťaťa, pre ktoré je predprimárne vzdelávanie povinné, sa nemôže rozhodnúť, že dieťa zanechá predprimárne vzdelávanie.</w:t>
      </w:r>
    </w:p>
    <w:p w14:paraId="000000D8">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sa zákonný zástupca rozhodne, že dieťa zanechá predprimárne vzdelávanie, musí túto skutočnosť oznámiť písomne riaditeľke školy. Ak túto skutočnosť neoznámi (písomne ani inak) a dieťa sa neospravedlnene nezúčastňuje na predprimárnom vzdelávaní, uplynutím 30 dní od jeho poslednej účasti na predprimárnom vzdelávaní prestáva byť dieťaťom príslušnej materskej školy. O tejto  skutočnosti urobí riaditeľka materskej školy záznam v osobnom spise a osobný spis uzavrie.</w:t>
      </w:r>
    </w:p>
    <w:p w14:paraId="000000D9">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O zanechaní predprimárneho vzdelávania riaditeľka materskej školy nevydáva žiadne rozhodnutie a túto skutočnosť nahlási do centrálneho registra.</w:t>
      </w:r>
    </w:p>
    <w:p w14:paraId="000000DA">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Dieťa prestane byť dieťaťom  materskej školy:</w:t>
      </w:r>
    </w:p>
    <w:p w14:paraId="000000D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dňom, ktorý nasleduje po dni, keď riaditeľke materskej školy bolo doručené písomné oznámenie o zanechaní vzdelávania,</w:t>
      </w:r>
    </w:p>
    <w:p w14:paraId="000000DC">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dňom uvedeným v písomnom oznámení o zanechaní vzdelávania, najskôr však dňom, ktorý nasleduje po dni, keď bolo doručené.</w:t>
      </w:r>
    </w:p>
    <w:p w14:paraId="000000DD">
      <w:pPr>
        <w:spacing w:line="360" w:lineRule="auto"/>
        <w:jc w:val="both"/>
        <w:rPr>
          <w:rFonts w:ascii="Times New Roman" w:hAnsi="Times New Roman" w:eastAsia="Times New Roman" w:cs="Times New Roman"/>
          <w:color w:val="000000"/>
          <w:sz w:val="24"/>
          <w:szCs w:val="24"/>
        </w:rPr>
      </w:pPr>
    </w:p>
    <w:p w14:paraId="000000DE">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5. Adaptačný a diagnostický pobyt</w:t>
      </w:r>
    </w:p>
    <w:p w14:paraId="000000D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Prijatiu zdravého alebo dieťaťa so zdravotným znevýhodnením môže predchádzať adaptačný alebo diagnostický pobyt dieťaťa po dohode s riaditeľkou materskej školy. V prípade zníženej adaptačnej schopnosti dieťaťa a v záujme jeho zdravého vývinu môže riaditeľka po prerokovaní s rodičom rozhodnúť o prerušení dochádzky dieťaťa do materskej školy / na dohodnutý čas/ alebo o ukončení dochádzky, ale len ak nejde o dieťa, pre ktoré je predprimárne vzdelávanie povinné.  Adaptačný a diagnostický pobyt môže trvať maximálne 3 mesiace. </w:t>
      </w:r>
    </w:p>
    <w:p w14:paraId="000000E0">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Cieľom diagnostického pobytu je, aby sa zistilo, či sa u konkrétneho dieťaťa bude môcť výchova a vzdelávanie uskutočňovať v bežnej triede, alebo ako výchova a vzdelávanie v triede pre deti so zdravotným znevýhodnením.</w:t>
      </w:r>
    </w:p>
    <w:p w14:paraId="000000E1">
      <w:pPr>
        <w:spacing w:line="360" w:lineRule="auto"/>
        <w:jc w:val="both"/>
        <w:rPr>
          <w:rFonts w:ascii="Times New Roman" w:hAnsi="Times New Roman" w:eastAsia="Times New Roman" w:cs="Times New Roman"/>
          <w:b/>
          <w:color w:val="000000"/>
          <w:sz w:val="24"/>
          <w:szCs w:val="24"/>
        </w:rPr>
      </w:pPr>
    </w:p>
    <w:p w14:paraId="000000E2">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6. Plnenie povinného predprimárneho vzdelávania</w:t>
      </w:r>
    </w:p>
    <w:p w14:paraId="000000E3">
      <w:pPr>
        <w:spacing w:line="360" w:lineRule="auto"/>
        <w:jc w:val="both"/>
      </w:pPr>
      <w:r>
        <w:rPr>
          <w:rFonts w:ascii="Times New Roman" w:hAnsi="Times New Roman" w:eastAsia="Times New Roman" w:cs="Times New Roman"/>
          <w:color w:val="000000"/>
          <w:sz w:val="24"/>
          <w:szCs w:val="24"/>
          <w:u w:val="single"/>
          <w:rtl w:val="0"/>
        </w:rPr>
        <w:t>Plniť povinné predprimárne vzdelávanie musí každé dieťa, ktoré do 31. 8 (vrátane):</w:t>
      </w:r>
    </w:p>
    <w:p w14:paraId="000000E4">
      <w:pPr>
        <w:spacing w:line="360" w:lineRule="auto"/>
        <w:jc w:val="both"/>
      </w:pPr>
      <w:r>
        <w:rPr>
          <w:rFonts w:ascii="Times New Roman" w:hAnsi="Times New Roman" w:eastAsia="Times New Roman" w:cs="Times New Roman"/>
          <w:color w:val="000000"/>
          <w:sz w:val="24"/>
          <w:szCs w:val="24"/>
          <w:rtl w:val="0"/>
        </w:rPr>
        <w:t>- dovŕši 5 rokov veku,</w:t>
      </w:r>
    </w:p>
    <w:p w14:paraId="000000E5">
      <w:pPr>
        <w:spacing w:line="360" w:lineRule="auto"/>
        <w:jc w:val="both"/>
      </w:pPr>
      <w:r>
        <w:rPr>
          <w:rFonts w:ascii="Times New Roman" w:hAnsi="Times New Roman" w:eastAsia="Times New Roman" w:cs="Times New Roman"/>
          <w:color w:val="000000"/>
          <w:sz w:val="24"/>
          <w:szCs w:val="24"/>
          <w:rtl w:val="0"/>
        </w:rPr>
        <w:t>- dovŕši 5 rokov veku a povinné predprimárne vzdelávanie plní formou individuálneho vzdelávania,</w:t>
      </w:r>
    </w:p>
    <w:p w14:paraId="000000E6">
      <w:pPr>
        <w:spacing w:line="360" w:lineRule="auto"/>
        <w:jc w:val="both"/>
      </w:pPr>
      <w:r>
        <w:rPr>
          <w:rFonts w:ascii="Times New Roman" w:hAnsi="Times New Roman" w:eastAsia="Times New Roman" w:cs="Times New Roman"/>
          <w:color w:val="000000"/>
          <w:sz w:val="24"/>
          <w:szCs w:val="24"/>
          <w:rtl w:val="0"/>
        </w:rPr>
        <w:t>- dovŕši 6 rokov veku, ale nedosiahlo školskú spôsobilosť- toto dieťa bude pokračovať v plnení povinného predprimárneho vzdelávania ešte jeden školský rok,</w:t>
      </w:r>
    </w:p>
    <w:p w14:paraId="000000E7">
      <w:pPr>
        <w:spacing w:line="360" w:lineRule="auto"/>
        <w:jc w:val="both"/>
      </w:pPr>
      <w:r>
        <w:rPr>
          <w:rFonts w:ascii="Times New Roman" w:hAnsi="Times New Roman" w:eastAsia="Times New Roman" w:cs="Times New Roman"/>
          <w:color w:val="000000"/>
          <w:sz w:val="24"/>
          <w:szCs w:val="24"/>
          <w:rtl w:val="0"/>
        </w:rPr>
        <w:t>- dovŕši 5 rokov veku, ale zo zdravotných dôvodov je oslobodené od povinnosti dochádzať do materskej školy, lebo mu jeho zdravotný stav neumožňuje vzdelávať sa.</w:t>
      </w:r>
    </w:p>
    <w:p w14:paraId="000000E8">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Riaditeľ materskej školy je povinný prednostne prijať na predprimárne vzdelávanie deti, pre ktoré bude predprimárne vzdelávanie povinné, s tvalým pobytom v obci a deti umiestnené v zariadení na základe rozhodnutia súdu, má zároveň povinne prednostne prijať aj ďalšie deti, pre ktoré bude predprimárne vzdelávanie povinné. </w:t>
      </w:r>
    </w:p>
    <w:p w14:paraId="000000E9">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Riaditeľ materskej školy zašle do 15. júla zoznam detí prijatých na povinné predprimárne vzdelávanie obci, v ktorej majú trvalý pobyt.</w:t>
      </w:r>
    </w:p>
    <w:p w14:paraId="000000EA">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Ak dieťa nedosiahne školskú spôsobilosť, riaditeľ rozhodne o pokračovaní plnenia povinného predprimárneho vzdelávania. Podkladom pre rozhodnutie riaditeľa vo veci pokračovania plnenia povinného predprimárneho vzdelávania je predloženie:</w:t>
      </w:r>
    </w:p>
    <w:p w14:paraId="000000E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písomného súhlasu príslušného zariadenia výchovného poradenstva a prevencie,</w:t>
      </w:r>
    </w:p>
    <w:p w14:paraId="000000EC">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písomného súhlasu všeobecného lekára pre deti a dorast,</w:t>
      </w:r>
    </w:p>
    <w:p w14:paraId="000000ED">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informovaného súhlasu zákonného zástupcu.</w:t>
      </w:r>
    </w:p>
    <w:p w14:paraId="000000EE">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dieťa ani po pokračovaní plnenia povinného predprimárneho vzdelávania nedosiahne školskú spôsobilosť, začne najneskôr 1. septembra, ktorý nasleduje po dni, v ktorom dieťa dovŕšilo siedmy rok veku, plniť povinnú školskú dochádzku v základnej škole.</w:t>
      </w:r>
    </w:p>
    <w:p w14:paraId="000000EF">
      <w:pPr>
        <w:spacing w:line="360" w:lineRule="auto"/>
        <w:jc w:val="both"/>
      </w:pPr>
      <w:r>
        <w:rPr>
          <w:rFonts w:ascii="Times New Roman" w:hAnsi="Times New Roman" w:eastAsia="Times New Roman" w:cs="Times New Roman"/>
          <w:b/>
          <w:color w:val="FF4000"/>
          <w:sz w:val="28"/>
          <w:szCs w:val="28"/>
          <w:rtl w:val="0"/>
        </w:rPr>
        <w:tab/>
      </w:r>
    </w:p>
    <w:p w14:paraId="000000F0">
      <w:pPr>
        <w:spacing w:line="360" w:lineRule="auto"/>
        <w:jc w:val="both"/>
      </w:pPr>
      <w:r>
        <w:rPr>
          <w:rFonts w:ascii="Times New Roman" w:hAnsi="Times New Roman" w:eastAsia="Times New Roman" w:cs="Times New Roman"/>
          <w:b/>
          <w:color w:val="000000"/>
          <w:sz w:val="24"/>
          <w:szCs w:val="24"/>
          <w:rtl w:val="0"/>
        </w:rPr>
        <w:t>7. Formy osobitného spôsobu plnenia povinného predprimárneho vzdelávania sú:</w:t>
      </w:r>
    </w:p>
    <w:p w14:paraId="000000F1">
      <w:pPr>
        <w:spacing w:line="360" w:lineRule="auto"/>
        <w:jc w:val="both"/>
      </w:pPr>
      <w:r>
        <w:rPr>
          <w:rFonts w:ascii="Times New Roman" w:hAnsi="Times New Roman" w:eastAsia="Times New Roman" w:cs="Times New Roman"/>
          <w:color w:val="000000"/>
          <w:sz w:val="24"/>
          <w:szCs w:val="24"/>
          <w:rtl w:val="0"/>
        </w:rPr>
        <w:t>1. Individuálne vzdelávanie, ktoré sa uskutočňuje bez pravidelnej účasti na vzdelávaní v škole podľa školského zákona,</w:t>
      </w:r>
    </w:p>
    <w:p w14:paraId="000000F2">
      <w:pPr>
        <w:spacing w:line="360" w:lineRule="auto"/>
        <w:jc w:val="both"/>
      </w:pPr>
      <w:r>
        <w:rPr>
          <w:rFonts w:ascii="Times New Roman" w:hAnsi="Times New Roman" w:eastAsia="Times New Roman" w:cs="Times New Roman"/>
          <w:color w:val="000000"/>
          <w:sz w:val="24"/>
          <w:szCs w:val="24"/>
          <w:rtl w:val="0"/>
        </w:rPr>
        <w:t>2. vzdelávanie v školách mimo územia Slovenskej republiky,</w:t>
      </w:r>
    </w:p>
    <w:p w14:paraId="000000F3">
      <w:pPr>
        <w:spacing w:line="360" w:lineRule="auto"/>
        <w:jc w:val="both"/>
      </w:pPr>
      <w:r>
        <w:rPr>
          <w:rFonts w:ascii="Times New Roman" w:hAnsi="Times New Roman" w:eastAsia="Times New Roman" w:cs="Times New Roman"/>
          <w:color w:val="000000"/>
          <w:sz w:val="24"/>
          <w:szCs w:val="24"/>
          <w:rtl w:val="0"/>
        </w:rPr>
        <w:t>3. vzdelávanie v školách zriadených iným štátom na území Slovenskej republiky so súhlasom zastupiteľského úradu iného štátu,</w:t>
      </w:r>
    </w:p>
    <w:p w14:paraId="000000F4">
      <w:pPr>
        <w:spacing w:line="360" w:lineRule="auto"/>
        <w:jc w:val="both"/>
      </w:pPr>
      <w:r>
        <w:rPr>
          <w:rFonts w:ascii="Times New Roman" w:hAnsi="Times New Roman" w:eastAsia="Times New Roman" w:cs="Times New Roman"/>
          <w:color w:val="000000"/>
          <w:sz w:val="24"/>
          <w:szCs w:val="24"/>
          <w:rtl w:val="0"/>
        </w:rPr>
        <w:t>4. vzdelávanie v školách, v ktorých sa uskutočňuje výchova a vzdelávanie podľa medzinárodných programov na základe súhlasu ministerstva školstva,</w:t>
      </w:r>
    </w:p>
    <w:p w14:paraId="000000F5">
      <w:pPr>
        <w:spacing w:line="360" w:lineRule="auto"/>
        <w:jc w:val="both"/>
      </w:pPr>
      <w:r>
        <w:rPr>
          <w:rFonts w:ascii="Times New Roman" w:hAnsi="Times New Roman" w:eastAsia="Times New Roman" w:cs="Times New Roman"/>
          <w:color w:val="000000"/>
          <w:sz w:val="24"/>
          <w:szCs w:val="24"/>
          <w:rtl w:val="0"/>
        </w:rPr>
        <w:t>5. individuálne vzdelávanie v zahraničí,</w:t>
      </w:r>
    </w:p>
    <w:p w14:paraId="000000F6">
      <w:pPr>
        <w:spacing w:line="360" w:lineRule="auto"/>
        <w:jc w:val="both"/>
      </w:pPr>
      <w:r>
        <w:rPr>
          <w:rFonts w:ascii="Times New Roman" w:hAnsi="Times New Roman" w:eastAsia="Times New Roman" w:cs="Times New Roman"/>
          <w:color w:val="000000"/>
          <w:sz w:val="24"/>
          <w:szCs w:val="24"/>
          <w:rtl w:val="0"/>
        </w:rPr>
        <w:t>6. vzdelávanie v Európskych školách podľa Dohovoru, ktorým sa definuje štatút Európskych škôl.</w:t>
      </w:r>
    </w:p>
    <w:p w14:paraId="000000F7">
      <w:pPr>
        <w:spacing w:line="360" w:lineRule="auto"/>
        <w:jc w:val="both"/>
        <w:rPr>
          <w:rFonts w:ascii="Times New Roman" w:hAnsi="Times New Roman" w:eastAsia="Times New Roman" w:cs="Times New Roman"/>
          <w:color w:val="FF4000"/>
          <w:sz w:val="24"/>
          <w:szCs w:val="24"/>
        </w:rPr>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Povinné predprimárne vzdelávanie môžu deti plniť nielen ,,inštituciálnou“ formou, teda formou pravidelného denného dochádzania do materskej školy v pracovných dňoch v rozsahu najmenej štyri hodiny denne, alebo aj individuálnou formou.</w:t>
      </w:r>
    </w:p>
    <w:p w14:paraId="000000F8">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Dieťa pri plnení povinného predprimárneho vzdelávania formou individuálneho vzdelávania neprestáva byť dieťaťom kmeňovej materskej školy.</w:t>
      </w:r>
    </w:p>
    <w:p w14:paraId="000000F9">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Individuálnu formu vzdelávania môže povinné predprimárne vzdelávanie plniť dieťa ktorého:</w:t>
      </w:r>
    </w:p>
    <w:p w14:paraId="000000FA">
      <w:pPr>
        <w:numPr>
          <w:ilvl w:val="0"/>
          <w:numId w:val="3"/>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zdravotný stav neumožňuje plniť povinné predprimárne vzdelávanie v kmeňovej materskej škole,</w:t>
      </w:r>
    </w:p>
    <w:p w14:paraId="000000FB">
      <w:pPr>
        <w:numPr>
          <w:ilvl w:val="0"/>
          <w:numId w:val="3"/>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zákonný zástupca o to požiada materskú školu písomne,</w:t>
      </w:r>
    </w:p>
    <w:p w14:paraId="000000FC">
      <w:pPr>
        <w:numPr>
          <w:ilvl w:val="0"/>
          <w:numId w:val="3"/>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prílohou žiadosti je písomný súhlas všeobecného lekára pre deti a dorast.</w:t>
      </w:r>
    </w:p>
    <w:p w14:paraId="000000FD">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Predprimárne vzdelávanie dieťaťa, ktorému bolo povolené individuálne vzdelávanie zo zdravotných dôvodov bude zabezpečovať kmeňová materská škola najmenej 2 hodiny týždenne. Učiteľka, ktorá bude zabezpečovať individuálne vzdelávanie predloží riaditeľovi kmeňovej školy písomnú správu o individuálnom vzdelávaní daného dieťaťa.</w:t>
      </w:r>
    </w:p>
    <w:p w14:paraId="000000FE">
      <w:pPr>
        <w:spacing w:line="360" w:lineRule="auto"/>
        <w:jc w:val="both"/>
        <w:rPr>
          <w:rFonts w:ascii="Times New Roman" w:hAnsi="Times New Roman" w:eastAsia="Times New Roman" w:cs="Times New Roman"/>
          <w:color w:val="FF4000"/>
          <w:sz w:val="24"/>
          <w:szCs w:val="24"/>
        </w:rPr>
      </w:pPr>
      <w:r>
        <w:rPr>
          <w:rFonts w:ascii="Times New Roman" w:hAnsi="Times New Roman" w:eastAsia="Times New Roman" w:cs="Times New Roman"/>
          <w:color w:val="000000"/>
          <w:sz w:val="24"/>
          <w:szCs w:val="24"/>
          <w:rtl w:val="0"/>
        </w:rPr>
        <w:t>Žiadosť o povolenie individuálneho vzdelávania musí obsahovať:</w:t>
      </w:r>
    </w:p>
    <w:p w14:paraId="000000FF">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 meno, priezvisko, dátum narodenia, rodné číslo a miesto trvalého pobytu dieťaťa,</w:t>
      </w:r>
    </w:p>
    <w:p w14:paraId="00000100">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b) obdobie, na ktoré sa má individuálne vzdelávanie povoliť,</w:t>
      </w:r>
    </w:p>
    <w:p w14:paraId="00000101">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c) dôvody na povolenie individuálneho vzdelávania,</w:t>
      </w:r>
    </w:p>
    <w:p w14:paraId="00000102">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 meno a priezvisko fyzickej osoby, ktorá bude uskutočňovať individuálne vzdelávanie, doklady o splnení kvalifikačných predpokladov,</w:t>
      </w:r>
    </w:p>
    <w:p w14:paraId="00000103">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e) ďalšie skutočnosti, ktoré majú vplyv na individuálne vzdelávanie dieťaťa.</w:t>
      </w:r>
    </w:p>
    <w:p w14:paraId="00000104">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Výdavky spojené s individuálnym vzdelávaním dieťaťa znáša zákonný zástupca.</w:t>
      </w:r>
    </w:p>
    <w:p w14:paraId="00000105">
      <w:pPr>
        <w:spacing w:line="360" w:lineRule="auto"/>
        <w:jc w:val="both"/>
        <w:rPr>
          <w:rFonts w:ascii="Times New Roman" w:hAnsi="Times New Roman" w:eastAsia="Times New Roman" w:cs="Times New Roman"/>
          <w:color w:val="FF4000"/>
          <w:sz w:val="24"/>
          <w:szCs w:val="24"/>
        </w:rPr>
      </w:pPr>
      <w:r>
        <w:rPr>
          <w:rFonts w:ascii="Times New Roman" w:hAnsi="Times New Roman" w:eastAsia="Times New Roman" w:cs="Times New Roman"/>
          <w:color w:val="000000"/>
          <w:sz w:val="24"/>
          <w:szCs w:val="24"/>
          <w:rtl w:val="0"/>
        </w:rPr>
        <w:t>Kmeňová škola v spolupráci so zákonným zástupcom určí obsah individuáneho vzdelania dieťaťa najneskôr do 31. augusta. Zákonný zástupca dieťaťa alebo zástupca zariadenia je povinný v čase a rozsahu určenom kmeňovou materskou školou zabezpečiť účasť dieťaťa na povinnom predprimárnom vzdelávaní v kmeňovej materskej škole. V priebehu mesiacamarec. Kmeňová škola posúdi, či sa pri individuálnom vzdelávaní plní obsah individuálneho vzdelávania.</w:t>
      </w:r>
    </w:p>
    <w:p w14:paraId="00000106">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Povolenie individuálneho vzdelávania môže riaditeľ kmeňovej materskej školy zrušiť:</w:t>
      </w:r>
    </w:p>
    <w:p w14:paraId="00000107">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 na žiadosť zákonného zástupcu,</w:t>
      </w:r>
    </w:p>
    <w:p w14:paraId="00000108">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b) na základe odôvodneného návrhu fyzickej osoby, ktorá uskutočňuje individuálne vzdelávanie,</w:t>
      </w:r>
    </w:p>
    <w:p w14:paraId="00000109">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c) na návrh školského inšpektora,</w:t>
      </w:r>
    </w:p>
    <w:p w14:paraId="0000010A">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 ak sa neplní obsah.</w:t>
      </w:r>
    </w:p>
    <w:p w14:paraId="0000010B">
      <w:pPr>
        <w:spacing w:line="360" w:lineRule="auto"/>
        <w:jc w:val="both"/>
        <w:rPr>
          <w:rFonts w:ascii="Times New Roman" w:hAnsi="Times New Roman" w:eastAsia="Times New Roman" w:cs="Times New Roman"/>
          <w:b/>
          <w:color w:val="000000"/>
          <w:sz w:val="24"/>
          <w:szCs w:val="24"/>
        </w:rPr>
      </w:pPr>
    </w:p>
    <w:p w14:paraId="0000010C">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8. Prerušenie dochádzky do materskej školy  a predčasné skončenie predprimárneho vzdelávania</w:t>
      </w:r>
    </w:p>
    <w:p w14:paraId="000001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Zákonný zástupca môže písomne požiadať o prerušenie dochádzky svojho dieťaťa s uvedením termínu od – do. Na základe tejto žiadosti vydá riaditeľ rozhodnutie o prerušení dochádzky. </w:t>
      </w:r>
    </w:p>
    <w:p w14:paraId="0000010E">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prípade zvýšeného záujmu zákonných zástupcov o prijatie detí do materskej školy môže riaditeľka materskej školy na miesto dieťaťa, ktoré má prerušenú dochádzku do materskej školy, prijať iné dieťa, pričom v rozhodnutí bude uvedené, že toto dieťa prijíma na konkrétne stanovený čas (vymedzený dátumami), ktoré sú totožné s časom prerušenia dochádzky iného dieťaťa uvedeným na rozhodnutí o prerušení dochádzky do materskej školy.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Zákonný zástupca má v dostatočnom časovom predstihu pred uplynutím termínu , dokedy má jeho dieťa prerušenú dochádzku , napr. najneskôr dva týždne pred uplynutím časupísomne oznámi riaditeľovi MŠ, či jeho dieťa bude po uplynutí tohto času pokračovať v predprimárnom vzdelávaní v materskej škole.</w:t>
      </w:r>
    </w:p>
    <w:p w14:paraId="0000010F">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Zákonný zástupca dieťaťa, ktoré bolo prijaté na čas počas prerušenia dochádzky iného dieťaťa a ak má naďalej záujem o to, aby jeho dieťa navštevovalo MŠ  v dostatočnom predstihu (najneskôr 2 týždne pred uplynutím času, ktorý má uvedení v rozhodnutí o prijatí počas prerušenia dochádzky iného dieťaťa do MŠ podať novú žiadosť o prijatie dieťaťa do MŠ a spolu s ňou predložiť potvrdenie o zdravotnej spôsobilosti od všeobecného lekára pre deti a dorast obsahujúce aj údaj o povinnom očkovaní.</w:t>
      </w:r>
    </w:p>
    <w:p w14:paraId="00000110">
      <w:pPr>
        <w:spacing w:line="360" w:lineRule="auto"/>
        <w:jc w:val="both"/>
        <w:rPr>
          <w:rFonts w:ascii="Times New Roman" w:hAnsi="Times New Roman" w:eastAsia="Times New Roman" w:cs="Times New Roman"/>
          <w:b/>
          <w:color w:val="000000"/>
          <w:sz w:val="24"/>
          <w:szCs w:val="24"/>
        </w:rPr>
      </w:pPr>
    </w:p>
    <w:p w14:paraId="00000111">
      <w:pPr>
        <w:spacing w:line="360" w:lineRule="auto"/>
        <w:jc w:val="both"/>
        <w:rPr>
          <w:color w:val="000000"/>
        </w:rPr>
      </w:pPr>
      <w:r>
        <w:rPr>
          <w:rFonts w:ascii="Times New Roman" w:hAnsi="Times New Roman" w:eastAsia="Times New Roman" w:cs="Times New Roman"/>
          <w:color w:val="000000"/>
          <w:sz w:val="24"/>
          <w:szCs w:val="24"/>
          <w:rtl w:val="0"/>
        </w:rPr>
        <w:t>Riaditeľ školy nemôže rozhodnúť o predčasnom skončení predprimárneho vzdelávania ak ide o dieťa, pre ktoré je predprimárne vzdelávanie povinné, alebo ak ide o pokračovanie povinného predprimárneho vzdelávania.</w:t>
      </w:r>
    </w:p>
    <w:p w14:paraId="00000112">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Vyradiť dieťa, ktoré plní povinné predprimárne vzdelávanie môže riaditeľ školy na základe čestného vyhlásenia o zrušení trvalého pobytu dieťaťa v SR, ktoré predloží zákonný zástupca riaditeľovi.</w:t>
      </w:r>
    </w:p>
    <w:p w14:paraId="00000113">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dieťa neplní povinné predprimárne vzdelávanie riaditeľ materskej školy môže po písomnom upozornení zákonného zástupcu rozhodnúť o predčasnom skončení predprimárneho vzdelávania ak:</w:t>
      </w:r>
    </w:p>
    <w:p w14:paraId="00000114">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zákonný zástupca opakovane porušuje podmienky predprimárneho vzdelávania svojho dieťaťa určené školským poriadkom,</w:t>
      </w:r>
    </w:p>
    <w:p w14:paraId="00000115">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zákonný zástupca neposkytne pravdivé informácie o zdravotnej spôsobilosti dieťaťa, jeho zdravotných problémoch, alebo iných skutočnostiach, ktoré majú vplyv na výchovu a vzdelávanie dieťaťa a ostatných detí,</w:t>
      </w:r>
    </w:p>
    <w:p w14:paraId="00000116">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zákonný zástupca neinformuje materskú školu o zmene zdravotnej spôsobilosti dieťaťa,</w:t>
      </w:r>
    </w:p>
    <w:p w14:paraId="00000117">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zákonný zástupca odmietne s dieťaťom absolvovať odborné vyšetrenia, ak sa špeciálne výchovno-vzdelávacie potreby dieťaťa prejavia po jeho prijatí a je potrebné zmeniť formu vzdelávania,</w:t>
      </w:r>
    </w:p>
    <w:p w14:paraId="00000118">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predčasné skončenie predprimárneho vzdelávania odporučí všeobecný lekár pre deti a dorast alebo lekár špecialista,</w:t>
      </w:r>
    </w:p>
    <w:p w14:paraId="00000119">
      <w:pPr>
        <w:numPr>
          <w:ilvl w:val="0"/>
          <w:numId w:val="4"/>
        </w:numPr>
        <w:spacing w:line="360" w:lineRule="auto"/>
        <w:ind w:left="720" w:hanging="360"/>
        <w:jc w:val="both"/>
        <w:rPr>
          <w:color w:val="000000"/>
        </w:rPr>
      </w:pPr>
      <w:r>
        <w:rPr>
          <w:rFonts w:ascii="Times New Roman" w:hAnsi="Times New Roman" w:eastAsia="Times New Roman" w:cs="Times New Roman"/>
          <w:color w:val="000000"/>
          <w:sz w:val="24"/>
          <w:szCs w:val="24"/>
          <w:rtl w:val="0"/>
        </w:rPr>
        <w:t>predčasné skončenie predprimárneho vzdelávania odporučí príslušné zariadenie výchovného poradenstva a prevencie.</w:t>
      </w:r>
    </w:p>
    <w:p w14:paraId="0000011A">
      <w:pPr>
        <w:spacing w:line="360" w:lineRule="auto"/>
        <w:jc w:val="both"/>
        <w:rPr>
          <w:rFonts w:ascii="Times New Roman" w:hAnsi="Times New Roman" w:eastAsia="Times New Roman" w:cs="Times New Roman"/>
          <w:b/>
          <w:color w:val="000000"/>
          <w:sz w:val="24"/>
          <w:szCs w:val="24"/>
        </w:rPr>
      </w:pPr>
    </w:p>
    <w:p w14:paraId="0000011B">
      <w:pPr>
        <w:spacing w:line="360" w:lineRule="auto"/>
        <w:jc w:val="both"/>
      </w:pPr>
      <w:r>
        <w:rPr>
          <w:rFonts w:ascii="Times New Roman" w:hAnsi="Times New Roman" w:eastAsia="Times New Roman" w:cs="Times New Roman"/>
          <w:b/>
          <w:color w:val="000000"/>
          <w:sz w:val="24"/>
          <w:szCs w:val="24"/>
          <w:rtl w:val="0"/>
        </w:rPr>
        <w:t>9. Výchova a vzdelávanie detí so zdravotným znevýhodnením a s nadaním</w:t>
      </w:r>
    </w:p>
    <w:p w14:paraId="0000011C">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Do bežnej materskej školy môžu byť prijaté:</w:t>
      </w:r>
    </w:p>
    <w:p w14:paraId="0000011D">
      <w:pPr>
        <w:spacing w:line="360" w:lineRule="auto"/>
        <w:jc w:val="both"/>
      </w:pPr>
      <w:r>
        <w:rPr>
          <w:rFonts w:ascii="Times New Roman" w:hAnsi="Times New Roman" w:eastAsia="Times New Roman" w:cs="Times New Roman"/>
          <w:color w:val="000000"/>
          <w:sz w:val="24"/>
          <w:szCs w:val="24"/>
          <w:rtl w:val="0"/>
        </w:rPr>
        <w:t>1. deti so zdravotným znevýhodnením ( so zdravotným postihnutím, dieťa choré alebo zdravotne oslabené, dieťa s vývinovými poruchami, dieťa s poruchou správania)</w:t>
      </w:r>
    </w:p>
    <w:p w14:paraId="0000011E">
      <w:pPr>
        <w:spacing w:line="360" w:lineRule="auto"/>
        <w:jc w:val="both"/>
      </w:pPr>
      <w:r>
        <w:rPr>
          <w:rFonts w:ascii="Times New Roman" w:hAnsi="Times New Roman" w:eastAsia="Times New Roman" w:cs="Times New Roman"/>
          <w:color w:val="000000"/>
          <w:sz w:val="24"/>
          <w:szCs w:val="24"/>
          <w:rtl w:val="0"/>
        </w:rPr>
        <w:t>2. dieťa zo sociálne znevýhodneného prostredia,</w:t>
      </w:r>
    </w:p>
    <w:p w14:paraId="0000011F">
      <w:pPr>
        <w:spacing w:line="360" w:lineRule="auto"/>
        <w:jc w:val="both"/>
      </w:pPr>
      <w:r>
        <w:rPr>
          <w:rFonts w:ascii="Times New Roman" w:hAnsi="Times New Roman" w:eastAsia="Times New Roman" w:cs="Times New Roman"/>
          <w:color w:val="000000"/>
          <w:sz w:val="24"/>
          <w:szCs w:val="24"/>
          <w:rtl w:val="0"/>
        </w:rPr>
        <w:t>3. dieťa s nadaním</w:t>
      </w:r>
    </w:p>
    <w:p w14:paraId="00000120">
      <w:pPr>
        <w:spacing w:line="360" w:lineRule="auto"/>
        <w:jc w:val="both"/>
      </w:pPr>
      <w:r>
        <w:rPr>
          <w:rFonts w:ascii="Times New Roman" w:hAnsi="Times New Roman" w:eastAsia="Times New Roman" w:cs="Times New Roman"/>
          <w:color w:val="000000"/>
          <w:sz w:val="24"/>
          <w:szCs w:val="24"/>
          <w:rtl w:val="0"/>
        </w:rPr>
        <w:t>4. dieťa, ktorého zdravotný stav, sociálne podmienky, jazykové schopnosti, správanie, kognitívne schopnosti, motivácia, emocionalita, tvorivosť alebo zručnosti vyžadujú poskytnutie podporného opatrenia.</w:t>
      </w:r>
      <w:r>
        <w:rPr>
          <w:rFonts w:ascii="Times New Roman" w:hAnsi="Times New Roman" w:eastAsia="Times New Roman" w:cs="Times New Roman"/>
          <w:color w:val="000000"/>
          <w:sz w:val="24"/>
          <w:szCs w:val="24"/>
          <w:rtl w:val="0"/>
        </w:rPr>
        <w:tab/>
      </w:r>
    </w:p>
    <w:p w14:paraId="0000012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O zaradení dieťaťa so zdravotným znevýhodnením rozhodne riaditeľ na základe odporúčania všeobecného lekára pre deti a dorast a odporúčania zariadenia poradenstva a prevencie a na základe vopred prerokovaného informovaného súhlasu zákonného zástupcu, ak má škola vytvorené vhodné podmienky_ personálne, priestorová, materiálne.</w:t>
      </w:r>
    </w:p>
    <w:p w14:paraId="00000122">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Ak je dieťa so ŠVVP do materskej školy prijaté- je v takomto prípade prijímané na diagnostický pobyt v trvaní najdlhšie tri mesiace. </w:t>
      </w:r>
    </w:p>
    <w:p w14:paraId="00000123">
      <w:pPr>
        <w:spacing w:line="360" w:lineRule="auto"/>
        <w:jc w:val="both"/>
      </w:pPr>
      <w:r>
        <w:rPr>
          <w:rFonts w:ascii="Times New Roman" w:hAnsi="Times New Roman" w:eastAsia="Times New Roman" w:cs="Times New Roman"/>
          <w:b/>
          <w:color w:val="FF4000"/>
          <w:sz w:val="24"/>
          <w:szCs w:val="24"/>
          <w:rtl w:val="0"/>
        </w:rPr>
        <w:tab/>
      </w:r>
      <w:r>
        <w:rPr>
          <w:rFonts w:ascii="Times New Roman" w:hAnsi="Times New Roman" w:eastAsia="Times New Roman" w:cs="Times New Roman"/>
          <w:color w:val="000000"/>
          <w:sz w:val="24"/>
          <w:szCs w:val="24"/>
          <w:rtl w:val="0"/>
        </w:rPr>
        <w:t>Riaditeľka spolu s rozhodnutím o prijatí dieťaťa so zdravotným znevýhodnením a deti s nadaním poskytne zákonným zástupcom v písomnej podobe informáciu o tom, že sú povinní dodržiavať podmienky výchovno-vzdelávacieho procesu svojho dieťaťa informovať materskú školu o zmenách v zdravotnej spôsobilosti dieťaťa alebo o iných závažných skutočnostiach, ktoré by mohli mať vplyv na priebeh výchovy a vzdelávania dieťaťa.</w:t>
      </w:r>
    </w:p>
    <w:p w14:paraId="00000124">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Ak nebudú zákonní zástupcovia informovať materskú školu o zmenách zdravotnej spôsobilosti dieťaťa, jeho zdravotných problémoch, môže riaditeľ materskej školy vydať rozhodnutie: </w:t>
      </w:r>
    </w:p>
    <w:p w14:paraId="00000125">
      <w:pPr>
        <w:spacing w:line="360" w:lineRule="auto"/>
        <w:jc w:val="both"/>
      </w:pPr>
      <w:r>
        <w:rPr>
          <w:rFonts w:ascii="Times New Roman" w:hAnsi="Times New Roman" w:eastAsia="Times New Roman" w:cs="Times New Roman"/>
          <w:color w:val="000000"/>
          <w:sz w:val="24"/>
          <w:szCs w:val="24"/>
          <w:rtl w:val="0"/>
        </w:rPr>
        <w:t>- o prerušení dochádzky dieťaťa do materskej školy, ak nejde o povinné predprimárne vzdelávanie</w:t>
      </w:r>
    </w:p>
    <w:p w14:paraId="00000126">
      <w:pPr>
        <w:spacing w:line="360" w:lineRule="auto"/>
        <w:jc w:val="both"/>
      </w:pPr>
      <w:r>
        <w:rPr>
          <w:rFonts w:ascii="Times New Roman" w:hAnsi="Times New Roman" w:eastAsia="Times New Roman" w:cs="Times New Roman"/>
          <w:color w:val="000000"/>
          <w:sz w:val="24"/>
          <w:szCs w:val="24"/>
          <w:rtl w:val="0"/>
        </w:rPr>
        <w:t>- o predčasnom skončení predprimárneho vzdelávania, ak nejde o povinné predprimárne vzdelávanie.</w:t>
      </w:r>
    </w:p>
    <w:p w14:paraId="00000127">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O zaradení dieťaťa s </w:t>
      </w:r>
      <w:r>
        <w:rPr>
          <w:rFonts w:ascii="Times New Roman" w:hAnsi="Times New Roman" w:eastAsia="Times New Roman" w:cs="Times New Roman"/>
          <w:b/>
          <w:color w:val="000000"/>
          <w:sz w:val="24"/>
          <w:szCs w:val="24"/>
          <w:rtl w:val="0"/>
        </w:rPr>
        <w:t>nadaním</w:t>
      </w:r>
      <w:r>
        <w:rPr>
          <w:rFonts w:ascii="Times New Roman" w:hAnsi="Times New Roman" w:eastAsia="Times New Roman" w:cs="Times New Roman"/>
          <w:color w:val="000000"/>
          <w:sz w:val="24"/>
          <w:szCs w:val="24"/>
          <w:rtl w:val="0"/>
        </w:rPr>
        <w:t xml:space="preserve"> rozhodne riaditeľ materskej školy na základe:</w:t>
      </w:r>
    </w:p>
    <w:p w14:paraId="00000128">
      <w:pPr>
        <w:spacing w:line="360" w:lineRule="auto"/>
        <w:jc w:val="both"/>
      </w:pPr>
      <w:r>
        <w:rPr>
          <w:rFonts w:ascii="Times New Roman" w:hAnsi="Times New Roman" w:eastAsia="Times New Roman" w:cs="Times New Roman"/>
          <w:color w:val="000000"/>
          <w:sz w:val="24"/>
          <w:szCs w:val="24"/>
          <w:rtl w:val="0"/>
        </w:rPr>
        <w:t>- odporúčania zariadenia poradenstva a prevencie</w:t>
      </w:r>
    </w:p>
    <w:p w14:paraId="00000129">
      <w:pPr>
        <w:spacing w:line="360" w:lineRule="auto"/>
        <w:jc w:val="both"/>
      </w:pPr>
      <w:r>
        <w:rPr>
          <w:rFonts w:ascii="Times New Roman" w:hAnsi="Times New Roman" w:eastAsia="Times New Roman" w:cs="Times New Roman"/>
          <w:color w:val="000000"/>
          <w:sz w:val="24"/>
          <w:szCs w:val="24"/>
          <w:rtl w:val="0"/>
        </w:rPr>
        <w:t>- vopred prerokovaného informovaného súhlasu zákonného zástupcu alebo zástupcu zariadenia.</w:t>
      </w:r>
    </w:p>
    <w:p w14:paraId="0000012A">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Počet deti v triede po prijatí dieťaťa so zdravotným znevýhodnením alebo dieťaťa s nadaním môže byť znížený najviac o dve za každé dieťa so zdravotne znevýhodnením a dieťa s nadaním.</w:t>
      </w:r>
    </w:p>
    <w:p w14:paraId="0000012B">
      <w:pPr>
        <w:spacing w:line="360" w:lineRule="auto"/>
        <w:jc w:val="both"/>
        <w:rPr>
          <w:rFonts w:ascii="Times New Roman" w:hAnsi="Times New Roman" w:eastAsia="Times New Roman" w:cs="Times New Roman"/>
          <w:b/>
          <w:color w:val="000000"/>
          <w:sz w:val="28"/>
          <w:szCs w:val="28"/>
        </w:rPr>
      </w:pPr>
    </w:p>
    <w:p w14:paraId="0000012C">
      <w:pPr>
        <w:spacing w:line="360" w:lineRule="auto"/>
        <w:jc w:val="both"/>
        <w:rPr>
          <w:rFonts w:ascii="Times New Roman" w:hAnsi="Times New Roman" w:eastAsia="Times New Roman" w:cs="Times New Roman"/>
          <w:b/>
          <w:color w:val="000000"/>
          <w:sz w:val="28"/>
          <w:szCs w:val="28"/>
        </w:rPr>
      </w:pPr>
    </w:p>
    <w:p w14:paraId="0000012D">
      <w:pPr>
        <w:spacing w:line="360" w:lineRule="auto"/>
        <w:jc w:val="both"/>
        <w:rPr>
          <w:rFonts w:ascii="Times New Roman" w:hAnsi="Times New Roman" w:eastAsia="Times New Roman" w:cs="Times New Roman"/>
          <w:b/>
          <w:color w:val="000000"/>
          <w:sz w:val="28"/>
          <w:szCs w:val="28"/>
        </w:rPr>
      </w:pPr>
    </w:p>
    <w:p w14:paraId="0000012E">
      <w:pPr>
        <w:spacing w:line="360" w:lineRule="auto"/>
        <w:jc w:val="both"/>
        <w:rPr>
          <w:rFonts w:ascii="Times New Roman" w:hAnsi="Times New Roman" w:eastAsia="Times New Roman" w:cs="Times New Roman"/>
          <w:b/>
          <w:color w:val="000000"/>
          <w:sz w:val="28"/>
          <w:szCs w:val="28"/>
        </w:rPr>
      </w:pPr>
    </w:p>
    <w:p w14:paraId="0000012F">
      <w:pPr>
        <w:spacing w:line="360" w:lineRule="auto"/>
        <w:jc w:val="both"/>
        <w:rPr>
          <w:rFonts w:ascii="Times New Roman" w:hAnsi="Times New Roman" w:eastAsia="Times New Roman" w:cs="Times New Roman"/>
          <w:b/>
          <w:color w:val="000000"/>
          <w:sz w:val="28"/>
          <w:szCs w:val="28"/>
        </w:rPr>
      </w:pPr>
    </w:p>
    <w:p w14:paraId="00000130">
      <w:pPr>
        <w:spacing w:line="360" w:lineRule="auto"/>
        <w:jc w:val="both"/>
        <w:rPr>
          <w:rFonts w:ascii="Times New Roman" w:hAnsi="Times New Roman" w:eastAsia="Times New Roman" w:cs="Times New Roman"/>
          <w:b/>
          <w:color w:val="000000"/>
          <w:sz w:val="28"/>
          <w:szCs w:val="28"/>
        </w:rPr>
      </w:pPr>
    </w:p>
    <w:p w14:paraId="00000131">
      <w:pPr>
        <w:spacing w:line="360" w:lineRule="auto"/>
        <w:jc w:val="both"/>
        <w:rPr>
          <w:rFonts w:ascii="Times New Roman" w:hAnsi="Times New Roman" w:eastAsia="Times New Roman" w:cs="Times New Roman"/>
          <w:b/>
          <w:color w:val="000000"/>
          <w:sz w:val="28"/>
          <w:szCs w:val="28"/>
        </w:rPr>
      </w:pPr>
    </w:p>
    <w:p w14:paraId="00000132">
      <w:pPr>
        <w:spacing w:line="360" w:lineRule="auto"/>
        <w:jc w:val="both"/>
        <w:rPr>
          <w:rFonts w:ascii="Times New Roman" w:hAnsi="Times New Roman" w:eastAsia="Times New Roman" w:cs="Times New Roman"/>
          <w:b/>
          <w:color w:val="000000"/>
          <w:sz w:val="28"/>
          <w:szCs w:val="28"/>
        </w:rPr>
      </w:pPr>
    </w:p>
    <w:p w14:paraId="00000133">
      <w:pPr>
        <w:spacing w:line="360" w:lineRule="auto"/>
        <w:jc w:val="both"/>
        <w:rPr>
          <w:rFonts w:ascii="Times New Roman" w:hAnsi="Times New Roman" w:eastAsia="Times New Roman" w:cs="Times New Roman"/>
          <w:b/>
          <w:color w:val="000000"/>
          <w:sz w:val="28"/>
          <w:szCs w:val="28"/>
        </w:rPr>
      </w:pPr>
    </w:p>
    <w:p w14:paraId="00000134">
      <w:pPr>
        <w:spacing w:line="360" w:lineRule="auto"/>
        <w:jc w:val="both"/>
        <w:rPr>
          <w:rFonts w:ascii="Times New Roman" w:hAnsi="Times New Roman" w:eastAsia="Times New Roman" w:cs="Times New Roman"/>
          <w:b/>
          <w:color w:val="000000"/>
          <w:sz w:val="28"/>
          <w:szCs w:val="28"/>
        </w:rPr>
      </w:pPr>
    </w:p>
    <w:p w14:paraId="00000135">
      <w:pPr>
        <w:spacing w:line="360" w:lineRule="auto"/>
        <w:jc w:val="both"/>
        <w:rPr>
          <w:rFonts w:ascii="Times New Roman" w:hAnsi="Times New Roman" w:eastAsia="Times New Roman" w:cs="Times New Roman"/>
          <w:b/>
          <w:color w:val="000000"/>
          <w:sz w:val="28"/>
          <w:szCs w:val="28"/>
        </w:rPr>
      </w:pPr>
    </w:p>
    <w:p w14:paraId="00000136">
      <w:pPr>
        <w:spacing w:line="360" w:lineRule="auto"/>
        <w:jc w:val="both"/>
        <w:rPr>
          <w:rFonts w:ascii="Times New Roman" w:hAnsi="Times New Roman" w:eastAsia="Times New Roman" w:cs="Times New Roman"/>
          <w:b/>
          <w:color w:val="000000"/>
          <w:sz w:val="28"/>
          <w:szCs w:val="28"/>
        </w:rPr>
      </w:pPr>
    </w:p>
    <w:p w14:paraId="00000137">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Článok 2</w:t>
      </w:r>
    </w:p>
    <w:p w14:paraId="00000138">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Prevádzka materskej školy</w:t>
      </w:r>
    </w:p>
    <w:p w14:paraId="00000139">
      <w:pPr>
        <w:spacing w:line="360" w:lineRule="auto"/>
        <w:jc w:val="center"/>
        <w:rPr>
          <w:rFonts w:ascii="Times New Roman" w:hAnsi="Times New Roman" w:eastAsia="Times New Roman" w:cs="Times New Roman"/>
          <w:b/>
          <w:color w:val="000000"/>
          <w:sz w:val="28"/>
          <w:szCs w:val="28"/>
        </w:rPr>
      </w:pPr>
    </w:p>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w:t>
      </w:r>
    </w:p>
    <w:p w14:paraId="000001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Materská škola pracuje podľa Školského vzdelávacieho programu,,</w:t>
      </w:r>
      <w:r>
        <w:rPr>
          <w:rFonts w:ascii="Times New Roman" w:hAnsi="Times New Roman" w:eastAsia="Times New Roman" w:cs="Times New Roman"/>
          <w:color w:val="000000"/>
          <w:sz w:val="24"/>
          <w:szCs w:val="24"/>
          <w:rtl w:val="0"/>
        </w:rPr>
        <w:t xml:space="preserve"> Zvedavé dieťa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vypracovaného podľa Štátneho vzdelávacieho programu pre predprimárne vzdelávanie v materských školách. </w:t>
      </w:r>
    </w:p>
    <w:p w14:paraId="00000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Materská škola je jednotriedna. Poskytuje celodennú výchovnú starostlivosť deťom vo veku od dvoch do šiestich rokov, deťom ktoré pokračujú v plnení povinného predprimárneho vzdelávania a podľa potreby a možnosti, ak to dovoľujú podmienky materskej školy aj deťom so zdravotným znevýhodnením. Materská škola poskytuje deťom možnosť aj poldenného pobytu.    </w:t>
      </w:r>
    </w:p>
    <w:p w14:paraId="0000013E">
      <w:pPr>
        <w:spacing w:line="36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Materská škola je umiestnená v účelovej budove. Na vstupnej chodbe sa nachádza šatňa detí, trieda,  v budove kancelária,  kuchyňa, sklad potravín, umývareň a WC .</w:t>
      </w:r>
    </w:p>
    <w:p w14:paraId="0000013F">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Areál materskej školy tvorí školský dvor vybavený hojdačkami, lavičkami, preliezkou  šmýkačkou, pieskoviskom a pestovateľským centrom. </w:t>
      </w:r>
    </w:p>
    <w:p w14:paraId="00000140">
      <w:pPr>
        <w:spacing w:line="36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sz w:val="24"/>
          <w:szCs w:val="24"/>
          <w:rtl w:val="0"/>
        </w:rPr>
        <w:t xml:space="preserve">Materská škola je v prevádzke v pracovných dňoch od 7,00 hodiny do 16,30 hodiny. </w:t>
      </w:r>
      <w:r>
        <w:rPr>
          <w:rFonts w:ascii="Times New Roman" w:hAnsi="Times New Roman" w:eastAsia="Times New Roman" w:cs="Times New Roman"/>
          <w:b/>
          <w:color w:val="000000"/>
          <w:sz w:val="24"/>
          <w:szCs w:val="24"/>
          <w:rtl w:val="0"/>
        </w:rPr>
        <w:tab/>
      </w:r>
    </w:p>
    <w:p w14:paraId="00000141">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Prevádzka materskej školy je prerokovaná s rodičmi a odsúhlasená zriaďovateľom, obcou  </w:t>
      </w:r>
      <w:r>
        <w:rPr>
          <w:rFonts w:ascii="Times New Roman" w:hAnsi="Times New Roman" w:eastAsia="Times New Roman" w:cs="Times New Roman"/>
          <w:color w:val="000000"/>
          <w:rtl w:val="0"/>
        </w:rPr>
        <w:t xml:space="preserve">  </w:t>
      </w:r>
      <w:r>
        <w:rPr>
          <w:rFonts w:ascii="Times New Roman" w:hAnsi="Times New Roman" w:eastAsia="Times New Roman" w:cs="Times New Roman"/>
          <w:rtl w:val="0"/>
        </w:rPr>
        <w:t>Svatá Mária</w:t>
      </w:r>
      <w:r>
        <w:rPr>
          <w:rFonts w:ascii="Times New Roman" w:hAnsi="Times New Roman" w:eastAsia="Times New Roman" w:cs="Times New Roman"/>
          <w:color w:val="000000"/>
          <w:rtl w:val="0"/>
        </w:rPr>
        <w:t xml:space="preserve"> .                                                                 .</w:t>
      </w:r>
    </w:p>
    <w:p w14:paraId="00000142">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V prípade núdzového stavu v čase pandémie na základe nariadení MZ SR a RÚVZ sa môže prevádzka MŠ upraviť. ) </w:t>
      </w:r>
    </w:p>
    <w:p w14:paraId="00000143">
      <w:pPr>
        <w:spacing w:line="360" w:lineRule="auto"/>
        <w:jc w:val="both"/>
        <w:rPr>
          <w:sz w:val="24"/>
          <w:szCs w:val="24"/>
        </w:rPr>
      </w:pPr>
    </w:p>
    <w:p w14:paraId="00000144">
      <w:pPr>
        <w:spacing w:line="360" w:lineRule="auto"/>
        <w:jc w:val="both"/>
        <w:rPr>
          <w:sz w:val="24"/>
          <w:szCs w:val="24"/>
        </w:rPr>
      </w:pPr>
    </w:p>
    <w:p w14:paraId="00000145">
      <w:pPr>
        <w:spacing w:line="360" w:lineRule="auto"/>
        <w:jc w:val="both"/>
        <w:rPr>
          <w:sz w:val="24"/>
          <w:szCs w:val="24"/>
        </w:rPr>
      </w:pPr>
    </w:p>
    <w:p w14:paraId="00000146">
      <w:pPr>
        <w:spacing w:line="360" w:lineRule="auto"/>
        <w:jc w:val="both"/>
        <w:rPr>
          <w:sz w:val="24"/>
          <w:szCs w:val="24"/>
        </w:rPr>
      </w:pPr>
      <w:r>
        <w:rPr>
          <w:rFonts w:ascii="Times New Roman" w:hAnsi="Times New Roman" w:eastAsia="Times New Roman" w:cs="Times New Roman"/>
          <w:b/>
          <w:color w:val="000000"/>
          <w:sz w:val="24"/>
          <w:szCs w:val="24"/>
          <w:rtl w:val="0"/>
        </w:rPr>
        <w:t xml:space="preserve">1. Konzultačné hodiny: </w:t>
      </w:r>
    </w:p>
    <w:p w14:paraId="00000147">
      <w:pPr>
        <w:spacing w:line="360" w:lineRule="auto"/>
      </w:pPr>
      <w:r>
        <w:rPr>
          <w:rFonts w:ascii="Times New Roman" w:hAnsi="Times New Roman" w:eastAsia="Times New Roman" w:cs="Times New Roman"/>
          <w:i/>
          <w:color w:val="000000"/>
          <w:sz w:val="24"/>
          <w:szCs w:val="24"/>
          <w:rtl w:val="0"/>
        </w:rPr>
        <w:t>Riaditeľka MŠ: Mariana Tuchyňová</w:t>
      </w:r>
    </w:p>
    <w:p w14:paraId="00000148">
      <w:pPr>
        <w:spacing w:line="360" w:lineRule="auto"/>
        <w:jc w:val="center"/>
      </w:pPr>
      <w:r>
        <w:rPr>
          <w:rFonts w:ascii="Times New Roman" w:hAnsi="Times New Roman" w:eastAsia="Times New Roman" w:cs="Times New Roman"/>
          <w:b/>
          <w:color w:val="000000"/>
          <w:sz w:val="24"/>
          <w:szCs w:val="24"/>
          <w:rtl w:val="0"/>
        </w:rPr>
        <w:t>Úradné hodiny</w:t>
      </w:r>
    </w:p>
    <w:p w14:paraId="00000149">
      <w:pPr>
        <w:spacing w:line="360" w:lineRule="auto"/>
      </w:pPr>
      <w:r>
        <w:rPr>
          <w:rFonts w:ascii="Times New Roman" w:hAnsi="Times New Roman" w:eastAsia="Times New Roman" w:cs="Times New Roman"/>
          <w:b/>
          <w:color w:val="000000"/>
          <w:sz w:val="24"/>
          <w:szCs w:val="24"/>
          <w:rtl w:val="0"/>
        </w:rPr>
        <w:t xml:space="preserve">Párny týždeň: </w:t>
      </w:r>
    </w:p>
    <w:p w14:paraId="0000014A">
      <w:pPr>
        <w:spacing w:line="360" w:lineRule="auto"/>
      </w:pPr>
      <w:r>
        <w:rPr>
          <w:rFonts w:ascii="Times New Roman" w:hAnsi="Times New Roman" w:eastAsia="Times New Roman" w:cs="Times New Roman"/>
          <w:color w:val="000000"/>
          <w:sz w:val="24"/>
          <w:szCs w:val="24"/>
          <w:rtl w:val="0"/>
        </w:rPr>
        <w:t>Pondelok: 7, 00 hod.- 12, 00 hod. ( priama práca s deťmi)</w:t>
      </w:r>
    </w:p>
    <w:p w14:paraId="0000014B">
      <w:pPr>
        <w:spacing w:line="360" w:lineRule="auto"/>
      </w:pPr>
      <w:r>
        <w:rPr>
          <w:rFonts w:ascii="Times New Roman" w:hAnsi="Times New Roman" w:eastAsia="Times New Roman" w:cs="Times New Roman"/>
          <w:color w:val="000000"/>
          <w:sz w:val="24"/>
          <w:szCs w:val="24"/>
          <w:rtl w:val="0"/>
        </w:rPr>
        <w:t xml:space="preserve">                 12, 00 hod.- 13, 00 hod. ( konzultačné a úradné hodiny)</w:t>
      </w:r>
    </w:p>
    <w:p w14:paraId="0000014C">
      <w:pPr>
        <w:spacing w:line="360" w:lineRule="auto"/>
      </w:pPr>
      <w:r>
        <w:rPr>
          <w:rFonts w:ascii="Times New Roman" w:hAnsi="Times New Roman" w:eastAsia="Times New Roman" w:cs="Times New Roman"/>
          <w:color w:val="000000"/>
          <w:sz w:val="24"/>
          <w:szCs w:val="24"/>
          <w:rtl w:val="0"/>
        </w:rPr>
        <w:t>Utorok- piatok: 7, 00 hod.- 11, 30 hod. ( priama práca s deťmi)</w:t>
      </w:r>
    </w:p>
    <w:p w14:paraId="0000014D">
      <w:pPr>
        <w:spacing w:line="360" w:lineRule="auto"/>
      </w:pPr>
      <w:r>
        <w:rPr>
          <w:rFonts w:ascii="Times New Roman" w:hAnsi="Times New Roman" w:eastAsia="Times New Roman" w:cs="Times New Roman"/>
          <w:color w:val="000000"/>
          <w:sz w:val="24"/>
          <w:szCs w:val="24"/>
          <w:rtl w:val="0"/>
        </w:rPr>
        <w:t xml:space="preserve">                         11, 30 hod.- 12, 30 hod. ( konzultačné a úradné hodiny)</w:t>
      </w:r>
    </w:p>
    <w:p w14:paraId="0000014E">
      <w:pPr>
        <w:spacing w:line="360" w:lineRule="auto"/>
      </w:pPr>
      <w:r>
        <w:rPr>
          <w:rFonts w:ascii="Times New Roman" w:hAnsi="Times New Roman" w:eastAsia="Times New Roman" w:cs="Times New Roman"/>
          <w:color w:val="000000"/>
          <w:sz w:val="24"/>
          <w:szCs w:val="24"/>
          <w:rtl w:val="0"/>
        </w:rPr>
        <w:t xml:space="preserve">príp. podľa predchádzajúceho dohovoru </w:t>
      </w:r>
    </w:p>
    <w:p w14:paraId="0000014F">
      <w:pPr>
        <w:spacing w:line="360" w:lineRule="auto"/>
      </w:pPr>
      <w:r>
        <w:rPr>
          <w:rFonts w:ascii="Times New Roman" w:hAnsi="Times New Roman" w:eastAsia="Times New Roman" w:cs="Times New Roman"/>
          <w:b/>
          <w:color w:val="000000"/>
          <w:sz w:val="24"/>
          <w:szCs w:val="24"/>
          <w:rtl w:val="0"/>
        </w:rPr>
        <w:t xml:space="preserve">Nepárny týždeň: </w:t>
      </w:r>
    </w:p>
    <w:p w14:paraId="00000150">
      <w:pPr>
        <w:spacing w:line="360" w:lineRule="auto"/>
      </w:pPr>
      <w:r>
        <w:rPr>
          <w:rFonts w:ascii="Times New Roman" w:hAnsi="Times New Roman" w:eastAsia="Times New Roman" w:cs="Times New Roman"/>
          <w:color w:val="000000"/>
          <w:sz w:val="24"/>
          <w:szCs w:val="24"/>
          <w:rtl w:val="0"/>
        </w:rPr>
        <w:t>Pondelok: 10, 00 hod.- 11, 00 hod. (konzultačné a úradné hodiny)</w:t>
      </w:r>
    </w:p>
    <w:p w14:paraId="00000151">
      <w:pPr>
        <w:spacing w:line="360" w:lineRule="auto"/>
      </w:pPr>
      <w:r>
        <w:rPr>
          <w:rFonts w:ascii="Times New Roman" w:hAnsi="Times New Roman" w:eastAsia="Times New Roman" w:cs="Times New Roman"/>
          <w:color w:val="000000"/>
          <w:sz w:val="24"/>
          <w:szCs w:val="24"/>
          <w:rtl w:val="0"/>
        </w:rPr>
        <w:t xml:space="preserve">                 11, 00 hod.- 16, 00 hod. ( priama práca s deťmi)</w:t>
      </w:r>
    </w:p>
    <w:p w14:paraId="00000152">
      <w:pPr>
        <w:spacing w:line="360" w:lineRule="auto"/>
      </w:pPr>
      <w:r>
        <w:rPr>
          <w:rFonts w:ascii="Times New Roman" w:hAnsi="Times New Roman" w:eastAsia="Times New Roman" w:cs="Times New Roman"/>
          <w:color w:val="000000"/>
          <w:sz w:val="24"/>
          <w:szCs w:val="24"/>
          <w:rtl w:val="0"/>
        </w:rPr>
        <w:t>Utorok- piatok: 10, 30 hod.- 11, 30 hod. (konzultačné a úradné hodiny)</w:t>
      </w:r>
    </w:p>
    <w:p w14:paraId="00000153">
      <w:pPr>
        <w:spacing w:line="360" w:lineRule="auto"/>
      </w:pPr>
      <w:r>
        <w:rPr>
          <w:rFonts w:ascii="Times New Roman" w:hAnsi="Times New Roman" w:eastAsia="Times New Roman" w:cs="Times New Roman"/>
          <w:color w:val="000000"/>
          <w:sz w:val="24"/>
          <w:szCs w:val="24"/>
          <w:rtl w:val="0"/>
        </w:rPr>
        <w:t xml:space="preserve">                          11, 30 hod.- 16, 00 hod. ( priama práca s deťmi)</w:t>
      </w:r>
    </w:p>
    <w:p w14:paraId="00000154">
      <w:pPr>
        <w:spacing w:line="360" w:lineRule="auto"/>
      </w:pPr>
      <w:r>
        <w:rPr>
          <w:rFonts w:ascii="Times New Roman" w:hAnsi="Times New Roman" w:eastAsia="Times New Roman" w:cs="Times New Roman"/>
          <w:color w:val="000000"/>
          <w:sz w:val="24"/>
          <w:szCs w:val="24"/>
          <w:rtl w:val="0"/>
        </w:rPr>
        <w:t xml:space="preserve">príp. podľa predchádzajúceho dohovoru </w:t>
      </w:r>
    </w:p>
    <w:p w14:paraId="00000155">
      <w:pPr>
        <w:spacing w:line="360" w:lineRule="auto"/>
      </w:pPr>
      <w:r>
        <w:rPr>
          <w:rFonts w:ascii="Times New Roman" w:hAnsi="Times New Roman" w:eastAsia="Times New Roman" w:cs="Times New Roman"/>
          <w:i/>
          <w:color w:val="000000"/>
          <w:sz w:val="24"/>
          <w:szCs w:val="24"/>
          <w:rtl w:val="0"/>
        </w:rPr>
        <w:t>Učiteľka MŠ: Helmeciová Alica</w:t>
      </w:r>
    </w:p>
    <w:p w14:paraId="00000156">
      <w:pPr>
        <w:spacing w:line="360" w:lineRule="auto"/>
      </w:pPr>
      <w:r>
        <w:rPr>
          <w:rFonts w:ascii="Times New Roman" w:hAnsi="Times New Roman" w:eastAsia="Times New Roman" w:cs="Times New Roman"/>
          <w:b/>
          <w:color w:val="000000"/>
          <w:sz w:val="24"/>
          <w:szCs w:val="24"/>
          <w:rtl w:val="0"/>
        </w:rPr>
        <w:t>Párny týždeň:</w:t>
      </w:r>
    </w:p>
    <w:p w14:paraId="00000157">
      <w:pPr>
        <w:spacing w:line="360" w:lineRule="auto"/>
      </w:pPr>
      <w:r>
        <w:rPr>
          <w:rFonts w:ascii="Times New Roman" w:hAnsi="Times New Roman" w:eastAsia="Times New Roman" w:cs="Times New Roman"/>
          <w:color w:val="000000"/>
          <w:sz w:val="24"/>
          <w:szCs w:val="24"/>
          <w:rtl w:val="0"/>
        </w:rPr>
        <w:t>Pondelok: 7, 00 hod.- 13, 00 hod.</w:t>
      </w:r>
    </w:p>
    <w:p w14:paraId="00000158">
      <w:pPr>
        <w:spacing w:line="360" w:lineRule="auto"/>
      </w:pPr>
      <w:r>
        <w:rPr>
          <w:rFonts w:ascii="Times New Roman" w:hAnsi="Times New Roman" w:eastAsia="Times New Roman" w:cs="Times New Roman"/>
          <w:color w:val="000000"/>
          <w:sz w:val="24"/>
          <w:szCs w:val="24"/>
          <w:rtl w:val="0"/>
        </w:rPr>
        <w:t>Utorok- piatok: 7, 00 hod.- 12, 30 hod.</w:t>
      </w:r>
    </w:p>
    <w:p w14:paraId="00000159">
      <w:pPr>
        <w:spacing w:line="360" w:lineRule="auto"/>
      </w:pPr>
      <w:r>
        <w:rPr>
          <w:rFonts w:ascii="Times New Roman" w:hAnsi="Times New Roman" w:eastAsia="Times New Roman" w:cs="Times New Roman"/>
          <w:color w:val="000000"/>
          <w:sz w:val="24"/>
          <w:szCs w:val="24"/>
          <w:rtl w:val="0"/>
        </w:rPr>
        <w:t xml:space="preserve">príp. podľa predchádzajúceho dohovoru </w:t>
      </w:r>
    </w:p>
    <w:p w14:paraId="0000015A">
      <w:pPr>
        <w:spacing w:line="360" w:lineRule="auto"/>
      </w:pPr>
      <w:r>
        <w:rPr>
          <w:rFonts w:ascii="Times New Roman" w:hAnsi="Times New Roman" w:eastAsia="Times New Roman" w:cs="Times New Roman"/>
          <w:b/>
          <w:color w:val="000000"/>
          <w:sz w:val="24"/>
          <w:szCs w:val="24"/>
          <w:rtl w:val="0"/>
        </w:rPr>
        <w:t xml:space="preserve">Nepárny týždeň: </w:t>
      </w:r>
    </w:p>
    <w:p w14:paraId="0000015B">
      <w:pPr>
        <w:spacing w:line="360" w:lineRule="auto"/>
      </w:pPr>
      <w:r>
        <w:rPr>
          <w:rFonts w:ascii="Times New Roman" w:hAnsi="Times New Roman" w:eastAsia="Times New Roman" w:cs="Times New Roman"/>
          <w:color w:val="000000"/>
          <w:sz w:val="24"/>
          <w:szCs w:val="24"/>
          <w:rtl w:val="0"/>
        </w:rPr>
        <w:t>Pondelok: 10, 00 hod.- 16, 00 hod.</w:t>
      </w:r>
    </w:p>
    <w:p w14:paraId="0000015C">
      <w:pPr>
        <w:spacing w:line="360" w:lineRule="auto"/>
      </w:pPr>
      <w:r>
        <w:rPr>
          <w:rFonts w:ascii="Times New Roman" w:hAnsi="Times New Roman" w:eastAsia="Times New Roman" w:cs="Times New Roman"/>
          <w:color w:val="000000"/>
          <w:sz w:val="24"/>
          <w:szCs w:val="24"/>
          <w:rtl w:val="0"/>
        </w:rPr>
        <w:t>Utorok- piatok: 10, 30 hod.- 16, 00 hod.</w:t>
      </w:r>
    </w:p>
    <w:p w14:paraId="0000015D">
      <w:pPr>
        <w:spacing w:line="360" w:lineRule="auto"/>
      </w:pPr>
      <w:r>
        <w:rPr>
          <w:rFonts w:ascii="Times New Roman" w:hAnsi="Times New Roman" w:eastAsia="Times New Roman" w:cs="Times New Roman"/>
          <w:color w:val="000000"/>
          <w:sz w:val="24"/>
          <w:szCs w:val="24"/>
          <w:rtl w:val="0"/>
        </w:rPr>
        <w:t xml:space="preserve">príp. podľa predchádzajúceho dohovoru </w:t>
      </w:r>
    </w:p>
    <w:p w14:paraId="0000015E">
      <w:pPr>
        <w:spacing w:line="360" w:lineRule="auto"/>
      </w:pPr>
      <w:r>
        <w:rPr>
          <w:rFonts w:ascii="Times New Roman" w:hAnsi="Times New Roman" w:eastAsia="Times New Roman" w:cs="Times New Roman"/>
          <w:i/>
          <w:color w:val="000000"/>
          <w:sz w:val="24"/>
          <w:szCs w:val="24"/>
          <w:rtl w:val="0"/>
        </w:rPr>
        <w:t>Vedúca školskej jedálne: Zuzana Pálová</w:t>
      </w:r>
    </w:p>
    <w:p w14:paraId="0000015F">
      <w:pPr>
        <w:spacing w:line="360" w:lineRule="auto"/>
      </w:pPr>
      <w:r>
        <w:rPr>
          <w:rFonts w:ascii="Times New Roman" w:hAnsi="Times New Roman" w:eastAsia="Times New Roman" w:cs="Times New Roman"/>
          <w:color w:val="000000"/>
          <w:sz w:val="24"/>
          <w:szCs w:val="24"/>
          <w:rtl w:val="0"/>
        </w:rPr>
        <w:t>Úradné hodiny: Streda /každý týždeň/: 13,00 hod.- 15.00 hod.</w:t>
      </w:r>
    </w:p>
    <w:p w14:paraId="00000160">
      <w:pPr>
        <w:spacing w:line="360" w:lineRule="auto"/>
      </w:pPr>
      <w:r>
        <w:rPr>
          <w:rFonts w:ascii="Times New Roman" w:hAnsi="Times New Roman" w:eastAsia="Times New Roman" w:cs="Times New Roman"/>
          <w:color w:val="000000"/>
          <w:sz w:val="24"/>
          <w:szCs w:val="24"/>
          <w:rtl w:val="0"/>
        </w:rPr>
        <w:t>príp. podľa predchádzajúceho dohovoru.</w:t>
      </w:r>
    </w:p>
    <w:p w14:paraId="00000161">
      <w:pPr>
        <w:spacing w:line="360" w:lineRule="auto"/>
        <w:jc w:val="both"/>
        <w:rPr>
          <w:rFonts w:ascii="Times New Roman" w:hAnsi="Times New Roman" w:eastAsia="Times New Roman" w:cs="Times New Roman"/>
          <w:b/>
          <w:color w:val="000000"/>
          <w:sz w:val="24"/>
          <w:szCs w:val="24"/>
        </w:rPr>
      </w:pPr>
    </w:p>
    <w:p w14:paraId="00000162">
      <w:pPr>
        <w:spacing w:line="360" w:lineRule="auto"/>
        <w:jc w:val="both"/>
        <w:rPr>
          <w:sz w:val="24"/>
          <w:szCs w:val="24"/>
        </w:rPr>
      </w:pPr>
      <w:r>
        <w:rPr>
          <w:rFonts w:ascii="Times New Roman" w:hAnsi="Times New Roman" w:eastAsia="Times New Roman" w:cs="Times New Roman"/>
          <w:b/>
          <w:color w:val="000000"/>
          <w:sz w:val="24"/>
          <w:szCs w:val="24"/>
          <w:rtl w:val="0"/>
        </w:rPr>
        <w:t>Konzultácie triednej učiteľky so zákonnými zástupcami detí</w:t>
      </w:r>
    </w:p>
    <w:p w14:paraId="0000016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Zákonný zástupca má možnosť konzultovať s pedagogickými zamestnancami denne v čase od 11,30 do 12,00 hodiny, prípadne v inom čase podľa dohody. Konzultácie sú spravidla ústne, ale pokiaľ zákonný zástupca, prípadne pedagogický zamestnanec prejaví záujem, vyhotovia sa aj v písomnej forme. V písomnej forme sa vyhotovujú aj vtedy, ak pedagogický zamestnanec opakovane rieši rovnaký problém, na ktorý bol zákonný zástupca v predchádzajúcom čase upozornený. </w:t>
      </w:r>
    </w:p>
    <w:p w14:paraId="00000164">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Pedagogickí zamestnanci okrem konzultácií môžu zákonným zástupcom odporúčať odbornú literatúru, dostupné webináre, školenia a iné vhodné informácie z oblasti pedagogického pôsobenia na dieťa. </w:t>
      </w:r>
    </w:p>
    <w:p w14:paraId="00000165">
      <w:pPr>
        <w:spacing w:line="360" w:lineRule="auto"/>
        <w:jc w:val="both"/>
        <w:rPr>
          <w:rFonts w:ascii="Times New Roman" w:hAnsi="Times New Roman" w:eastAsia="Times New Roman" w:cs="Times New Roman"/>
          <w:b/>
          <w:color w:val="000000"/>
          <w:sz w:val="24"/>
          <w:szCs w:val="24"/>
        </w:rPr>
      </w:pPr>
    </w:p>
    <w:p w14:paraId="00000166">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2. Prevádzka materskej školy v čase prázdnin</w:t>
      </w:r>
    </w:p>
    <w:p w14:paraId="00000167">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čase letných prázdnin je prevádzka materskej školy prerušená v zmysle § 2 ods. 3 o materskej škole z hygienických dôvodov na dva mesiace,  keď prevádzkoví zamestnanci vykonávajú upratovanie a dezinfekciu. V čase prerušenia prevádzky podľa dispozícií riaditeľky školy sú vykonávané rekonštrukčné práce, maľovanie, modernizácia priestorov, pedagogickí aostatní zamestnanci podľa plánu dovoleniek čerpajú dovolenku, príp. náhradné voľno. Prerušenie prevádzky so súhlasom zriaďovateľa v čase letných prázdnin oznámi riaditeľka materskej školy oznamom jeden až dva mesiace vopred. </w:t>
      </w:r>
    </w:p>
    <w:p w14:paraId="00000168">
      <w:pPr>
        <w:spacing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ab/>
      </w:r>
    </w:p>
    <w:p w14:paraId="00000169">
      <w:pPr>
        <w:spacing w:line="360" w:lineRule="auto"/>
        <w:jc w:val="both"/>
      </w:pPr>
    </w:p>
    <w:p w14:paraId="0000016A">
      <w:pPr>
        <w:spacing w:line="360" w:lineRule="auto"/>
        <w:jc w:val="both"/>
        <w:rPr>
          <w:rFonts w:ascii="Times New Roman" w:hAnsi="Times New Roman" w:eastAsia="Times New Roman" w:cs="Times New Roman"/>
          <w:color w:val="000000"/>
          <w:sz w:val="24"/>
          <w:szCs w:val="24"/>
        </w:rPr>
      </w:pPr>
    </w:p>
    <w:p w14:paraId="0000016B">
      <w:pPr>
        <w:spacing w:line="360" w:lineRule="auto"/>
        <w:jc w:val="both"/>
        <w:rPr>
          <w:sz w:val="24"/>
          <w:szCs w:val="24"/>
        </w:rPr>
      </w:pPr>
      <w:r>
        <w:rPr>
          <w:rFonts w:ascii="Times New Roman" w:hAnsi="Times New Roman" w:eastAsia="Times New Roman" w:cs="Times New Roman"/>
          <w:b/>
          <w:color w:val="000000"/>
          <w:sz w:val="24"/>
          <w:szCs w:val="24"/>
          <w:rtl w:val="0"/>
        </w:rPr>
        <w:t>3. Úsporné opatrenia v prevádzke:</w:t>
      </w:r>
    </w:p>
    <w:p w14:paraId="0000016C">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Z dôvodu šetrenia finančných prostriedkov v prípade nízkej dochádzky deti do materskej školy z dôvodu zvýšenej chorobnosti môže riaditeľka rozhodnúť o prerušení prevádzky. Nadbytok zamestnancov rieši riaditeľka udelením náhradného voľna alebo čerpaním dovolenky.</w:t>
      </w:r>
    </w:p>
    <w:p w14:paraId="0000016D">
      <w:pPr>
        <w:spacing w:line="360" w:lineRule="auto"/>
        <w:jc w:val="both"/>
      </w:pPr>
    </w:p>
    <w:p w14:paraId="0000016E">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Prevádzka sa prerušuje alebo obmedzuje aj v prípade pandémie chrípky:</w:t>
      </w:r>
    </w:p>
    <w:p w14:paraId="0000016F">
      <w:pPr>
        <w:spacing w:line="360" w:lineRule="auto"/>
        <w:jc w:val="both"/>
      </w:pP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a</w:t>
      </w:r>
      <w:r>
        <w:rPr>
          <w:rFonts w:ascii="Times New Roman" w:hAnsi="Times New Roman" w:eastAsia="Times New Roman" w:cs="Times New Roman"/>
          <w:color w:val="000000"/>
          <w:sz w:val="24"/>
          <w:szCs w:val="24"/>
          <w:rtl w:val="0"/>
        </w:rPr>
        <w:t>k počet neprítomných detí z dôvodu ochorenia na chrípku prekročí 15 % z celkového počtu detí, zdrží sa škola organizovania školských výletov, exkurzií, plaveckého výcviku a ostatných hromadných podujatí,</w:t>
      </w:r>
    </w:p>
    <w:p w14:paraId="00000170">
      <w:pPr>
        <w:spacing w:line="360" w:lineRule="auto"/>
        <w:jc w:val="both"/>
      </w:pPr>
      <w:r>
        <w:rPr>
          <w:rFonts w:ascii="Times New Roman" w:hAnsi="Times New Roman" w:eastAsia="Times New Roman" w:cs="Times New Roman"/>
          <w:color w:val="000000"/>
          <w:sz w:val="24"/>
          <w:szCs w:val="24"/>
          <w:rtl w:val="0"/>
        </w:rPr>
        <w:t>- ak počet neprítomných detí z dôvodu ochorenia na chrípku prekročí 20 % oznámi škola túto skutočnosť príslušnému regionálnemu úradu verejného zdravotníctva, preruší činnosť všetkých krúžkov a zruší všetky mimoškolské aktivity a na základe odporúčania RÚVZ preruší prevádzku. Prerušenie prevádzky oznámi rodičom obvyklým spôsobom s uvedením dátumu od kedy do kedy.</w:t>
      </w:r>
    </w:p>
    <w:p w14:paraId="00000171">
      <w:pPr>
        <w:spacing w:line="360" w:lineRule="auto"/>
        <w:jc w:val="both"/>
      </w:pPr>
      <w:r>
        <w:rPr>
          <w:rFonts w:ascii="Times New Roman" w:hAnsi="Times New Roman" w:eastAsia="Times New Roman" w:cs="Times New Roman"/>
          <w:color w:val="000000"/>
          <w:sz w:val="24"/>
          <w:szCs w:val="24"/>
          <w:rtl w:val="0"/>
        </w:rPr>
        <w:t>Prevádzka sa môže prerušiť aj v prípade výskytu ochorenia na COVID-19.</w:t>
      </w:r>
    </w:p>
    <w:p w14:paraId="0000017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krajnom prípade sa môže prevádzka prerušiť alebo obmedziť aj z dôvodu problémov s dodávkou tepla a to vtedy, ak teplota v triedach klesne pod 18°C tri dni po sebe nasledujúcich alebo jeden deň pod 16°C. O spôsobe obmedzenia, resp. prerušenia prevádzky sú rodičia informovaní vopred obvyklým spôsobom s uvedením dátumu od kedy do kedy. To isté sa týka aj dlhodobého prerušenia dodávky vody a plynu.</w:t>
      </w:r>
    </w:p>
    <w:p w14:paraId="00000173">
      <w:pPr>
        <w:spacing w:line="360" w:lineRule="auto"/>
        <w:jc w:val="both"/>
      </w:pPr>
    </w:p>
    <w:p w14:paraId="00000174">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4. Organizácia tried a vekové zloženie detí </w:t>
      </w:r>
    </w:p>
    <w:p w14:paraId="00000175">
      <w:pPr>
        <w:spacing w:line="360" w:lineRule="auto"/>
      </w:pPr>
      <w:r>
        <w:rPr>
          <w:rFonts w:ascii="Times New Roman" w:hAnsi="Times New Roman" w:eastAsia="Times New Roman" w:cs="Times New Roman"/>
          <w:color w:val="000000"/>
          <w:sz w:val="24"/>
          <w:szCs w:val="24"/>
          <w:rtl w:val="0"/>
        </w:rPr>
        <w:t>Najvyšší počet detí v triede MŠ podľa školského zákona je:</w:t>
      </w:r>
    </w:p>
    <w:p w14:paraId="00000176">
      <w:pPr>
        <w:numPr>
          <w:ilvl w:val="0"/>
          <w:numId w:val="5"/>
        </w:numPr>
        <w:spacing w:line="360" w:lineRule="auto"/>
        <w:ind w:left="1080" w:hanging="360"/>
      </w:pPr>
      <w:r>
        <w:rPr>
          <w:rFonts w:ascii="Times New Roman" w:hAnsi="Times New Roman" w:eastAsia="Times New Roman" w:cs="Times New Roman"/>
          <w:color w:val="000000"/>
          <w:sz w:val="24"/>
          <w:szCs w:val="24"/>
          <w:rtl w:val="0"/>
        </w:rPr>
        <w:t>18 v triede pre 2 - 3 ročné deti</w:t>
      </w:r>
      <w:r>
        <w:rPr>
          <w:rFonts w:ascii="Times New Roman" w:hAnsi="Times New Roman" w:eastAsia="Times New Roman" w:cs="Times New Roman"/>
          <w:color w:val="000000"/>
          <w:sz w:val="24"/>
          <w:szCs w:val="24"/>
          <w:rtl w:val="0"/>
        </w:rPr>
        <w:tab/>
      </w:r>
    </w:p>
    <w:p w14:paraId="00000177">
      <w:pPr>
        <w:numPr>
          <w:ilvl w:val="0"/>
          <w:numId w:val="6"/>
        </w:numPr>
        <w:spacing w:line="360" w:lineRule="auto"/>
        <w:ind w:left="1080" w:hanging="360"/>
      </w:pPr>
      <w:r>
        <w:rPr>
          <w:rFonts w:ascii="Times New Roman" w:hAnsi="Times New Roman" w:eastAsia="Times New Roman" w:cs="Times New Roman"/>
          <w:color w:val="000000"/>
          <w:sz w:val="24"/>
          <w:szCs w:val="24"/>
          <w:rtl w:val="0"/>
        </w:rPr>
        <w:t>20 v triede pre 3 – 4-ročné deti,</w:t>
      </w:r>
    </w:p>
    <w:p w14:paraId="00000178">
      <w:pPr>
        <w:numPr>
          <w:ilvl w:val="0"/>
          <w:numId w:val="6"/>
        </w:numPr>
        <w:spacing w:line="360" w:lineRule="auto"/>
        <w:ind w:left="1080" w:hanging="360"/>
      </w:pPr>
      <w:r>
        <w:rPr>
          <w:rFonts w:ascii="Times New Roman" w:hAnsi="Times New Roman" w:eastAsia="Times New Roman" w:cs="Times New Roman"/>
          <w:color w:val="000000"/>
          <w:sz w:val="24"/>
          <w:szCs w:val="24"/>
          <w:rtl w:val="0"/>
        </w:rPr>
        <w:t>21 v triede pre 4 - 5-ročné deti,</w:t>
      </w:r>
    </w:p>
    <w:p w14:paraId="00000179">
      <w:pPr>
        <w:numPr>
          <w:ilvl w:val="0"/>
          <w:numId w:val="6"/>
        </w:numPr>
        <w:spacing w:line="360" w:lineRule="auto"/>
        <w:ind w:left="1080" w:hanging="360"/>
      </w:pPr>
      <w:r>
        <w:rPr>
          <w:rFonts w:ascii="Times New Roman" w:hAnsi="Times New Roman" w:eastAsia="Times New Roman" w:cs="Times New Roman"/>
          <w:color w:val="000000"/>
          <w:sz w:val="24"/>
          <w:szCs w:val="24"/>
          <w:rtl w:val="0"/>
        </w:rPr>
        <w:t>22 v triede pre 5 - 6-ročné deti,</w:t>
      </w:r>
    </w:p>
    <w:p w14:paraId="0000017A">
      <w:pPr>
        <w:numPr>
          <w:ilvl w:val="0"/>
          <w:numId w:val="6"/>
        </w:numPr>
        <w:spacing w:line="360" w:lineRule="auto"/>
        <w:ind w:left="1080" w:hanging="360"/>
      </w:pPr>
      <w:r>
        <w:rPr>
          <w:rFonts w:ascii="Times New Roman" w:hAnsi="Times New Roman" w:eastAsia="Times New Roman" w:cs="Times New Roman"/>
          <w:color w:val="000000"/>
          <w:sz w:val="24"/>
          <w:szCs w:val="24"/>
          <w:rtl w:val="0"/>
        </w:rPr>
        <w:t>21 v triede pre 2 - 6-ročné deti.</w:t>
      </w:r>
    </w:p>
    <w:p w14:paraId="0000017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Triedu materskej školy navštevujú deti vo veku 2- 6 rokov. Kapacita školy je 15 detí.</w:t>
      </w:r>
    </w:p>
    <w:p w14:paraId="0000017C">
      <w:pPr>
        <w:spacing w:line="360" w:lineRule="auto"/>
        <w:jc w:val="both"/>
        <w:rPr>
          <w:rFonts w:ascii="Times New Roman" w:hAnsi="Times New Roman" w:eastAsia="Times New Roman" w:cs="Times New Roman"/>
          <w:b/>
          <w:color w:val="000000"/>
          <w:sz w:val="24"/>
          <w:szCs w:val="24"/>
        </w:rPr>
      </w:pPr>
    </w:p>
    <w:p w14:paraId="0000017D">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5. Denný poriadok</w:t>
      </w:r>
    </w:p>
    <w:p w14:paraId="0000017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Rozpis pravidelne sa opakujúcich denných činností je rozpracovaný vo forme denných činností pre triedu. Je zverejnený šatni, na prístupnom mieste pre zákonných zástupcov dieťaťa. </w:t>
      </w:r>
    </w:p>
    <w:p w14:paraId="0000017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Trvanie učebných a hrových aktivít nie je presne časovo vymedzené. Je určené iba rámcovo. Dĺžka trvania vzdelávacích činností rešpektuje potreby dieťaťa, jeho vývinové osobitosti, ako aj zákonitosti hygieny. </w:t>
      </w:r>
    </w:p>
    <w:p w14:paraId="00000180">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Výchova a vzdelávanie sa uskutočňuje prostredníctvom školského vzdelávacieho programu Zvedavé včielky. </w:t>
      </w:r>
    </w:p>
    <w:p w14:paraId="0000018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Učiteľka počas denných činností odchádza od detí z triedy len v krajnom prípade na nevyhnutný čas, pričom o dozor pri deťoch požiada kolegyňu, príp. inú zamestnankyňu MŠ. </w:t>
      </w:r>
    </w:p>
    <w:p w14:paraId="0000018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Pri organizácií činností spojených s uspokojovaním základných fyziologických potrieb detí má učiteľka vždy na zreteli dodržiavanie psychohygieny detí a ochrany ich zdravia. </w:t>
      </w:r>
    </w:p>
    <w:p w14:paraId="0000018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Počas celého pobytu dieťaťa do v MŠ sa zakazuje používať akékoľvek formy telesných trestov a sankcií v edukácií. Zakázaná je aj reklama vplývajúca na zdravie, psychiku či morálku detí a propagácia politických strán. </w:t>
      </w:r>
    </w:p>
    <w:p w14:paraId="0000018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 čase súvislej pedagogickej praxe pracujú s deťmi praktikanti pod neustálym dozorom kmeňového pedagogického zamestnanca, u ktorého je prax vykonávaná. </w:t>
      </w:r>
    </w:p>
    <w:p w14:paraId="00000185">
      <w:pPr>
        <w:spacing w:line="360" w:lineRule="auto"/>
        <w:jc w:val="both"/>
        <w:rPr>
          <w:rFonts w:ascii="Times New Roman" w:hAnsi="Times New Roman" w:eastAsia="Times New Roman" w:cs="Times New Roman"/>
          <w:sz w:val="24"/>
          <w:szCs w:val="24"/>
        </w:rPr>
      </w:pPr>
    </w:p>
    <w:p w14:paraId="00000186">
      <w:pPr>
        <w:spacing w:line="360" w:lineRule="auto"/>
        <w:jc w:val="both"/>
        <w:rPr>
          <w:rFonts w:ascii="Times New Roman" w:hAnsi="Times New Roman" w:eastAsia="Times New Roman" w:cs="Times New Roman"/>
          <w:sz w:val="24"/>
          <w:szCs w:val="24"/>
        </w:rPr>
      </w:pPr>
    </w:p>
    <w:p w14:paraId="00000187">
      <w:pPr>
        <w:spacing w:line="360" w:lineRule="auto"/>
        <w:jc w:val="both"/>
        <w:rPr>
          <w:rFonts w:ascii="Times New Roman" w:hAnsi="Times New Roman" w:eastAsia="Times New Roman" w:cs="Times New Roman"/>
          <w:sz w:val="24"/>
          <w:szCs w:val="24"/>
        </w:rPr>
      </w:pPr>
    </w:p>
    <w:p w14:paraId="00000188">
      <w:pPr>
        <w:spacing w:line="360" w:lineRule="auto"/>
        <w:jc w:val="both"/>
        <w:rPr>
          <w:rFonts w:ascii="Times New Roman" w:hAnsi="Times New Roman" w:eastAsia="Times New Roman" w:cs="Times New Roman"/>
          <w:sz w:val="24"/>
          <w:szCs w:val="24"/>
        </w:rPr>
      </w:pPr>
    </w:p>
    <w:p w14:paraId="00000189">
      <w:pPr>
        <w:spacing w:line="360" w:lineRule="auto"/>
      </w:pPr>
      <w:r>
        <w:rPr>
          <w:rFonts w:ascii="Times New Roman" w:hAnsi="Times New Roman" w:eastAsia="Times New Roman" w:cs="Times New Roman"/>
          <w:b/>
          <w:color w:val="000000"/>
          <w:sz w:val="24"/>
          <w:szCs w:val="24"/>
          <w:rtl w:val="0"/>
        </w:rPr>
        <w:t>Denný poriadok</w:t>
      </w:r>
    </w:p>
    <w:tbl>
      <w:tblPr>
        <w:tblStyle w:val="14"/>
        <w:tblW w:w="9211" w:type="dxa"/>
        <w:tblInd w:w="-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8" w:type="dxa"/>
          <w:bottom w:w="0" w:type="dxa"/>
          <w:right w:w="108" w:type="dxa"/>
        </w:tblCellMar>
      </w:tblPr>
      <w:tblGrid>
        <w:gridCol w:w="4605"/>
        <w:gridCol w:w="4606"/>
      </w:tblGrid>
      <w:tr w14:paraId="6051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8" w:type="dxa"/>
            <w:bottom w:w="0" w:type="dxa"/>
            <w:right w:w="108" w:type="dxa"/>
          </w:tblCellMar>
        </w:tblPrEx>
        <w:trPr>
          <w:trHeight w:val="406" w:hRule="atLeast"/>
        </w:trPr>
        <w:tc>
          <w:tcPr>
            <w:shd w:val="clear" w:color="auto" w:fill="auto"/>
          </w:tcPr>
          <w:p w14:paraId="0000018A">
            <w:pPr>
              <w:widowControl w:val="0"/>
              <w:rPr>
                <w:sz w:val="20"/>
                <w:szCs w:val="20"/>
              </w:rPr>
            </w:pPr>
            <w:r>
              <w:rPr>
                <w:rFonts w:ascii="Times New Roman" w:hAnsi="Times New Roman" w:eastAsia="Times New Roman" w:cs="Times New Roman"/>
                <w:color w:val="000000"/>
                <w:sz w:val="24"/>
                <w:szCs w:val="24"/>
                <w:rtl w:val="0"/>
              </w:rPr>
              <w:t>RÁMCOVO STANOVENÝ ČAS</w:t>
            </w:r>
          </w:p>
          <w:p w14:paraId="0000018B">
            <w:pPr>
              <w:widowControl w:val="0"/>
              <w:rPr>
                <w:sz w:val="20"/>
                <w:szCs w:val="20"/>
              </w:rPr>
            </w:pPr>
            <w:r>
              <w:rPr>
                <w:rFonts w:ascii="Times New Roman" w:hAnsi="Times New Roman" w:eastAsia="Times New Roman" w:cs="Times New Roman"/>
                <w:b/>
                <w:color w:val="000000"/>
                <w:sz w:val="24"/>
                <w:szCs w:val="24"/>
                <w:rtl w:val="0"/>
              </w:rPr>
              <w:t>PEVNE STANOVENÝ ČAS</w:t>
            </w:r>
          </w:p>
        </w:tc>
        <w:tc>
          <w:tcPr>
            <w:shd w:val="clear" w:color="auto" w:fill="auto"/>
          </w:tcPr>
          <w:p w14:paraId="0000018C">
            <w:pPr>
              <w:widowControl w:val="0"/>
              <w:rPr>
                <w:sz w:val="20"/>
                <w:szCs w:val="20"/>
              </w:rPr>
            </w:pPr>
            <w:r>
              <w:rPr>
                <w:rFonts w:ascii="Times New Roman" w:hAnsi="Times New Roman" w:eastAsia="Times New Roman" w:cs="Times New Roman"/>
                <w:color w:val="000000"/>
                <w:sz w:val="24"/>
                <w:szCs w:val="24"/>
                <w:rtl w:val="0"/>
              </w:rPr>
              <w:t>FORMY DENNÝCH ČINNOSTÍ</w:t>
            </w:r>
          </w:p>
        </w:tc>
      </w:tr>
      <w:tr w14:paraId="6C1F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8" w:type="dxa"/>
            <w:bottom w:w="0" w:type="dxa"/>
            <w:right w:w="108" w:type="dxa"/>
          </w:tblCellMar>
        </w:tblPrEx>
        <w:tc>
          <w:tcPr>
            <w:shd w:val="clear" w:color="auto" w:fill="auto"/>
          </w:tcPr>
          <w:p w14:paraId="0000018D">
            <w:pPr>
              <w:widowControl w:val="0"/>
              <w:rPr>
                <w:sz w:val="20"/>
                <w:szCs w:val="20"/>
              </w:rPr>
            </w:pPr>
            <w:r>
              <w:rPr>
                <w:rFonts w:ascii="Times New Roman" w:hAnsi="Times New Roman" w:eastAsia="Times New Roman" w:cs="Times New Roman"/>
                <w:color w:val="000000"/>
                <w:sz w:val="24"/>
                <w:szCs w:val="24"/>
                <w:rtl w:val="0"/>
              </w:rPr>
              <w:t>7, 00 hod. – 09, 00 hod.</w:t>
            </w:r>
          </w:p>
        </w:tc>
        <w:tc>
          <w:tcPr>
            <w:shd w:val="clear" w:color="auto" w:fill="auto"/>
          </w:tcPr>
          <w:p w14:paraId="0000018E">
            <w:pPr>
              <w:widowControl w:val="0"/>
              <w:jc w:val="both"/>
              <w:rPr>
                <w:sz w:val="20"/>
                <w:szCs w:val="20"/>
              </w:rPr>
            </w:pPr>
            <w:r>
              <w:rPr>
                <w:rFonts w:ascii="Times New Roman" w:hAnsi="Times New Roman" w:eastAsia="Times New Roman" w:cs="Times New Roman"/>
                <w:color w:val="000000"/>
                <w:sz w:val="24"/>
                <w:szCs w:val="24"/>
                <w:rtl w:val="0"/>
              </w:rPr>
              <w:t>Hry a činnosti podľa výberu detí</w:t>
            </w:r>
          </w:p>
          <w:p w14:paraId="0000018F">
            <w:pPr>
              <w:widowControl w:val="0"/>
              <w:jc w:val="both"/>
              <w:rPr>
                <w:sz w:val="20"/>
                <w:szCs w:val="20"/>
              </w:rPr>
            </w:pPr>
            <w:r>
              <w:rPr>
                <w:rFonts w:ascii="Times New Roman" w:hAnsi="Times New Roman" w:eastAsia="Times New Roman" w:cs="Times New Roman"/>
                <w:color w:val="000000"/>
                <w:sz w:val="24"/>
                <w:szCs w:val="24"/>
                <w:rtl w:val="0"/>
              </w:rPr>
              <w:t>Zdravotné cvičenie</w:t>
            </w:r>
          </w:p>
          <w:p w14:paraId="00000190">
            <w:pPr>
              <w:widowControl w:val="0"/>
              <w:jc w:val="both"/>
              <w:rPr>
                <w:sz w:val="20"/>
                <w:szCs w:val="20"/>
              </w:rPr>
            </w:pPr>
            <w:r>
              <w:rPr>
                <w:rFonts w:ascii="Times New Roman" w:hAnsi="Times New Roman" w:eastAsia="Times New Roman" w:cs="Times New Roman"/>
                <w:color w:val="000000"/>
                <w:sz w:val="24"/>
                <w:szCs w:val="24"/>
                <w:rtl w:val="0"/>
              </w:rPr>
              <w:t>Vzdelávacia aktivita</w:t>
            </w:r>
          </w:p>
          <w:p w14:paraId="00000191">
            <w:pPr>
              <w:widowControl w:val="0"/>
              <w:jc w:val="both"/>
              <w:rPr>
                <w:sz w:val="20"/>
                <w:szCs w:val="20"/>
              </w:rPr>
            </w:pPr>
            <w:r>
              <w:rPr>
                <w:rFonts w:ascii="Times New Roman" w:hAnsi="Times New Roman" w:eastAsia="Times New Roman" w:cs="Times New Roman"/>
                <w:color w:val="000000"/>
                <w:sz w:val="24"/>
                <w:szCs w:val="24"/>
                <w:rtl w:val="0"/>
              </w:rPr>
              <w:t>Činnosti zabezpečujúce správnu životosprávu</w:t>
            </w:r>
          </w:p>
        </w:tc>
      </w:tr>
      <w:tr w14:paraId="7C042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8" w:type="dxa"/>
            <w:bottom w:w="0" w:type="dxa"/>
            <w:right w:w="108" w:type="dxa"/>
          </w:tblCellMar>
        </w:tblPrEx>
        <w:tc>
          <w:tcPr>
            <w:shd w:val="clear" w:color="auto" w:fill="auto"/>
          </w:tcPr>
          <w:p w14:paraId="00000192">
            <w:pPr>
              <w:widowControl w:val="0"/>
              <w:rPr>
                <w:sz w:val="20"/>
                <w:szCs w:val="20"/>
              </w:rPr>
            </w:pPr>
            <w:r>
              <w:rPr>
                <w:rFonts w:ascii="Times New Roman" w:hAnsi="Times New Roman" w:eastAsia="Times New Roman" w:cs="Times New Roman"/>
                <w:b/>
                <w:color w:val="000000"/>
                <w:sz w:val="24"/>
                <w:szCs w:val="24"/>
                <w:rtl w:val="0"/>
              </w:rPr>
              <w:t xml:space="preserve">09. 00 </w:t>
            </w:r>
            <w:r>
              <w:rPr>
                <w:rFonts w:ascii="Times New Roman" w:hAnsi="Times New Roman" w:eastAsia="Times New Roman" w:cs="Times New Roman"/>
                <w:color w:val="000000"/>
                <w:sz w:val="24"/>
                <w:szCs w:val="24"/>
                <w:rtl w:val="0"/>
              </w:rPr>
              <w:t>hod. - 11. 30 hod.</w:t>
            </w:r>
          </w:p>
        </w:tc>
        <w:tc>
          <w:tcPr>
            <w:shd w:val="clear" w:color="auto" w:fill="auto"/>
          </w:tcPr>
          <w:p w14:paraId="00000193">
            <w:pPr>
              <w:widowControl w:val="0"/>
              <w:jc w:val="both"/>
              <w:rPr>
                <w:sz w:val="20"/>
                <w:szCs w:val="20"/>
              </w:rPr>
            </w:pPr>
            <w:r>
              <w:rPr>
                <w:rFonts w:ascii="Times New Roman" w:hAnsi="Times New Roman" w:eastAsia="Times New Roman" w:cs="Times New Roman"/>
                <w:b/>
                <w:color w:val="000000"/>
                <w:sz w:val="24"/>
                <w:szCs w:val="24"/>
                <w:rtl w:val="0"/>
              </w:rPr>
              <w:t>Desiata</w:t>
            </w:r>
          </w:p>
          <w:p w14:paraId="00000194">
            <w:pPr>
              <w:widowControl w:val="0"/>
              <w:jc w:val="both"/>
              <w:rPr>
                <w:sz w:val="20"/>
                <w:szCs w:val="20"/>
              </w:rPr>
            </w:pPr>
            <w:r>
              <w:rPr>
                <w:rFonts w:ascii="Times New Roman" w:hAnsi="Times New Roman" w:eastAsia="Times New Roman" w:cs="Times New Roman"/>
                <w:color w:val="000000"/>
                <w:sz w:val="24"/>
                <w:szCs w:val="24"/>
                <w:rtl w:val="0"/>
              </w:rPr>
              <w:t>Vzdelávacia aktivita</w:t>
            </w:r>
          </w:p>
          <w:p w14:paraId="00000195">
            <w:pPr>
              <w:widowControl w:val="0"/>
              <w:jc w:val="both"/>
              <w:rPr>
                <w:sz w:val="20"/>
                <w:szCs w:val="20"/>
              </w:rPr>
            </w:pPr>
            <w:r>
              <w:rPr>
                <w:rFonts w:ascii="Times New Roman" w:hAnsi="Times New Roman" w:eastAsia="Times New Roman" w:cs="Times New Roman"/>
                <w:color w:val="000000"/>
                <w:sz w:val="24"/>
                <w:szCs w:val="24"/>
                <w:rtl w:val="0"/>
              </w:rPr>
              <w:t>Pobyt vonku</w:t>
            </w:r>
          </w:p>
          <w:p w14:paraId="00000196">
            <w:pPr>
              <w:widowControl w:val="0"/>
              <w:jc w:val="both"/>
              <w:rPr>
                <w:sz w:val="20"/>
                <w:szCs w:val="20"/>
              </w:rPr>
            </w:pPr>
            <w:r>
              <w:rPr>
                <w:rFonts w:ascii="Times New Roman" w:hAnsi="Times New Roman" w:eastAsia="Times New Roman" w:cs="Times New Roman"/>
                <w:color w:val="000000"/>
                <w:sz w:val="24"/>
                <w:szCs w:val="24"/>
                <w:rtl w:val="0"/>
              </w:rPr>
              <w:t>Činnosti zabezpečujúce správnu životosprávu</w:t>
            </w:r>
          </w:p>
        </w:tc>
      </w:tr>
      <w:tr w14:paraId="06F6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8" w:type="dxa"/>
            <w:bottom w:w="0" w:type="dxa"/>
            <w:right w:w="108" w:type="dxa"/>
          </w:tblCellMar>
        </w:tblPrEx>
        <w:tc>
          <w:tcPr>
            <w:shd w:val="clear" w:color="auto" w:fill="auto"/>
          </w:tcPr>
          <w:p w14:paraId="00000197">
            <w:pPr>
              <w:widowControl w:val="0"/>
              <w:rPr>
                <w:rFonts w:ascii="Times New Roman" w:hAnsi="Times New Roman" w:eastAsia="Times New Roman" w:cs="Times New Roman"/>
                <w:b/>
                <w:color w:val="000000"/>
                <w:sz w:val="24"/>
                <w:szCs w:val="24"/>
              </w:rPr>
            </w:pPr>
          </w:p>
          <w:p w14:paraId="00000198">
            <w:pPr>
              <w:widowControl w:val="0"/>
              <w:rPr>
                <w:rFonts w:ascii="Times New Roman" w:hAnsi="Times New Roman" w:eastAsia="Times New Roman" w:cs="Times New Roman"/>
                <w:b/>
                <w:color w:val="000000"/>
                <w:sz w:val="24"/>
                <w:szCs w:val="24"/>
              </w:rPr>
            </w:pPr>
          </w:p>
          <w:p w14:paraId="00000199">
            <w:pPr>
              <w:widowControl w:val="0"/>
              <w:rPr>
                <w:rFonts w:ascii="Times New Roman" w:hAnsi="Times New Roman" w:eastAsia="Times New Roman" w:cs="Times New Roman"/>
                <w:b/>
                <w:color w:val="000000"/>
                <w:sz w:val="24"/>
                <w:szCs w:val="24"/>
              </w:rPr>
            </w:pPr>
          </w:p>
          <w:p w14:paraId="0000019A">
            <w:pPr>
              <w:widowControl w:val="0"/>
              <w:rPr>
                <w:sz w:val="20"/>
                <w:szCs w:val="20"/>
              </w:rPr>
            </w:pPr>
            <w:r>
              <w:rPr>
                <w:rFonts w:ascii="Times New Roman" w:hAnsi="Times New Roman" w:eastAsia="Times New Roman" w:cs="Times New Roman"/>
                <w:b/>
                <w:color w:val="000000"/>
                <w:sz w:val="24"/>
                <w:szCs w:val="24"/>
                <w:rtl w:val="0"/>
              </w:rPr>
              <w:t>11, 30</w:t>
            </w:r>
            <w:r>
              <w:rPr>
                <w:rFonts w:ascii="Times New Roman" w:hAnsi="Times New Roman" w:eastAsia="Times New Roman" w:cs="Times New Roman"/>
                <w:color w:val="000000"/>
                <w:sz w:val="24"/>
                <w:szCs w:val="24"/>
                <w:rtl w:val="0"/>
              </w:rPr>
              <w:t xml:space="preserve"> hod. – 15, 00 hod.</w:t>
            </w:r>
          </w:p>
        </w:tc>
        <w:tc>
          <w:tcPr>
            <w:shd w:val="clear" w:color="auto" w:fill="auto"/>
          </w:tcPr>
          <w:p w14:paraId="0000019B">
            <w:pPr>
              <w:widowControl w:val="0"/>
              <w:jc w:val="both"/>
              <w:rPr>
                <w:sz w:val="20"/>
                <w:szCs w:val="20"/>
              </w:rPr>
            </w:pPr>
            <w:r>
              <w:rPr>
                <w:rFonts w:ascii="Times New Roman" w:hAnsi="Times New Roman" w:eastAsia="Times New Roman" w:cs="Times New Roman"/>
                <w:b/>
                <w:color w:val="000000"/>
                <w:sz w:val="24"/>
                <w:szCs w:val="24"/>
                <w:rtl w:val="0"/>
              </w:rPr>
              <w:t>Obed</w:t>
            </w:r>
          </w:p>
          <w:p w14:paraId="0000019C">
            <w:pPr>
              <w:widowControl w:val="0"/>
              <w:jc w:val="both"/>
              <w:rPr>
                <w:sz w:val="20"/>
                <w:szCs w:val="20"/>
              </w:rPr>
            </w:pPr>
            <w:r>
              <w:rPr>
                <w:rFonts w:ascii="Times New Roman" w:hAnsi="Times New Roman" w:eastAsia="Times New Roman" w:cs="Times New Roman"/>
                <w:color w:val="000000"/>
                <w:sz w:val="24"/>
                <w:szCs w:val="24"/>
                <w:rtl w:val="0"/>
              </w:rPr>
              <w:t>Činnosti zabezpečujúce správnu životosprávu</w:t>
            </w:r>
          </w:p>
          <w:p w14:paraId="0000019D">
            <w:pPr>
              <w:widowControl w:val="0"/>
              <w:jc w:val="both"/>
              <w:rPr>
                <w:sz w:val="20"/>
                <w:szCs w:val="20"/>
              </w:rPr>
            </w:pPr>
            <w:r>
              <w:rPr>
                <w:rFonts w:ascii="Times New Roman" w:hAnsi="Times New Roman" w:eastAsia="Times New Roman" w:cs="Times New Roman"/>
                <w:color w:val="000000"/>
                <w:sz w:val="24"/>
                <w:szCs w:val="24"/>
                <w:rtl w:val="0"/>
              </w:rPr>
              <w:t>Odpočinok</w:t>
            </w:r>
          </w:p>
        </w:tc>
      </w:tr>
      <w:tr w14:paraId="3B8D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8" w:type="dxa"/>
            <w:bottom w:w="0" w:type="dxa"/>
            <w:right w:w="108" w:type="dxa"/>
          </w:tblCellMar>
        </w:tblPrEx>
        <w:tc>
          <w:tcPr>
            <w:shd w:val="clear" w:color="auto" w:fill="auto"/>
          </w:tcPr>
          <w:p w14:paraId="0000019E">
            <w:pPr>
              <w:widowControl w:val="0"/>
              <w:rPr>
                <w:sz w:val="20"/>
                <w:szCs w:val="20"/>
              </w:rPr>
            </w:pPr>
            <w:r>
              <w:rPr>
                <w:rFonts w:ascii="Times New Roman" w:hAnsi="Times New Roman" w:eastAsia="Times New Roman" w:cs="Times New Roman"/>
                <w:b/>
                <w:color w:val="000000"/>
                <w:sz w:val="24"/>
                <w:szCs w:val="24"/>
                <w:rtl w:val="0"/>
              </w:rPr>
              <w:t>15, 00</w:t>
            </w:r>
            <w:r>
              <w:rPr>
                <w:rFonts w:ascii="Times New Roman" w:hAnsi="Times New Roman" w:eastAsia="Times New Roman" w:cs="Times New Roman"/>
                <w:color w:val="000000"/>
                <w:sz w:val="24"/>
                <w:szCs w:val="24"/>
                <w:rtl w:val="0"/>
              </w:rPr>
              <w:t xml:space="preserve"> hod. – 16, 30 hod.</w:t>
            </w:r>
          </w:p>
        </w:tc>
        <w:tc>
          <w:tcPr>
            <w:shd w:val="clear" w:color="auto" w:fill="auto"/>
          </w:tcPr>
          <w:p w14:paraId="0000019F">
            <w:pPr>
              <w:widowControl w:val="0"/>
              <w:jc w:val="both"/>
              <w:rPr>
                <w:sz w:val="20"/>
                <w:szCs w:val="20"/>
              </w:rPr>
            </w:pPr>
            <w:r>
              <w:rPr>
                <w:rFonts w:ascii="Times New Roman" w:hAnsi="Times New Roman" w:eastAsia="Times New Roman" w:cs="Times New Roman"/>
                <w:b/>
                <w:color w:val="000000"/>
                <w:sz w:val="24"/>
                <w:szCs w:val="24"/>
                <w:rtl w:val="0"/>
              </w:rPr>
              <w:t>Olovrant</w:t>
            </w:r>
          </w:p>
          <w:p w14:paraId="000001A0">
            <w:pPr>
              <w:widowControl w:val="0"/>
              <w:jc w:val="both"/>
              <w:rPr>
                <w:sz w:val="20"/>
                <w:szCs w:val="20"/>
              </w:rPr>
            </w:pPr>
            <w:r>
              <w:rPr>
                <w:rFonts w:ascii="Times New Roman" w:hAnsi="Times New Roman" w:eastAsia="Times New Roman" w:cs="Times New Roman"/>
                <w:color w:val="000000"/>
                <w:sz w:val="24"/>
                <w:szCs w:val="24"/>
                <w:rtl w:val="0"/>
              </w:rPr>
              <w:t>Vzdelávacia aktivita</w:t>
            </w:r>
          </w:p>
          <w:p w14:paraId="000001A1">
            <w:pPr>
              <w:widowControl w:val="0"/>
              <w:jc w:val="both"/>
              <w:rPr>
                <w:sz w:val="20"/>
                <w:szCs w:val="20"/>
              </w:rPr>
            </w:pPr>
            <w:r>
              <w:rPr>
                <w:rFonts w:ascii="Times New Roman" w:hAnsi="Times New Roman" w:eastAsia="Times New Roman" w:cs="Times New Roman"/>
                <w:color w:val="000000"/>
                <w:sz w:val="24"/>
                <w:szCs w:val="24"/>
                <w:rtl w:val="0"/>
              </w:rPr>
              <w:t>Hry a činnosti podľa výberu detí</w:t>
            </w:r>
          </w:p>
        </w:tc>
      </w:tr>
    </w:tbl>
    <w:p w14:paraId="000001A2">
      <w:pPr>
        <w:spacing w:line="360" w:lineRule="auto"/>
        <w:rPr>
          <w:rFonts w:ascii="Times New Roman" w:hAnsi="Times New Roman" w:eastAsia="Times New Roman" w:cs="Times New Roman"/>
          <w:b/>
          <w:color w:val="000000"/>
          <w:sz w:val="24"/>
          <w:szCs w:val="24"/>
        </w:rPr>
      </w:pPr>
    </w:p>
    <w:p w14:paraId="000001A3">
      <w:pPr>
        <w:spacing w:line="360" w:lineRule="auto"/>
        <w:rPr>
          <w:rFonts w:ascii="Times New Roman" w:hAnsi="Times New Roman" w:eastAsia="Times New Roman" w:cs="Times New Roman"/>
          <w:b/>
          <w:color w:val="000000"/>
          <w:sz w:val="24"/>
          <w:szCs w:val="24"/>
        </w:rPr>
      </w:pPr>
    </w:p>
    <w:p w14:paraId="000001A4">
      <w:pPr>
        <w:spacing w:line="360" w:lineRule="auto"/>
        <w:rPr>
          <w:rFonts w:ascii="Times New Roman" w:hAnsi="Times New Roman" w:eastAsia="Times New Roman" w:cs="Times New Roman"/>
          <w:b/>
          <w:color w:val="000000"/>
          <w:sz w:val="24"/>
          <w:szCs w:val="24"/>
        </w:rPr>
      </w:pPr>
    </w:p>
    <w:p w14:paraId="000001A5">
      <w:pPr>
        <w:spacing w:line="360" w:lineRule="auto"/>
        <w:rPr>
          <w:rFonts w:ascii="Times New Roman" w:hAnsi="Times New Roman" w:eastAsia="Times New Roman" w:cs="Times New Roman"/>
          <w:b/>
          <w:color w:val="000000"/>
          <w:sz w:val="24"/>
          <w:szCs w:val="24"/>
        </w:rPr>
      </w:pPr>
    </w:p>
    <w:p w14:paraId="000001A6">
      <w:pPr>
        <w:spacing w:line="360" w:lineRule="auto"/>
        <w:rPr>
          <w:rFonts w:ascii="Times New Roman" w:hAnsi="Times New Roman" w:eastAsia="Times New Roman" w:cs="Times New Roman"/>
          <w:b/>
          <w:color w:val="000000"/>
          <w:sz w:val="24"/>
          <w:szCs w:val="24"/>
        </w:rPr>
      </w:pPr>
    </w:p>
    <w:p w14:paraId="000001A7">
      <w:pPr>
        <w:spacing w:line="360" w:lineRule="auto"/>
        <w:rPr>
          <w:rFonts w:ascii="Times New Roman" w:hAnsi="Times New Roman" w:eastAsia="Times New Roman" w:cs="Times New Roman"/>
          <w:b/>
          <w:color w:val="000000"/>
          <w:sz w:val="24"/>
          <w:szCs w:val="24"/>
        </w:rPr>
      </w:pPr>
    </w:p>
    <w:p w14:paraId="000001A8">
      <w:pPr>
        <w:spacing w:line="360" w:lineRule="auto"/>
        <w:rPr>
          <w:rFonts w:ascii="Times New Roman" w:hAnsi="Times New Roman" w:eastAsia="Times New Roman" w:cs="Times New Roman"/>
          <w:b/>
          <w:color w:val="000000"/>
          <w:sz w:val="24"/>
          <w:szCs w:val="24"/>
        </w:rPr>
      </w:pPr>
    </w:p>
    <w:p w14:paraId="000001A9">
      <w:pPr>
        <w:spacing w:line="36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6. Dochádzka detí do materskej školy</w:t>
      </w:r>
    </w:p>
    <w:p w14:paraId="000001AA">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Dieťa od zákonného zástupcu preberá učiteľka, ktorá zaň zodpovedá od jeho prevzatia až po odovzdanie zákonnému zástupcovi (resp. inej splnomocnenej osobe) alebo učiteľke, ktorá ju v práci strieda. </w:t>
      </w:r>
    </w:p>
    <w:p w14:paraId="000001AB">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Na prevzatie svojho dieťaťa z materskej školy môže rodič splnomocniť osobu, ktorá po prevzatí za dieťa zodpovedá. Rodič musí napísať splnomocnenie, že jeho dieťa môže vyberať iná osoba.  Ak dieťa prejavuje príznaky ochorenia, nemôže zákonný zástupca splnomocniť na prebratie svojho dieťaťa neplnoletú osobu. </w:t>
      </w:r>
    </w:p>
    <w:p w14:paraId="000001AC">
      <w:pPr>
        <w:spacing w:line="360" w:lineRule="auto"/>
        <w:jc w:val="both"/>
        <w:rPr>
          <w:rFonts w:ascii="Times New Roman" w:hAnsi="Times New Roman" w:eastAsia="Times New Roman" w:cs="Times New Roman"/>
          <w:sz w:val="24"/>
          <w:szCs w:val="24"/>
        </w:rPr>
      </w:pPr>
    </w:p>
    <w:p w14:paraId="000001A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V prípade, že rodičia  majú súdnym rozhodnutím, príp. predbežným opatrením  obmedzené preberanie detí, je potrebné  o tom písomne (fotokópiou  úradného rozhodnutia ) informovať riaditeľku školy.</w:t>
      </w:r>
    </w:p>
    <w:p w14:paraId="000001A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Povinnosťou riaditeľky školy je od 01. 09. 2021 sledovať plnenie povinného predprimárneho vzdelávania a dochádzku dieťaťa do materskej školy (§5 ods. 15 zákona č. 596/2003 Z. z.) a konať v prípade nedbania zákonného zástupcu o plnenie povinného predprimárneho vzdelávania (§ 12a ods. 1 písm. a) zákona č. 600/2003 Z. z. o prídavku na dieťa a o zmene a doplnení zákona č. 461/2003 Z. z. o sociálnom poistení). </w:t>
      </w:r>
    </w:p>
    <w:p w14:paraId="000001A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Zákonný zástupca privádza dieťa do materskej školy spravidla do 8,15 hodiny a prevezme ho spravidla po 15,00 hodine. Spôsob dochádzky a spôsob jeho stravovania dohodne rodič s riaditeľkou materskej školy alebo triednou učiteľkou, prípadne vedúcou školskej jedálne. </w:t>
      </w:r>
    </w:p>
    <w:p w14:paraId="000001B0">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prípade dochádzky dieťaťa v priebehu dňa dohodne zákonný zástupca čas jeho príchodu a spôsob stravovania tak, aby nenarušil priebeh činností ostatných detí (napr. neobmedzil pobyt detí vonku a pod.). Všetky osoby, ktoré zákonný zástupca splnomocní na preberanie dieťaťa z materskej školy, musia byť uvedené v splnomocnení, ktoré platí vždy v príslušnom školskom roku.</w:t>
      </w:r>
    </w:p>
    <w:p w14:paraId="000001B1">
      <w:pPr>
        <w:spacing w:line="360" w:lineRule="auto"/>
        <w:jc w:val="both"/>
        <w:rPr>
          <w:rFonts w:ascii="Times New Roman" w:hAnsi="Times New Roman" w:eastAsia="Times New Roman" w:cs="Times New Roman"/>
          <w:color w:val="000000"/>
          <w:sz w:val="24"/>
          <w:szCs w:val="24"/>
        </w:rPr>
      </w:pPr>
    </w:p>
    <w:p w14:paraId="000001B2">
      <w:pPr>
        <w:spacing w:line="360" w:lineRule="auto"/>
        <w:jc w:val="both"/>
        <w:rPr>
          <w:rFonts w:ascii="Times New Roman" w:hAnsi="Times New Roman" w:eastAsia="Times New Roman" w:cs="Times New Roman"/>
          <w:color w:val="000000"/>
          <w:sz w:val="24"/>
          <w:szCs w:val="24"/>
        </w:rPr>
      </w:pPr>
    </w:p>
    <w:p w14:paraId="000001B3">
      <w:pPr>
        <w:spacing w:line="360" w:lineRule="auto"/>
        <w:jc w:val="both"/>
        <w:rPr>
          <w:rFonts w:ascii="Times New Roman" w:hAnsi="Times New Roman" w:eastAsia="Times New Roman" w:cs="Times New Roman"/>
          <w:color w:val="000000"/>
          <w:sz w:val="24"/>
          <w:szCs w:val="24"/>
        </w:rPr>
      </w:pPr>
    </w:p>
    <w:p w14:paraId="000001B4">
      <w:pPr>
        <w:spacing w:line="360" w:lineRule="auto"/>
        <w:jc w:val="both"/>
        <w:rPr>
          <w:sz w:val="24"/>
          <w:szCs w:val="24"/>
        </w:rPr>
      </w:pPr>
      <w:r>
        <w:rPr>
          <w:rFonts w:ascii="Times New Roman" w:hAnsi="Times New Roman" w:eastAsia="Times New Roman" w:cs="Times New Roman"/>
          <w:b/>
          <w:color w:val="000000"/>
          <w:sz w:val="24"/>
          <w:szCs w:val="24"/>
          <w:rtl w:val="0"/>
        </w:rPr>
        <w:t>7. Ospravedlnenie neprítomnosti dieťaťa v materskej škole</w:t>
      </w:r>
    </w:p>
    <w:p w14:paraId="000001B5">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Ak sa dieťa nemôže zúčastniť na výchove a vzdelávaní, jeho zákonný zástupca je povinný podľa § 144 ods. 9 školského zákona oznámiť materskej škole bez zbytočných odkladov príčinu jeho neprítomnosti. </w:t>
      </w:r>
    </w:p>
    <w:p w14:paraId="000001B6">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Neprítomnosť dieťaťa a odhlásenie  zo stravy oznámi rodič vopred, najneskôr do 7:00 hod. v deň neprítomnosti dieťaťa.  </w:t>
      </w:r>
    </w:p>
    <w:p w14:paraId="000001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p>
    <w:p w14:paraId="000001B8">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 dôvodu ospravedlnenia neprítomnosti dieťaťa v materskej škole sa uznáva: </w:t>
      </w:r>
    </w:p>
    <w:p w14:paraId="000001B9">
      <w:pPr>
        <w:spacing w:line="360" w:lineRule="auto"/>
        <w:jc w:val="both"/>
      </w:pPr>
      <w:r>
        <w:rPr>
          <w:rFonts w:ascii="Times New Roman" w:hAnsi="Times New Roman" w:eastAsia="Times New Roman" w:cs="Times New Roman"/>
          <w:color w:val="000000"/>
          <w:sz w:val="24"/>
          <w:szCs w:val="24"/>
          <w:rtl w:val="0"/>
        </w:rPr>
        <w:t>- choroba,</w:t>
      </w:r>
    </w:p>
    <w:p w14:paraId="000001BA">
      <w:pPr>
        <w:spacing w:line="360" w:lineRule="auto"/>
        <w:jc w:val="both"/>
      </w:pPr>
      <w:r>
        <w:rPr>
          <w:rFonts w:ascii="Times New Roman" w:hAnsi="Times New Roman" w:eastAsia="Times New Roman" w:cs="Times New Roman"/>
          <w:color w:val="000000"/>
          <w:sz w:val="24"/>
          <w:szCs w:val="24"/>
          <w:rtl w:val="0"/>
        </w:rPr>
        <w:t>- lekárom nariadený zákaz dochádzky do MŠ,</w:t>
      </w:r>
    </w:p>
    <w:p w14:paraId="000001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2"/>
          <w:szCs w:val="22"/>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 rekonvalescencia alebo vyzdvihnutie dieťaťa z MŠ pri príznakoch ochorenia počas dňa,</w:t>
      </w:r>
    </w:p>
    <w:p w14:paraId="000001BC">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p>
    <w:p w14:paraId="000001BD">
      <w:pPr>
        <w:spacing w:line="360" w:lineRule="auto"/>
        <w:jc w:val="both"/>
      </w:pPr>
      <w:r>
        <w:rPr>
          <w:rFonts w:ascii="Times New Roman" w:hAnsi="Times New Roman" w:eastAsia="Times New Roman" w:cs="Times New Roman"/>
          <w:color w:val="000000"/>
          <w:sz w:val="24"/>
          <w:szCs w:val="24"/>
          <w:rtl w:val="0"/>
        </w:rPr>
        <w:t>- mimoriadne nepriaznivé poveternostné podmienky,</w:t>
      </w:r>
    </w:p>
    <w:p w14:paraId="000001BE">
      <w:pPr>
        <w:spacing w:line="360" w:lineRule="auto"/>
        <w:jc w:val="both"/>
      </w:pPr>
      <w:r>
        <w:rPr>
          <w:rFonts w:ascii="Times New Roman" w:hAnsi="Times New Roman" w:eastAsia="Times New Roman" w:cs="Times New Roman"/>
          <w:color w:val="000000"/>
          <w:sz w:val="24"/>
          <w:szCs w:val="24"/>
          <w:rtl w:val="0"/>
        </w:rPr>
        <w:t>- náhle prerušenie premávky hromadných dopravných prostriedkov,</w:t>
      </w:r>
    </w:p>
    <w:p w14:paraId="000001BF">
      <w:pPr>
        <w:spacing w:line="360" w:lineRule="auto"/>
        <w:jc w:val="both"/>
      </w:pPr>
      <w:r>
        <w:rPr>
          <w:rFonts w:ascii="Times New Roman" w:hAnsi="Times New Roman" w:eastAsia="Times New Roman" w:cs="Times New Roman"/>
          <w:color w:val="000000"/>
          <w:sz w:val="24"/>
          <w:szCs w:val="24"/>
          <w:rtl w:val="0"/>
        </w:rPr>
        <w:t>- mimoriadne udalosti v rodine,</w:t>
      </w:r>
    </w:p>
    <w:p w14:paraId="000001C0">
      <w:pPr>
        <w:spacing w:line="360" w:lineRule="auto"/>
        <w:jc w:val="both"/>
      </w:pPr>
      <w:r>
        <w:rPr>
          <w:rFonts w:ascii="Times New Roman" w:hAnsi="Times New Roman" w:eastAsia="Times New Roman" w:cs="Times New Roman"/>
          <w:color w:val="000000"/>
          <w:sz w:val="24"/>
          <w:szCs w:val="24"/>
          <w:rtl w:val="0"/>
        </w:rPr>
        <w:t>- účasť dieťaťa na súťažiach.</w:t>
      </w:r>
    </w:p>
    <w:p w14:paraId="000001C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Neprítomnosť dieťaťa ospravedlňuje škola na základe žiadosti jeho zákonného zástupcu, vo výnimočných a osobitne odôvodnených prípadoch škola môže vyžadovať lekárske potvrdenie o chorobe dieťaťa alebo iný doklad potvrdzujúci odôvodnenosť jeho neprítomnosti.</w:t>
      </w:r>
      <w:r>
        <w:rPr>
          <w:rFonts w:ascii="Times New Roman" w:hAnsi="Times New Roman" w:eastAsia="Times New Roman" w:cs="Times New Roman"/>
          <w:color w:val="000000"/>
          <w:sz w:val="24"/>
          <w:szCs w:val="24"/>
          <w:rtl w:val="0"/>
        </w:rPr>
        <w:tab/>
      </w:r>
    </w:p>
    <w:p w14:paraId="000001C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neprítomnosť dieťaťa, ktoré plní povinné predprimárne vzdelávanie, z dôvodu ochorenia trvá najviac 7 po sebe nasledujúcich vyučovacích dní a súhrnne počas mesiaca najviac 14 vyučovacích dní, neprítomnosť sa ospravedlňuje bez predloženia potvrdenia od lekára. Ak neprítomnosť dieťaťa, ktoré plní povinné predprimárne vzdelávanie, z dôvodu ochorenia trvá viac ako 7 po sebe nasledujúcich vyučovacích dní alebo súhrnne počas mesiaca viac ako 14 vyučovacích dní, vyžaduje sa aj predloženie potvrdenia od lekára.</w:t>
      </w:r>
    </w:p>
    <w:p w14:paraId="000001C3">
      <w:pPr>
        <w:spacing w:line="360" w:lineRule="auto"/>
        <w:jc w:val="both"/>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Tlačivo na ospravedlnenie neprítomnosti vyplní riaditeľ školy a odovzdá zákonnému zástupcovi dieťaťa, aby ho potvrdil u lekára pre deti a dorast.</w:t>
      </w:r>
    </w:p>
    <w:p w14:paraId="000001C4">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čase mimoriadnej situácie, núdzového stavu alebo výnimočného stavu môže zákonný zástupca ospravedlniť neprítomnosť dieťaťa z dôvodu ochorenia bez lekárskeho potvrdenia aj v trvaní viac dní; počet dní určí ministerstvo školstva.</w:t>
      </w:r>
    </w:p>
    <w:p w14:paraId="000001C5">
      <w:pPr>
        <w:spacing w:line="360" w:lineRule="auto"/>
        <w:jc w:val="both"/>
        <w:rPr>
          <w:rFonts w:ascii="Times New Roman" w:hAnsi="Times New Roman" w:eastAsia="Times New Roman" w:cs="Times New Roman"/>
          <w:b/>
          <w:color w:val="000000"/>
          <w:sz w:val="24"/>
          <w:szCs w:val="24"/>
        </w:rPr>
      </w:pPr>
    </w:p>
    <w:p w14:paraId="000001C6">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8. Poplatky za pobyt dieťaťa v materskej škole</w:t>
      </w:r>
    </w:p>
    <w:p w14:paraId="000001C7">
      <w:pPr>
        <w:spacing w:line="360" w:lineRule="auto"/>
        <w:jc w:val="both"/>
      </w:pP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color w:val="000000"/>
          <w:sz w:val="24"/>
          <w:szCs w:val="24"/>
          <w:rtl w:val="0"/>
        </w:rPr>
        <w:t>Na čiastočnú úhradu výdavkov v materskej škole prispieva rodič alebo iná osoba, ktorá voči dieťaťu má vyživovaciu povinnosť. Výška príspevku je 5,00 €  a je určená zriaďovateľom na základe Dodatku č. 8 VZN č. 182/2021 o určení výšky príspevkov na čiastočnú úhradu nákladov v školách a školských zariadeniach.</w:t>
      </w:r>
    </w:p>
    <w:p w14:paraId="000001C8">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Oslobodení od platenia príspevku sú deti, ktoré plnia povinné predprimárne vzdelávanie, budú pokračovať v povinnom predprimárnom vzdelávaní, deti v hmotnej núdzi (predloží zákonný zástupca rozhodnutie, že je poberateľom dávky v hmotnej núdzi a príspevkov  k dávke  v hmotnej núdzi), deti ktoré sú v sociálnej starostlivosti (detský domov ),  deti ktoré mali prerušenú dochádzku viac ako 30 po sebe nasledujúcich dní  z dôvodu choroby alebo rodinných dôvodov preukázateľným spôsobom a deti ktoré nenavštevovali MŠ v čase školských prázdnin. </w:t>
      </w:r>
      <w:r>
        <w:rPr>
          <w:rFonts w:ascii="Times New Roman" w:hAnsi="Times New Roman" w:eastAsia="Times New Roman" w:cs="Times New Roman"/>
          <w:color w:val="000000"/>
          <w:sz w:val="24"/>
          <w:szCs w:val="24"/>
          <w:rtl w:val="0"/>
        </w:rPr>
        <w:tab/>
      </w:r>
    </w:p>
    <w:p w14:paraId="000001C9">
      <w:pPr>
        <w:spacing w:line="360" w:lineRule="auto"/>
        <w:jc w:val="both"/>
        <w:rPr>
          <w:rFonts w:ascii="Times New Roman" w:hAnsi="Times New Roman" w:eastAsia="Times New Roman" w:cs="Times New Roman"/>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Rodič písomne podá žiadosť riad. školy  o odpustení  poplatku za daný mesiac . Ak si nepodá žiadosť príspevok 5€ musí uhradiť .</w:t>
      </w:r>
    </w:p>
    <w:p w14:paraId="000001C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Príspevok  5 €  platí rodič vždy najneskôr  do 10. dňa mesiaca. </w:t>
      </w:r>
    </w:p>
    <w:p w14:paraId="000001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993"/>
        </w:tabs>
        <w:spacing w:before="0" w:after="0" w:line="360" w:lineRule="auto"/>
        <w:ind w:left="0" w:right="0" w:firstLine="0"/>
        <w:jc w:val="both"/>
        <w:rPr>
          <w:rFonts w:ascii="Times New Roman" w:hAnsi="Times New Roman" w:eastAsia="Times New Roman" w:cs="Times New Roman"/>
          <w:b w:val="0"/>
          <w:i w:val="0"/>
          <w:smallCaps w:val="0"/>
          <w:strike w:val="0"/>
          <w:color w:val="00000A"/>
          <w:sz w:val="22"/>
          <w:szCs w:val="22"/>
          <w:u w:val="none"/>
          <w:shd w:val="clear" w:fill="auto"/>
          <w:vertAlign w:val="baseline"/>
        </w:rPr>
      </w:pPr>
      <w:r>
        <w:rPr>
          <w:rFonts w:ascii="Times New Roman" w:hAnsi="Times New Roman" w:eastAsia="Times New Roman" w:cs="Times New Roman"/>
          <w:b/>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Ak rodič nezaplatí príspevok na čiastočnú úhradu nákladov materskej školy za dva mesiace, riaditeľka   písomne  upozorní na tento stav zriaďovateľa.</w:t>
      </w:r>
    </w:p>
    <w:p w14:paraId="000001CC">
      <w:pPr>
        <w:spacing w:line="360" w:lineRule="auto"/>
        <w:jc w:val="both"/>
        <w:rPr>
          <w:sz w:val="24"/>
          <w:szCs w:val="24"/>
        </w:rPr>
      </w:pPr>
    </w:p>
    <w:p w14:paraId="000001C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Rodič  uhrádza mesačne aj poplatok za stravu. Poplatok za desiatu a olovrant uhrádza vedúcej školskej jedálne. Poplatok za obed platí poštovou poukážkou alebo bankovám prevodom. </w:t>
      </w:r>
    </w:p>
    <w:p w14:paraId="000001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A"/>
          <w:sz w:val="24"/>
          <w:szCs w:val="24"/>
          <w:u w:val="none"/>
          <w:shd w:val="clear" w:fill="auto"/>
          <w:vertAlign w:val="baseline"/>
        </w:rPr>
      </w:pPr>
    </w:p>
    <w:p w14:paraId="000001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 xml:space="preserve">Na základe Dodatku č.5 VZN č. 182/2021 zriaďovateľa uhrádza rodič za dieťa v MŠ príspevok za stravu. </w:t>
      </w:r>
    </w:p>
    <w:p w14:paraId="000001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2"/>
          <w:szCs w:val="22"/>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 xml:space="preserve"> Stravná jednotka za celodennú stravu na jedno dieťa je : </w:t>
      </w:r>
      <w:r>
        <w:rPr>
          <w:rFonts w:ascii="Times New Roman" w:hAnsi="Times New Roman" w:eastAsia="Times New Roman" w:cs="Times New Roman"/>
          <w:b/>
          <w:i w:val="0"/>
          <w:smallCaps w:val="0"/>
          <w:strike w:val="0"/>
          <w:color w:val="00000A"/>
          <w:sz w:val="24"/>
          <w:szCs w:val="24"/>
          <w:u w:val="none"/>
          <w:shd w:val="clear" w:fill="auto"/>
          <w:vertAlign w:val="baseline"/>
          <w:rtl w:val="0"/>
        </w:rPr>
        <w:t>2,50 €</w:t>
      </w:r>
    </w:p>
    <w:p w14:paraId="000001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15" w:right="0" w:firstLine="15"/>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A"/>
          <w:sz w:val="22"/>
          <w:szCs w:val="22"/>
          <w:u w:val="none"/>
          <w:shd w:val="clear" w:fill="auto"/>
          <w:vertAlign w:val="baseline"/>
          <w:rtl w:val="0"/>
        </w:rPr>
        <w:t xml:space="preserve"> Z toho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desiata   :          0,55 €</w:t>
      </w:r>
    </w:p>
    <w:p w14:paraId="000001D2">
      <w:pPr>
        <w:spacing w:line="360" w:lineRule="auto"/>
        <w:ind w:left="15" w:firstLine="693"/>
        <w:rPr>
          <w:rFonts w:ascii="Times New Roman" w:hAnsi="Times New Roman" w:eastAsia="Times New Roman" w:cs="Times New Roman"/>
          <w:color w:val="000000"/>
        </w:rPr>
      </w:pPr>
      <w:r>
        <w:rPr>
          <w:rFonts w:ascii="Times New Roman" w:hAnsi="Times New Roman" w:eastAsia="Times New Roman" w:cs="Times New Roman"/>
          <w:color w:val="000000"/>
          <w:sz w:val="24"/>
          <w:szCs w:val="24"/>
          <w:rtl w:val="0"/>
        </w:rPr>
        <w:t xml:space="preserve">      obed      :         1,30 €</w:t>
      </w:r>
    </w:p>
    <w:p w14:paraId="000001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15" w:right="0" w:firstLine="693"/>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olovrant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0,45 €</w:t>
      </w:r>
    </w:p>
    <w:p w14:paraId="000001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15" w:right="0" w:firstLine="693"/>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réžia    –            0.20€</w:t>
      </w:r>
    </w:p>
    <w:p w14:paraId="000001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 xml:space="preserve">Dieťa, ktorého zákonný zástupca poberá príspevok v hmotnej núdzi, a dieťa ktoré plní povinné predprimárne vzdelávanie  platí príspevok na celodennú stravu vo výške </w:t>
      </w:r>
      <w:r>
        <w:rPr>
          <w:rFonts w:ascii="Times New Roman" w:hAnsi="Times New Roman" w:eastAsia="Times New Roman" w:cs="Times New Roman"/>
          <w:b/>
          <w:i w:val="0"/>
          <w:smallCaps w:val="0"/>
          <w:strike w:val="0"/>
          <w:color w:val="000000"/>
          <w:sz w:val="24"/>
          <w:szCs w:val="24"/>
          <w:u w:val="none"/>
          <w:shd w:val="clear" w:fill="auto"/>
          <w:vertAlign w:val="baseline"/>
          <w:rtl w:val="0"/>
        </w:rPr>
        <w:t>:  1,10€ .</w:t>
      </w:r>
    </w:p>
    <w:p w14:paraId="000001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0" w:right="0" w:firstLine="0"/>
        <w:jc w:val="both"/>
        <w:rPr>
          <w:rFonts w:ascii="Times New Roman" w:hAnsi="Times New Roman" w:eastAsia="Times New Roman" w:cs="Times New Roman"/>
          <w:b w:val="0"/>
          <w:i w:val="0"/>
          <w:smallCaps w:val="0"/>
          <w:strike w:val="0"/>
          <w:color w:val="00000A"/>
          <w:sz w:val="22"/>
          <w:szCs w:val="22"/>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Ak zákonný zástupca neuhradí  tento príspevok za stravu, nasledujúci mesiac stráca nárok na príspevok v hmotnej núdzi.</w:t>
      </w:r>
    </w:p>
    <w:p w14:paraId="000001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Dátum vyberania poplatku za stravu zverejní vedúca školskej jedálni na nástenke pred vstupom do kuchyne  oznamom.</w:t>
      </w:r>
    </w:p>
    <w:p w14:paraId="000001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p>
    <w:p w14:paraId="000001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A"/>
          <w:sz w:val="24"/>
          <w:szCs w:val="24"/>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Ak rodič nezaplatí za stravu za 2 mesiace, vedúca ŠJ ho písomne upozorní na dlhy              a stanoví mu termín a spôsob úhrady. Ak dohodnutý termín rodič     nerešpektuje,   oznámi mu riaditeľka písomne, že dieťa stráca nárok na stravu,  pretože podávanie   stravy je služba a nie povinnosť.</w:t>
      </w:r>
    </w:p>
    <w:p w14:paraId="000001DA">
      <w:pPr>
        <w:spacing w:line="360" w:lineRule="auto"/>
        <w:jc w:val="both"/>
        <w:rPr>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prípade, že rodič neuhradí uvedené poplatky v stanovenom termíne  riaditeľka  môže po predchádzajúcom upozornení  rodiča rozhodnúť  o ukončení dochádzky dieťaťa do MŠ. </w:t>
      </w:r>
    </w:p>
    <w:p w14:paraId="000001DB">
      <w:pPr>
        <w:spacing w:line="360" w:lineRule="auto"/>
        <w:jc w:val="both"/>
      </w:pPr>
    </w:p>
    <w:p w14:paraId="000001DC">
      <w:pPr>
        <w:spacing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tl w:val="0"/>
        </w:rPr>
        <w:t>9. Organizácia v šatni</w:t>
      </w:r>
    </w:p>
    <w:p w14:paraId="000001DD">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Do šatne majú prístup zákonní zástupcovia a splnomocnené osoby v čase od 7,00 hodiny do 9,00 hodiny a od 15,00 hodiny do 16,30 hodiny. </w:t>
      </w:r>
    </w:p>
    <w:p w14:paraId="000001D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Pri prezliekaní, prezúvaní a odkladaní vecí do skriniek vedú rodičia v spolupráci s pedagogickými zamestnancami MŠ deti k samostatnosti a poriadkumilovnosti. </w:t>
      </w:r>
    </w:p>
    <w:p w14:paraId="000001D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 poriadok v skrinkách a vlastné hračky zodpovedá rodič, tiež za stále pripravené náhradné oblečenie pre prípad znečistenia a premočenia. </w:t>
      </w:r>
    </w:p>
    <w:p w14:paraId="000001E0">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Učiteľka 3-4-ročným deťom pomáha pri obliekaní na pobyt vonku spolu s nepedagogickou zamestnankyňou. </w:t>
      </w:r>
    </w:p>
    <w:p w14:paraId="000001E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triede 4-5-ročných a 5-6-ročných detí pomáha deťom učiteľka podľa potreby.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 estetickú úroveň šatne zodpovedá učiteľka triedy, za hygienu určený nepedagogický zamestnanec. </w:t>
      </w:r>
    </w:p>
    <w:p w14:paraId="000001E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Zákonný zástupca zabezpečí dieťaťu prezuvky - vhodnú pevnú obuv ( nie vsuvky) , ktoré označí menom. </w:t>
      </w:r>
    </w:p>
    <w:p w14:paraId="000001E3">
      <w:pPr>
        <w:spacing w:line="360" w:lineRule="auto"/>
        <w:jc w:val="both"/>
        <w:rPr>
          <w:rFonts w:ascii="Times New Roman" w:hAnsi="Times New Roman" w:eastAsia="Times New Roman" w:cs="Times New Roman"/>
          <w:b/>
          <w:color w:val="000000"/>
          <w:sz w:val="24"/>
          <w:szCs w:val="24"/>
        </w:rPr>
      </w:pPr>
    </w:p>
    <w:p w14:paraId="000001E4">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10. Organizácia v umyvárni</w:t>
      </w:r>
    </w:p>
    <w:p w14:paraId="000001E5">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Trieda má samostatnú umyváreň. Každé dieťa má svoj vlastný hrebeň a uterák zavesený na háčiku podľa pridelenej značky dieťaťa, aj zubnú kefku a pohár. Za pravidelnú výmenu uterákov zodpovedá učiteľka, suchú podlahu a hygienu umyvárne a hrebeňov zodpovedá prevádzkový zamestnanec.</w:t>
      </w:r>
    </w:p>
    <w:p w14:paraId="000001E6">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Deti vo veku 2 – 4 rokov sa v umyvárni  spravidla zdržiavajú len za prítomnosti učiteľky, ktorá ich učí základným hygienickým návykom a sebaobsluhe.  Za celkovú organizáciu pobytu detí v umyvárni, uzatvorenie vody, spláchnutie WC a dodržiavanie hygienických, zdravotných a bezpečnostných predpisov zodpovedá učiteľka.</w:t>
      </w:r>
    </w:p>
    <w:p w14:paraId="000001E7">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Rodičia nevstupujú do detskej umyvárne a WC a nepoužívajú školské WC (len v nutných prípadoch). </w:t>
      </w:r>
    </w:p>
    <w:p w14:paraId="000001E8">
      <w:pPr>
        <w:spacing w:line="360" w:lineRule="auto"/>
        <w:rPr>
          <w:rFonts w:ascii="Times New Roman" w:hAnsi="Times New Roman" w:eastAsia="Times New Roman" w:cs="Times New Roman"/>
          <w:b/>
          <w:color w:val="000000"/>
          <w:sz w:val="28"/>
          <w:szCs w:val="28"/>
        </w:rPr>
      </w:pPr>
    </w:p>
    <w:p w14:paraId="000001E9">
      <w:pPr>
        <w:spacing w:line="360" w:lineRule="auto"/>
        <w:rPr>
          <w:sz w:val="24"/>
          <w:szCs w:val="24"/>
        </w:rPr>
      </w:pPr>
      <w:r>
        <w:rPr>
          <w:rFonts w:ascii="Times New Roman" w:hAnsi="Times New Roman" w:eastAsia="Times New Roman" w:cs="Times New Roman"/>
          <w:b/>
          <w:color w:val="000000"/>
          <w:sz w:val="24"/>
          <w:szCs w:val="24"/>
          <w:rtl w:val="0"/>
        </w:rPr>
        <w:t>11. Pobyt detí vonku</w:t>
      </w:r>
    </w:p>
    <w:p w14:paraId="000001EA">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Pobyt vonku obsahuje pohybové aktivity v rámci školského dvora alebo vychádzky. Pobyt vonku sa uskutočňuje aj za menej priaznivého počasia, je preto potrebné deti v každom počasí primerane obliekať a obúvať. </w:t>
      </w:r>
    </w:p>
    <w:p w14:paraId="000001EB">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Pobyt vonku učiteľka premyslí a naplánuje tak, aby bol pre deti zaujímavý a príťažlivý. Neodmysliteľnými činnosťami počas pobytu vonku sú tvorivé hry s pieskom, pohybové hry s loptou a iné pohybové, športové a hudobno-pohybové hry, ako aj kreslenie kriedovým pastelom na betón a pod. </w:t>
      </w:r>
    </w:p>
    <w:p w14:paraId="000001EC">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letných mesiacoch sa pobyt vonku na priamom slnečnom žiarení zvyčajne v čase od 11,00 hodiny do 15,00 hodiny obmedzuje na minimum. </w:t>
      </w:r>
    </w:p>
    <w:p w14:paraId="000001ED">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Počas pobytu vonku sú pedagogickí zamestnanci povinní zabezpečiť deťom plnohodnotnú, organizovanú činnosť, venovať deťom zvýšenú pozornosť, dodržiavať požiadavky bezpečnosti a ochrany zdravia v zmysle príslušných všeobecne záväzných predpisov a pokynov riaditeľky MŠ. </w:t>
      </w:r>
    </w:p>
    <w:p w14:paraId="000001EE">
      <w:pPr>
        <w:spacing w:line="360" w:lineRule="auto"/>
        <w:jc w:val="both"/>
        <w:rPr>
          <w:sz w:val="24"/>
          <w:szCs w:val="24"/>
        </w:rPr>
      </w:pPr>
      <w:r>
        <w:rPr>
          <w:rFonts w:ascii="Times New Roman" w:hAnsi="Times New Roman" w:eastAsia="Times New Roman" w:cs="Times New Roman"/>
          <w:b/>
          <w:color w:val="000000"/>
          <w:sz w:val="24"/>
          <w:szCs w:val="24"/>
          <w:rtl w:val="0"/>
        </w:rPr>
        <w:t>12. Organizácia a realizácia odpočinku</w:t>
      </w:r>
    </w:p>
    <w:p w14:paraId="000001E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Počas popoludňajšieho odpočinku v spálni musí dbať pedagogický zamestnanec na primerané oblečenie detí (pyžamo). Zabezpečí pravidelné vetranie, ktoré neohrozí zdravie detí. V prípade, že deti spia, má byť dodržaný pokoj a ticho. </w:t>
      </w:r>
    </w:p>
    <w:p w14:paraId="000001F0">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Pedagogický zamestnanec od odpočívajúcich detí neodchádza, individuálne pristupuje k deťom, ktoré nepociťujú potrebu spánku. </w:t>
      </w:r>
    </w:p>
    <w:p w14:paraId="000001F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Odpočinok sa realizuje v závislosti od potrieb detí s minimálnym trvaním tridsať minút. Za výmenu posteľného prádla jedenkrát za dva týždne zodpovedá prevádzkový zamestnanec. </w:t>
      </w:r>
    </w:p>
    <w:p w14:paraId="000001F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 čistotu a hygienu prineseného posteľného prádla zodpovedajú zákonní zástupcovia detí. </w:t>
      </w:r>
    </w:p>
    <w:p w14:paraId="000001F3">
      <w:pPr>
        <w:spacing w:line="360" w:lineRule="auto"/>
        <w:jc w:val="both"/>
        <w:rPr>
          <w:sz w:val="24"/>
          <w:szCs w:val="24"/>
        </w:rPr>
      </w:pPr>
    </w:p>
    <w:p w14:paraId="000001F4">
      <w:pPr>
        <w:spacing w:line="360" w:lineRule="auto"/>
        <w:jc w:val="both"/>
        <w:rPr>
          <w:sz w:val="24"/>
          <w:szCs w:val="24"/>
        </w:rPr>
      </w:pPr>
      <w:r>
        <w:rPr>
          <w:rFonts w:ascii="Times New Roman" w:hAnsi="Times New Roman" w:eastAsia="Times New Roman" w:cs="Times New Roman"/>
          <w:b/>
          <w:color w:val="000000"/>
          <w:sz w:val="24"/>
          <w:szCs w:val="24"/>
          <w:rtl w:val="0"/>
        </w:rPr>
        <w:t>13. Poskytovanie stravovania</w:t>
      </w:r>
    </w:p>
    <w:p w14:paraId="000001F5">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 kvalitu a predpísané množstvo, pestrosť stravy, hygienu a kultúru stolovania zodpovedá vedúca školského stravovania a zamestnanci kuchyne. Ďalej zabezpečuje zisťovanie počtu stravníkov a pitný režim. </w:t>
      </w:r>
    </w:p>
    <w:p w14:paraId="000001F6">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 organizáciu a výchovno-vzdelávací proces pri stolovaní zodpovedajú učiteľky, ktoré vedú deti k osvojeniu si základných návykov kultúrneho stolovania, v maximálnej miere pritom uplatňujú individuálny prístup k deťom. Počas jedla učiteľky deti nenásilne usmerňujú, podľa želania rodičov aj prikrmujú. Nenútia ich jesť. Nabádajú deti k požívaniu všetkých jedál a zdôrazňujú deťom ich potrebu a výživovú hodnotu primeraným spôsobom. </w:t>
      </w:r>
    </w:p>
    <w:p w14:paraId="000001F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 triede je deťom počas dňa voľne prístupná nádoba s čistou vodou alebo nesladeným čajom. Každé dieťa má svoj pohár. </w:t>
      </w:r>
    </w:p>
    <w:p w14:paraId="000001F8">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3-4-ročné deti používajú pri jedle lyžicu, 4-5-ročné deti lyžicu a vidličku, 5-6-ročné deti celý príbor. V závislosti od zručností detí sa umožní používanie kompletného príboru aj mladším deťom. </w:t>
      </w:r>
    </w:p>
    <w:p w14:paraId="000001F9">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dieťa musí mať z objektívnych zdravotných dôvodov vylúčené zo stravy potraviny, je zákonný zástupca povinný informovať o tom riaditeľku školy a vedúcu školskej jedálne. Zároveň musí doložiť doklad od lekára na ktorom budú uvedené potraviny, ktoré dieťa nesmie jesť. Následne riaditeľka školy vstupuje do rokovania s RÚVZ. Stravovanie takéhoto dieťaťa sa rieši donášaním stravy za prísnych hygienických podmienok oboch zúčastnených strán. Materská škola neposkytuje diétne stravovanie.</w:t>
      </w:r>
    </w:p>
    <w:p w14:paraId="000001FA">
      <w:pPr>
        <w:spacing w:line="360" w:lineRule="auto"/>
        <w:jc w:val="both"/>
      </w:pPr>
    </w:p>
    <w:p w14:paraId="000001FB">
      <w:pPr>
        <w:spacing w:line="360" w:lineRule="auto"/>
        <w:jc w:val="both"/>
      </w:pPr>
      <w:r>
        <w:rPr>
          <w:rFonts w:ascii="Times New Roman" w:hAnsi="Times New Roman" w:eastAsia="Times New Roman" w:cs="Times New Roman"/>
          <w:b/>
          <w:color w:val="000000"/>
          <w:sz w:val="24"/>
          <w:szCs w:val="24"/>
          <w:rtl w:val="0"/>
        </w:rPr>
        <w:t xml:space="preserve">Časový harmonogram podávania stravy: </w:t>
      </w:r>
    </w:p>
    <w:p w14:paraId="000001FC">
      <w:pPr>
        <w:spacing w:line="360" w:lineRule="auto"/>
        <w:jc w:val="both"/>
        <w:rPr>
          <w:rFonts w:ascii="Times New Roman" w:hAnsi="Times New Roman" w:eastAsia="Times New Roman" w:cs="Times New Roman"/>
          <w:color w:val="000000"/>
          <w:sz w:val="24"/>
          <w:szCs w:val="24"/>
        </w:rPr>
      </w:pPr>
    </w:p>
    <w:p w14:paraId="000001FD">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Desiata</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             obed</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olovrant</w:t>
      </w:r>
    </w:p>
    <w:p w14:paraId="000001F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          2 - 6  ročné deti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9. 00hod.</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11.30 hod.</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15.00 hod.</w:t>
      </w:r>
    </w:p>
    <w:p w14:paraId="000001FF">
      <w:pPr>
        <w:spacing w:line="360" w:lineRule="auto"/>
        <w:jc w:val="both"/>
        <w:rPr>
          <w:color w:val="000000"/>
        </w:rPr>
      </w:pPr>
    </w:p>
    <w:p w14:paraId="00000200">
      <w:pPr>
        <w:spacing w:line="360" w:lineRule="auto"/>
        <w:jc w:val="both"/>
      </w:pPr>
      <w:r>
        <w:rPr>
          <w:rFonts w:ascii="Times New Roman" w:hAnsi="Times New Roman" w:eastAsia="Times New Roman" w:cs="Times New Roman"/>
          <w:b/>
          <w:color w:val="000000"/>
          <w:sz w:val="24"/>
          <w:szCs w:val="24"/>
          <w:rtl w:val="0"/>
        </w:rPr>
        <w:t xml:space="preserve">Pitný režim: </w:t>
      </w:r>
    </w:p>
    <w:p w14:paraId="00000201">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triede je deťom počas dňa voľne prístupná nádoba s čistou vodou alebo nesladeným čajom.  Za pitný režim zodpovedá učiteľka. Za hygienu a  za doplnenie nápojov je zodpovedná vedúca školskej jedálne.</w:t>
      </w:r>
    </w:p>
    <w:p w14:paraId="00000202">
      <w:pPr>
        <w:spacing w:line="360" w:lineRule="auto"/>
        <w:jc w:val="both"/>
        <w:rPr>
          <w:rFonts w:ascii="Times New Roman" w:hAnsi="Times New Roman" w:eastAsia="Times New Roman" w:cs="Times New Roman"/>
          <w:b/>
          <w:color w:val="000000"/>
          <w:sz w:val="24"/>
          <w:szCs w:val="24"/>
        </w:rPr>
      </w:pPr>
    </w:p>
    <w:p w14:paraId="00000203">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14. Pedagogická prax študentov stredných a vysokých škôl</w:t>
      </w:r>
    </w:p>
    <w:p w14:paraId="00000204">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Študentky stredných a vysokých škôl, ktoré majú záujem o vykonávanie pedagogickej praxe počas školského roka požiadajú zriaďovateľa MŠ s VJM – Óvoda, o súhlas vykonávania pedagogickej praxe od- do. </w:t>
      </w:r>
    </w:p>
    <w:p w14:paraId="00000205">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Následne sa hlásia u riaditeľky materskej školy, ktorá: </w:t>
      </w:r>
    </w:p>
    <w:p w14:paraId="00000206">
      <w:pPr>
        <w:spacing w:line="360" w:lineRule="auto"/>
        <w:jc w:val="both"/>
      </w:pPr>
      <w:r>
        <w:rPr>
          <w:rFonts w:ascii="Times New Roman" w:hAnsi="Times New Roman" w:eastAsia="Times New Roman" w:cs="Times New Roman"/>
          <w:color w:val="000000"/>
          <w:sz w:val="24"/>
          <w:szCs w:val="24"/>
          <w:rtl w:val="0"/>
        </w:rPr>
        <w:t>- poučí študentky o BOZP na pracovisku, o čom vypracuje písomný záznam s podpismi poučených,</w:t>
      </w:r>
    </w:p>
    <w:p w14:paraId="00000207">
      <w:pPr>
        <w:spacing w:line="360" w:lineRule="auto"/>
        <w:jc w:val="both"/>
      </w:pPr>
      <w:r>
        <w:rPr>
          <w:rFonts w:ascii="Times New Roman" w:hAnsi="Times New Roman" w:eastAsia="Times New Roman" w:cs="Times New Roman"/>
          <w:color w:val="000000"/>
          <w:sz w:val="24"/>
          <w:szCs w:val="24"/>
          <w:rtl w:val="0"/>
        </w:rPr>
        <w:t>- oboznámi študentky so školským vzdelávacím programom, školským, prevádzkovým a organizačným poriadkom,</w:t>
      </w:r>
    </w:p>
    <w:p w14:paraId="00000208">
      <w:pPr>
        <w:spacing w:line="360" w:lineRule="auto"/>
        <w:jc w:val="both"/>
      </w:pPr>
      <w:r>
        <w:rPr>
          <w:rFonts w:ascii="Times New Roman" w:hAnsi="Times New Roman" w:eastAsia="Times New Roman" w:cs="Times New Roman"/>
          <w:color w:val="000000"/>
          <w:sz w:val="24"/>
          <w:szCs w:val="24"/>
          <w:rtl w:val="0"/>
        </w:rPr>
        <w:t>- zaradí študentky do triedy, kde vykonávajú výchovno-vzdelávaciu činnosť podľa pokynov cvičnej učiteľky zodpovedajúcej za odbornú úroveň priebehu praxe.</w:t>
      </w:r>
    </w:p>
    <w:p w14:paraId="00000209">
      <w:pPr>
        <w:spacing w:line="360" w:lineRule="auto"/>
        <w:jc w:val="both"/>
      </w:pPr>
      <w:r>
        <w:rPr>
          <w:rFonts w:ascii="Times New Roman" w:hAnsi="Times New Roman" w:eastAsia="Times New Roman" w:cs="Times New Roman"/>
          <w:b/>
          <w:color w:val="000000"/>
          <w:sz w:val="24"/>
          <w:szCs w:val="24"/>
          <w:rtl w:val="0"/>
        </w:rPr>
        <w:t xml:space="preserve">Študentky sú povinné: </w:t>
      </w:r>
    </w:p>
    <w:p w14:paraId="0000020A">
      <w:pPr>
        <w:spacing w:line="360" w:lineRule="auto"/>
        <w:jc w:val="both"/>
      </w:pPr>
      <w:r>
        <w:rPr>
          <w:rFonts w:ascii="Times New Roman" w:hAnsi="Times New Roman" w:eastAsia="Times New Roman" w:cs="Times New Roman"/>
          <w:color w:val="000000"/>
          <w:sz w:val="24"/>
          <w:szCs w:val="24"/>
          <w:rtl w:val="0"/>
        </w:rPr>
        <w:t>- včas konzultovať svoju plánovanú výchovno-vzdelávaciu činnosť s cvičnou učiteľkou,</w:t>
      </w:r>
    </w:p>
    <w:p w14:paraId="0000020B">
      <w:pPr>
        <w:spacing w:line="360" w:lineRule="auto"/>
        <w:jc w:val="both"/>
      </w:pPr>
      <w:r>
        <w:rPr>
          <w:rFonts w:ascii="Times New Roman" w:hAnsi="Times New Roman" w:eastAsia="Times New Roman" w:cs="Times New Roman"/>
          <w:color w:val="000000"/>
          <w:sz w:val="24"/>
          <w:szCs w:val="24"/>
          <w:rtl w:val="0"/>
        </w:rPr>
        <w:t>- rešpektovať návrhy a odporúčania cvičnej učiteľky,</w:t>
      </w:r>
    </w:p>
    <w:p w14:paraId="0000020C">
      <w:pPr>
        <w:spacing w:line="360" w:lineRule="auto"/>
        <w:jc w:val="both"/>
      </w:pPr>
      <w:r>
        <w:rPr>
          <w:rFonts w:ascii="Times New Roman" w:hAnsi="Times New Roman" w:eastAsia="Times New Roman" w:cs="Times New Roman"/>
          <w:color w:val="000000"/>
          <w:sz w:val="24"/>
          <w:szCs w:val="24"/>
          <w:rtl w:val="0"/>
        </w:rPr>
        <w:t>- dodržiavať vnútorné normy materskej školy,</w:t>
      </w:r>
    </w:p>
    <w:p w14:paraId="0000020D">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správať sa počas práce s deťmi aj počas celej prítomnosti v materskej škole príkladne a dbať na ochranu zdravia a bezpečnosti detí a ostatných osôb, s ktorými prichádzajú na pracovisku do styku.</w:t>
      </w:r>
    </w:p>
    <w:p w14:paraId="0000020E">
      <w:pPr>
        <w:spacing w:line="360" w:lineRule="auto"/>
        <w:jc w:val="both"/>
      </w:pPr>
    </w:p>
    <w:p w14:paraId="0000020F">
      <w:pPr>
        <w:spacing w:line="360" w:lineRule="auto"/>
        <w:jc w:val="both"/>
        <w:rPr>
          <w:sz w:val="24"/>
          <w:szCs w:val="24"/>
        </w:rPr>
      </w:pPr>
      <w:r>
        <w:rPr>
          <w:rFonts w:ascii="Times New Roman" w:hAnsi="Times New Roman" w:eastAsia="Times New Roman" w:cs="Times New Roman"/>
          <w:b/>
          <w:color w:val="000000"/>
          <w:sz w:val="24"/>
          <w:szCs w:val="24"/>
          <w:rtl w:val="0"/>
        </w:rPr>
        <w:t>15. Organizácia ostatných školských aktivít</w:t>
      </w:r>
    </w:p>
    <w:p w14:paraId="00000210">
      <w:pPr>
        <w:spacing w:line="360" w:lineRule="auto"/>
        <w:jc w:val="both"/>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 xml:space="preserve">Pri činnostiach, ktoré si vyžadujú zvýšený dozor, riaditeľka školy zabezpečí počet pedagogických zamestnancov takto: </w:t>
      </w:r>
    </w:p>
    <w:p w14:paraId="00000211">
      <w:pPr>
        <w:spacing w:line="360" w:lineRule="auto"/>
        <w:jc w:val="both"/>
      </w:pPr>
      <w:r>
        <w:rPr>
          <w:rFonts w:ascii="Times New Roman" w:hAnsi="Times New Roman" w:eastAsia="Times New Roman" w:cs="Times New Roman"/>
          <w:color w:val="000000"/>
          <w:sz w:val="24"/>
          <w:szCs w:val="24"/>
          <w:rtl w:val="0"/>
        </w:rPr>
        <w:t xml:space="preserve">a) na výletoch a exkurziách je potrebný dozor dvoch pedagogických zamestnancov a jednej poverenej osoby s počtom detí podľa § 28 ods. 10 školského zákona, </w:t>
      </w:r>
    </w:p>
    <w:p w14:paraId="00000212">
      <w:pPr>
        <w:spacing w:line="360" w:lineRule="auto"/>
        <w:jc w:val="both"/>
      </w:pPr>
      <w:r>
        <w:rPr>
          <w:rFonts w:ascii="Times New Roman" w:hAnsi="Times New Roman" w:eastAsia="Times New Roman" w:cs="Times New Roman"/>
          <w:color w:val="000000"/>
          <w:sz w:val="24"/>
          <w:szCs w:val="24"/>
          <w:rtl w:val="0"/>
        </w:rPr>
        <w:t>b) na plavecký výcvik je najviac osem detí na jedného pedagogického zamestnanca,</w:t>
      </w:r>
    </w:p>
    <w:p w14:paraId="00000213">
      <w:pPr>
        <w:spacing w:line="360" w:lineRule="auto"/>
        <w:jc w:val="both"/>
      </w:pPr>
      <w:r>
        <w:rPr>
          <w:rFonts w:ascii="Times New Roman" w:hAnsi="Times New Roman" w:eastAsia="Times New Roman" w:cs="Times New Roman"/>
          <w:color w:val="000000"/>
          <w:sz w:val="24"/>
          <w:szCs w:val="24"/>
          <w:rtl w:val="0"/>
        </w:rPr>
        <w:t>c) na jedného pedagogického zamestnca  nemože byť viac ako 10 detí.</w:t>
      </w:r>
    </w:p>
    <w:p w14:paraId="00000214">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Škola môže organizovať pobyt detí v škole v prírode, výlety a exkurzie len s informovaným súhlasom zákonného zástupcu dieťaťa a po dohode so zriaďovateľom.</w:t>
      </w:r>
    </w:p>
    <w:p w14:paraId="000002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360" w:lineRule="auto"/>
        <w:ind w:left="0" w:right="0" w:firstLine="0"/>
        <w:jc w:val="both"/>
        <w:rPr>
          <w:rFonts w:ascii="Times New Roman" w:hAnsi="Times New Roman" w:eastAsia="Times New Roman" w:cs="Times New Roman"/>
          <w:b w:val="0"/>
          <w:i w:val="0"/>
          <w:smallCaps w:val="0"/>
          <w:strike w:val="0"/>
          <w:color w:val="00000A"/>
          <w:sz w:val="22"/>
          <w:szCs w:val="22"/>
          <w:u w:val="none"/>
          <w:shd w:val="clear" w:fill="auto"/>
          <w:vertAlign w:val="baseline"/>
        </w:rPr>
      </w:pPr>
      <w:r>
        <w:rPr>
          <w:rFonts w:ascii="Times New Roman" w:hAnsi="Times New Roman" w:eastAsia="Times New Roman" w:cs="Times New Roman"/>
          <w:b w:val="0"/>
          <w:i w:val="0"/>
          <w:smallCaps w:val="0"/>
          <w:strike w:val="0"/>
          <w:color w:val="00000A"/>
          <w:sz w:val="24"/>
          <w:szCs w:val="24"/>
          <w:u w:val="none"/>
          <w:shd w:val="clear" w:fill="auto"/>
          <w:vertAlign w:val="baseline"/>
          <w:rtl w:val="0"/>
        </w:rPr>
        <w:tab/>
      </w:r>
      <w:r>
        <w:rPr>
          <w:rFonts w:ascii="Times New Roman" w:hAnsi="Times New Roman" w:eastAsia="Times New Roman" w:cs="Times New Roman"/>
          <w:b w:val="0"/>
          <w:i w:val="0"/>
          <w:smallCaps w:val="0"/>
          <w:strike w:val="0"/>
          <w:color w:val="00000A"/>
          <w:sz w:val="24"/>
          <w:szCs w:val="24"/>
          <w:u w:val="none"/>
          <w:shd w:val="clear" w:fill="auto"/>
          <w:vertAlign w:val="baseline"/>
          <w:rtl w:val="0"/>
        </w:rPr>
        <w:t>Výlety a exkurzie sa organizujú na základe plánu práce školy, najmenej na jeden deň a so zabezpečením teplého obedu pre deti s prihliadnutím na ich bezpečné, hygienické  a fyziologické potreby. Pred uskutočnením výletu riaditeľom poverený pedagogický zamestnanec organizačne zabezpečí prípravu  a priebeh týchto aktivít  vrátane poučenia o bezpečnosti  a ochrane zdravia. O tom sa vyhotoví písomný záznam, ktorý potvrdia svojim podpisom všetky zúčastnené osoby.</w:t>
      </w:r>
    </w:p>
    <w:p w14:paraId="00000216">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rámci výchovy a vzdelávania sa deti môžu v sprievode učiteliek zúčastňovať súťaží, detských prehliadok atď. v rámci mesta len so súhlasom riaditeľky školy. Spravidla sa presúvajú hromadnou dopravou, prípadne peši. Na podujatiach mimo mesta, napr. v škole v prírode sa deti môžu zúčastňovať so súhlasom riaditeľky školy a s informovaným súhlasom rodiča, resp. zákonného zástupcu a po dohode so zriaďovateľom.</w:t>
      </w:r>
    </w:p>
    <w:p w14:paraId="00000217">
      <w:pPr>
        <w:spacing w:line="360" w:lineRule="auto"/>
        <w:jc w:val="both"/>
      </w:pPr>
      <w:r>
        <w:rPr>
          <w:rFonts w:ascii="Times New Roman" w:hAnsi="Times New Roman" w:eastAsia="Times New Roman" w:cs="Times New Roman"/>
          <w:color w:val="000000"/>
          <w:sz w:val="24"/>
          <w:szCs w:val="24"/>
          <w:rtl w:val="0"/>
        </w:rPr>
        <w:t>Organizovanie školy v prírode bližšie určuje:</w:t>
      </w:r>
    </w:p>
    <w:p w14:paraId="00000218">
      <w:pPr>
        <w:numPr>
          <w:ilvl w:val="0"/>
          <w:numId w:val="8"/>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vyhláška MŠ SR 436/2020 Z.z. o škole v prírode,</w:t>
      </w:r>
    </w:p>
    <w:p w14:paraId="00000219">
      <w:pPr>
        <w:numPr>
          <w:ilvl w:val="0"/>
          <w:numId w:val="8"/>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metodické usmernenie o pobyte v škole v prírode z 30. 01. 2023,</w:t>
      </w:r>
    </w:p>
    <w:p w14:paraId="0000021A">
      <w:pPr>
        <w:numPr>
          <w:ilvl w:val="0"/>
          <w:numId w:val="8"/>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vyhláška MZ SR č. 526/2007 Z.z., ktorou sa ustanovujú podrobnosti o požiadavkách na zotavovacie podujatia,</w:t>
      </w:r>
    </w:p>
    <w:p w14:paraId="0000021B">
      <w:pPr>
        <w:numPr>
          <w:ilvl w:val="0"/>
          <w:numId w:val="8"/>
        </w:numPr>
        <w:spacing w:line="360" w:lineRule="auto"/>
        <w:ind w:left="720" w:hanging="360"/>
        <w:jc w:val="both"/>
        <w:rPr>
          <w:color w:val="000000"/>
          <w:sz w:val="24"/>
          <w:szCs w:val="24"/>
        </w:rPr>
      </w:pPr>
      <w:r>
        <w:rPr>
          <w:rFonts w:ascii="Times New Roman" w:hAnsi="Times New Roman" w:eastAsia="Times New Roman" w:cs="Times New Roman"/>
          <w:color w:val="000000"/>
          <w:sz w:val="24"/>
          <w:szCs w:val="24"/>
          <w:rtl w:val="0"/>
        </w:rPr>
        <w:t>zákon č. 355/2007 Z. z. o ochrane, podpore a rozvoji verejného zdravia.</w:t>
      </w:r>
    </w:p>
    <w:p w14:paraId="0000021C">
      <w:pPr>
        <w:spacing w:line="360" w:lineRule="auto"/>
        <w:jc w:val="both"/>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 xml:space="preserve">Spoločenské, kultúrne a športové aktivity sa organizujú v zmysle školského vzdelávacieho programu Zvedavé dieťa, na základe plánu aktivít školy a informovaného súhlasu zákonného zástupcu. Pred ich uskutočnením pedagogický zamestnanec poverený riaditeľkou organizačne zabezpečí prípravu a priebeh týchto aktivít vrátane poučenia zúčastnených osôb a detí o bezpečnosti a ochrane zdravia. O tom vyhotoví písomný záznam, ktorý potvrdia všetky dospelé zúčastnené osoby svojim podpisom. </w:t>
      </w:r>
    </w:p>
    <w:p w14:paraId="0000021D">
      <w:pPr>
        <w:spacing w:line="360" w:lineRule="auto"/>
        <w:jc w:val="both"/>
        <w:rPr>
          <w:b/>
          <w:color w:val="000000"/>
          <w:sz w:val="24"/>
          <w:szCs w:val="24"/>
        </w:rPr>
      </w:pPr>
    </w:p>
    <w:p w14:paraId="0000021E">
      <w:pPr>
        <w:spacing w:line="360" w:lineRule="auto"/>
        <w:jc w:val="both"/>
        <w:rPr>
          <w:sz w:val="24"/>
          <w:szCs w:val="24"/>
        </w:rPr>
      </w:pPr>
      <w:r>
        <w:rPr>
          <w:rFonts w:ascii="Times New Roman" w:hAnsi="Times New Roman" w:eastAsia="Times New Roman" w:cs="Times New Roman"/>
          <w:b/>
          <w:color w:val="000000"/>
          <w:sz w:val="24"/>
          <w:szCs w:val="24"/>
          <w:rtl w:val="0"/>
        </w:rPr>
        <w:t>16. Informačný systém</w:t>
      </w:r>
    </w:p>
    <w:p w14:paraId="0000021F">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 xml:space="preserve">Dôležitým činiteľom práce školy je informačný systém. Celá činnosť materskej školy je riadená základným dokumentom školy – Školským vzdelávacím programom Zvedavé dieťa, z ktorého vychádza dôsledne vypracovaný plán aktivít výchovno-vzdelávacej činnosti na školský rok, v ktorom sú zakotvené ciele pre oblasť zvyšovania úrovne výchovy a vzdelávania, oblasť skvalitňovania pripravenosti pedagogických zamestnancov, oblasť vytvárania a využívania materiálno–technickej základne, oblasť zdokonaľovania riadiacich činností a oblasť prehlbovania spolupráce všetkých výchovných činiteľov. </w:t>
      </w:r>
    </w:p>
    <w:p w14:paraId="00000220">
      <w:pPr>
        <w:spacing w:line="360" w:lineRule="auto"/>
        <w:jc w:val="both"/>
        <w:rPr>
          <w:rFonts w:ascii="Times New Roman" w:hAnsi="Times New Roman" w:eastAsia="Times New Roman" w:cs="Times New Roman"/>
          <w:color w:val="000000"/>
          <w:sz w:val="24"/>
          <w:szCs w:val="24"/>
        </w:rPr>
      </w:pPr>
    </w:p>
    <w:p w14:paraId="00000221">
      <w:pPr>
        <w:spacing w:line="360" w:lineRule="auto"/>
        <w:jc w:val="both"/>
      </w:pPr>
    </w:p>
    <w:p w14:paraId="00000222">
      <w:pPr>
        <w:spacing w:line="360" w:lineRule="auto"/>
        <w:jc w:val="both"/>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 xml:space="preserve">Na dôsledné plnenie týchto úloh sú vypracované dielčie plány, ktoré sú jeho prílohou: </w:t>
      </w:r>
    </w:p>
    <w:p w14:paraId="00000223">
      <w:pPr>
        <w:spacing w:line="360" w:lineRule="auto"/>
        <w:jc w:val="both"/>
      </w:pPr>
      <w:r>
        <w:rPr>
          <w:rFonts w:ascii="Times New Roman" w:hAnsi="Times New Roman" w:eastAsia="Times New Roman" w:cs="Times New Roman"/>
          <w:color w:val="000000"/>
          <w:sz w:val="24"/>
          <w:szCs w:val="24"/>
          <w:rtl w:val="0"/>
        </w:rPr>
        <w:t>- zasadnutia pedagogickej rady, individuálne štúdium, hospitácie a vnútorná kontrola školy, spolupráca s inými organizáciami  - miestnou knižnicou</w:t>
      </w:r>
    </w:p>
    <w:p w14:paraId="00000224">
      <w:pPr>
        <w:spacing w:line="360" w:lineRule="auto"/>
        <w:jc w:val="both"/>
      </w:pP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 xml:space="preserve">Informácie o plnení úloh sú predkladané na pedagogických radách a pracovných poradách, ktoré sa uskutočňujú po prevádzke materskej školy. Na riešenie predkladaných akútnych úloh sa zvoláva operatívne zasadnutie učiteliek, prevádzkových zamestnancov v najvyhovujúcejšom čase. </w:t>
      </w:r>
    </w:p>
    <w:p w14:paraId="00000225">
      <w:pPr>
        <w:spacing w:line="360" w:lineRule="auto"/>
        <w:jc w:val="both"/>
        <w:rPr>
          <w:rFonts w:ascii="Times New Roman" w:hAnsi="Times New Roman" w:eastAsia="Times New Roman" w:cs="Times New Roman"/>
          <w:b/>
          <w:color w:val="000000"/>
          <w:sz w:val="24"/>
          <w:szCs w:val="24"/>
        </w:rPr>
      </w:pPr>
    </w:p>
    <w:p w14:paraId="00000226">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17. Podmienky využívania IKT </w:t>
      </w:r>
    </w:p>
    <w:p w14:paraId="00000227">
      <w:pPr>
        <w:spacing w:line="360" w:lineRule="auto"/>
        <w:jc w:val="both"/>
      </w:pPr>
      <w:r>
        <w:rPr>
          <w:rFonts w:ascii="Times New Roman" w:hAnsi="Times New Roman" w:eastAsia="Times New Roman" w:cs="Times New Roman"/>
          <w:color w:val="000000"/>
          <w:sz w:val="24"/>
          <w:szCs w:val="24"/>
          <w:rtl w:val="0"/>
        </w:rPr>
        <w:t xml:space="preserve">Organizácia- jeden počítač na triedu- maximálny počet detí pri počítači nie je vyšší ako dve deti: </w:t>
      </w:r>
    </w:p>
    <w:p w14:paraId="00000228">
      <w:pPr>
        <w:spacing w:line="360" w:lineRule="auto"/>
        <w:jc w:val="both"/>
      </w:pPr>
      <w:r>
        <w:rPr>
          <w:rFonts w:ascii="Times New Roman" w:hAnsi="Times New Roman" w:eastAsia="Times New Roman" w:cs="Times New Roman"/>
          <w:color w:val="000000"/>
          <w:sz w:val="24"/>
          <w:szCs w:val="24"/>
          <w:rtl w:val="0"/>
        </w:rPr>
        <w:t xml:space="preserve">a) dodržiavanie psychohygienických podmienok a požiadaviek na vekovo primeranú ergonometriu, </w:t>
      </w:r>
    </w:p>
    <w:p w14:paraId="00000229">
      <w:pPr>
        <w:spacing w:line="360" w:lineRule="auto"/>
        <w:jc w:val="both"/>
      </w:pPr>
      <w:r>
        <w:rPr>
          <w:rFonts w:ascii="Times New Roman" w:hAnsi="Times New Roman" w:eastAsia="Times New Roman" w:cs="Times New Roman"/>
          <w:color w:val="000000"/>
          <w:sz w:val="24"/>
          <w:szCs w:val="24"/>
          <w:rtl w:val="0"/>
        </w:rPr>
        <w:t xml:space="preserve">b) primerané technické vybavenie: - funkčný monitor umiestnený vo výške očí, vo vzdialenosti asi 50 cm a ďalšie počítačové vybavenie, - správna stolička- pri sedení pred obrazovkou by mali mať deti chodidlá na zemi, nohy v kolennom kĺbe zvierať pravý uhol, rovnako aj lakte, ktoré sú opreté o pracovnú dosku stola, </w:t>
      </w:r>
    </w:p>
    <w:p w14:paraId="0000022A">
      <w:pPr>
        <w:spacing w:line="360" w:lineRule="auto"/>
        <w:jc w:val="both"/>
      </w:pPr>
      <w:r>
        <w:rPr>
          <w:rFonts w:ascii="Times New Roman" w:hAnsi="Times New Roman" w:eastAsia="Times New Roman" w:cs="Times New Roman"/>
          <w:color w:val="000000"/>
          <w:sz w:val="24"/>
          <w:szCs w:val="24"/>
          <w:rtl w:val="0"/>
        </w:rPr>
        <w:t>c) psychosociálne podmienky:</w:t>
      </w:r>
    </w:p>
    <w:p w14:paraId="0000022B">
      <w:pPr>
        <w:spacing w:line="360" w:lineRule="auto"/>
        <w:jc w:val="both"/>
      </w:pPr>
      <w:r>
        <w:rPr>
          <w:rFonts w:ascii="Times New Roman" w:hAnsi="Times New Roman" w:eastAsia="Times New Roman" w:cs="Times New Roman"/>
          <w:color w:val="000000"/>
          <w:sz w:val="24"/>
          <w:szCs w:val="24"/>
          <w:rtl w:val="0"/>
        </w:rPr>
        <w:t>- oboznamovanie s obsluhou programu je postupné, nenásilné,</w:t>
      </w:r>
    </w:p>
    <w:p w14:paraId="0000022C">
      <w:pPr>
        <w:spacing w:line="360" w:lineRule="auto"/>
        <w:jc w:val="both"/>
      </w:pPr>
      <w:r>
        <w:rPr>
          <w:rFonts w:ascii="Times New Roman" w:hAnsi="Times New Roman" w:eastAsia="Times New Roman" w:cs="Times New Roman"/>
          <w:color w:val="000000"/>
          <w:sz w:val="24"/>
          <w:szCs w:val="24"/>
          <w:rtl w:val="0"/>
        </w:rPr>
        <w:t>- netrestať deti odopieraním počítača,</w:t>
      </w:r>
    </w:p>
    <w:p w14:paraId="0000022D">
      <w:pPr>
        <w:spacing w:line="360" w:lineRule="auto"/>
        <w:jc w:val="both"/>
      </w:pPr>
      <w:r>
        <w:rPr>
          <w:rFonts w:ascii="Times New Roman" w:hAnsi="Times New Roman" w:eastAsia="Times New Roman" w:cs="Times New Roman"/>
          <w:color w:val="000000"/>
          <w:sz w:val="24"/>
          <w:szCs w:val="24"/>
          <w:rtl w:val="0"/>
        </w:rPr>
        <w:t>- nepodmieňovať hru na počítači splnením činností, o ktoré deti nemajú záujem, časový priestor: 10- 12 minút denne (vychádza sa z odporúčaného času sledovania televíznych programov deťmi predškolského veku),</w:t>
      </w:r>
    </w:p>
    <w:p w14:paraId="0000022E">
      <w:pPr>
        <w:spacing w:line="360" w:lineRule="auto"/>
        <w:jc w:val="both"/>
      </w:pPr>
      <w:r>
        <w:rPr>
          <w:rFonts w:ascii="Times New Roman" w:hAnsi="Times New Roman" w:eastAsia="Times New Roman" w:cs="Times New Roman"/>
          <w:color w:val="000000"/>
          <w:sz w:val="24"/>
          <w:szCs w:val="24"/>
          <w:rtl w:val="0"/>
        </w:rPr>
        <w:t>- s programom využívania digitálnych technológií vo výchovno-vzdelávacích činnostiach v materskej škole oboznámiť zákonných zástupcov detí na triednom aktíve.</w:t>
      </w:r>
    </w:p>
    <w:p w14:paraId="0000022F">
      <w:pPr>
        <w:spacing w:line="360" w:lineRule="auto"/>
        <w:rPr>
          <w:b/>
          <w:color w:val="FF4000"/>
          <w:sz w:val="28"/>
          <w:szCs w:val="28"/>
        </w:rPr>
      </w:pPr>
    </w:p>
    <w:p w14:paraId="00000230">
      <w:pPr>
        <w:spacing w:line="360" w:lineRule="auto"/>
        <w:jc w:val="center"/>
        <w:rPr>
          <w:b/>
          <w:color w:val="000000"/>
          <w:sz w:val="28"/>
          <w:szCs w:val="28"/>
        </w:rPr>
      </w:pPr>
    </w:p>
    <w:p w14:paraId="00000231">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IV:</w:t>
      </w:r>
    </w:p>
    <w:p w14:paraId="00000232">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Článok 1</w:t>
      </w:r>
    </w:p>
    <w:p w14:paraId="00000233">
      <w:pPr>
        <w:spacing w:line="360" w:lineRule="auto"/>
        <w:jc w:val="center"/>
        <w:rPr>
          <w:rFonts w:ascii="Times New Roman" w:hAnsi="Times New Roman" w:eastAsia="Times New Roman" w:cs="Times New Roman"/>
        </w:rPr>
      </w:pPr>
      <w:r>
        <w:rPr>
          <w:rFonts w:ascii="Times New Roman" w:hAnsi="Times New Roman" w:eastAsia="Times New Roman" w:cs="Times New Roman"/>
          <w:b/>
          <w:color w:val="000000"/>
          <w:sz w:val="28"/>
          <w:szCs w:val="28"/>
          <w:rtl w:val="0"/>
        </w:rPr>
        <w:t xml:space="preserve">Podmienky na zaistenie bezpečnosti a ochrany zdravia detí a ich ochrany pred sociálnopatologickými javmi, diskrimináciou alebo násilím </w:t>
      </w:r>
    </w:p>
    <w:p w14:paraId="00000234">
      <w:pPr>
        <w:spacing w:line="360" w:lineRule="auto"/>
        <w:jc w:val="center"/>
        <w:rPr>
          <w:rFonts w:ascii="Times New Roman" w:hAnsi="Times New Roman" w:eastAsia="Times New Roman" w:cs="Times New Roman"/>
          <w:b/>
          <w:color w:val="000000"/>
          <w:sz w:val="28"/>
          <w:szCs w:val="28"/>
        </w:rPr>
      </w:pPr>
    </w:p>
    <w:p w14:paraId="00000235">
      <w:pPr>
        <w:spacing w:line="36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1. Základné fyziologické potreby detí</w:t>
      </w:r>
    </w:p>
    <w:p w14:paraId="00000236">
      <w:pPr>
        <w:spacing w:line="360" w:lineRule="auto"/>
        <w:jc w:val="both"/>
      </w:pP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color w:val="000000"/>
          <w:sz w:val="24"/>
          <w:szCs w:val="24"/>
          <w:rtl w:val="0"/>
        </w:rPr>
        <w:t xml:space="preserve">Materská škola je pri výchove a vzdelávaní a pri činnostiach súvisiacich s výchovou a vzdelávaním povinná: </w:t>
      </w:r>
    </w:p>
    <w:p w14:paraId="00000237">
      <w:pPr>
        <w:spacing w:line="360" w:lineRule="auto"/>
        <w:jc w:val="both"/>
      </w:pPr>
      <w:r>
        <w:rPr>
          <w:rFonts w:ascii="Times New Roman" w:hAnsi="Times New Roman" w:eastAsia="Times New Roman" w:cs="Times New Roman"/>
          <w:color w:val="000000"/>
          <w:sz w:val="24"/>
          <w:szCs w:val="24"/>
          <w:rtl w:val="0"/>
        </w:rPr>
        <w:t>1. prihliadať na základné fyziologické potreby detí,</w:t>
      </w:r>
    </w:p>
    <w:p w14:paraId="00000238">
      <w:pPr>
        <w:spacing w:line="360" w:lineRule="auto"/>
        <w:jc w:val="both"/>
      </w:pPr>
      <w:r>
        <w:rPr>
          <w:rFonts w:ascii="Times New Roman" w:hAnsi="Times New Roman" w:eastAsia="Times New Roman" w:cs="Times New Roman"/>
          <w:color w:val="000000"/>
          <w:sz w:val="24"/>
          <w:szCs w:val="24"/>
          <w:rtl w:val="0"/>
        </w:rPr>
        <w:t>2. vytvárať podmienky na zdravý vývin detí a na predchádzanie sociálnopatologickým javom,</w:t>
      </w:r>
    </w:p>
    <w:p w14:paraId="00000239">
      <w:pPr>
        <w:spacing w:line="360" w:lineRule="auto"/>
        <w:jc w:val="both"/>
      </w:pPr>
      <w:r>
        <w:rPr>
          <w:rFonts w:ascii="Times New Roman" w:hAnsi="Times New Roman" w:eastAsia="Times New Roman" w:cs="Times New Roman"/>
          <w:color w:val="000000"/>
          <w:sz w:val="24"/>
          <w:szCs w:val="24"/>
          <w:rtl w:val="0"/>
        </w:rPr>
        <w:t>3. poskytnúť nevyhnutné informácie na zaistenie bezpečnosti a ochrany zdravia; na začiatku školského roka zabezpečiť informácie, poučenie pedagógov, rodičov o pedikulóze a ich povinnostiach,</w:t>
      </w:r>
    </w:p>
    <w:p w14:paraId="0000023A">
      <w:pPr>
        <w:spacing w:line="360" w:lineRule="auto"/>
        <w:jc w:val="both"/>
      </w:pPr>
      <w:r>
        <w:rPr>
          <w:rFonts w:ascii="Times New Roman" w:hAnsi="Times New Roman" w:eastAsia="Times New Roman" w:cs="Times New Roman"/>
          <w:color w:val="000000"/>
          <w:sz w:val="24"/>
          <w:szCs w:val="24"/>
          <w:rtl w:val="0"/>
        </w:rPr>
        <w:t>4. viesť evidenciu školských úrazov (podľa metodického usmernenia č. 4/2009-R), ku ktorým došlo počas výchovno-vzdelávacej činnosti a pri činnostiach organizovaných školou, pri vzniku školského úrazu vyhotoviť záznam o školskom úraze; pri úraze zabezpečí učiteľka prvú pomoc a lekárske ošetrenie; o úraze a uskutočnených opatreniach neodkladne informuje zákonného zástupcu dieťaťa,</w:t>
      </w:r>
    </w:p>
    <w:p w14:paraId="0000023B">
      <w:pPr>
        <w:spacing w:line="360" w:lineRule="auto"/>
        <w:jc w:val="both"/>
      </w:pPr>
      <w:r>
        <w:rPr>
          <w:rFonts w:ascii="Times New Roman" w:hAnsi="Times New Roman" w:eastAsia="Times New Roman" w:cs="Times New Roman"/>
          <w:color w:val="000000"/>
          <w:sz w:val="24"/>
          <w:szCs w:val="24"/>
          <w:rtl w:val="0"/>
        </w:rPr>
        <w:t>5. elektrické spotrebiče, vypínače, zásuvky a elektrické vedenie musia byť zabezpečené proti možnosti použitia deťmi.</w:t>
      </w:r>
    </w:p>
    <w:p w14:paraId="0000023C">
      <w:pPr>
        <w:spacing w:line="360" w:lineRule="auto"/>
        <w:jc w:val="both"/>
        <w:rPr>
          <w:rFonts w:ascii="Times New Roman" w:hAnsi="Times New Roman" w:eastAsia="Times New Roman" w:cs="Times New Roman"/>
          <w:color w:val="000000"/>
          <w:sz w:val="24"/>
          <w:szCs w:val="24"/>
        </w:rPr>
      </w:pPr>
    </w:p>
    <w:p w14:paraId="0000023D">
      <w:pPr>
        <w:spacing w:line="360" w:lineRule="auto"/>
        <w:jc w:val="both"/>
      </w:pPr>
      <w:r>
        <w:rPr>
          <w:rFonts w:ascii="Times New Roman" w:hAnsi="Times New Roman" w:eastAsia="Times New Roman" w:cs="Times New Roman"/>
          <w:b/>
          <w:color w:val="000000"/>
          <w:sz w:val="24"/>
          <w:szCs w:val="24"/>
          <w:rtl w:val="0"/>
        </w:rPr>
        <w:t xml:space="preserve">2. Ochrana pred sociálno-patologickými javmi </w:t>
      </w:r>
    </w:p>
    <w:p w14:paraId="0000023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zmysle Dohovoru o právach dieťaťa sú učitelia povinní zabezpečovať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 centrom pedagogicko-psychologického poradenstva, kontaktovať príslušný odbor sociálnych vecí a rodiny, pediatra a príslušné oddelenie policajného zboru.</w:t>
      </w:r>
    </w:p>
    <w:p w14:paraId="0000023F">
      <w:pPr>
        <w:spacing w:line="360" w:lineRule="auto"/>
      </w:pPr>
      <w:r>
        <w:rPr>
          <w:rFonts w:ascii="Times New Roman" w:hAnsi="Times New Roman" w:eastAsia="Times New Roman" w:cs="Times New Roman"/>
          <w:b/>
          <w:color w:val="000000"/>
          <w:sz w:val="24"/>
          <w:szCs w:val="24"/>
          <w:rtl w:val="0"/>
        </w:rPr>
        <w:t xml:space="preserve">Opatrenia proti šíreniu legálnych a nelegálnych drog </w:t>
      </w:r>
    </w:p>
    <w:p w14:paraId="00000240">
      <w:pPr>
        <w:spacing w:line="360" w:lineRule="auto"/>
        <w:jc w:val="both"/>
      </w:pPr>
      <w:r>
        <w:rPr>
          <w:rFonts w:ascii="Times New Roman" w:hAnsi="Times New Roman" w:eastAsia="Times New Roman" w:cs="Times New Roman"/>
          <w:color w:val="000000"/>
          <w:sz w:val="24"/>
          <w:szCs w:val="24"/>
          <w:rtl w:val="0"/>
        </w:rPr>
        <w:t xml:space="preserve">Materská škola prijíma nasledovné opatrenia: </w:t>
      </w:r>
    </w:p>
    <w:p w14:paraId="0000024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Primeranou formou informovať deti o existencii legálnych a nelegálnych drog a ich mimoriadne negatívnych účinkoch na zdravie človeka. </w:t>
      </w:r>
    </w:p>
    <w:p w14:paraId="0000024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Viesť deti k zdravému životnému spôsobu, rozlišovaniu zdravých a nezdravých návykov pre život a zdravie. </w:t>
      </w:r>
    </w:p>
    <w:p w14:paraId="0000024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prevencii využívať vhodnú a dostupnú literatúru (Nenič svoje múdre telo) a preventívne výukové programy zakomponovať do plánov práce každej triedy. </w:t>
      </w:r>
    </w:p>
    <w:p w14:paraId="00000244">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Poskytovať deťom dostatok podnetov a možností realizácie prostredníctvom rôznych aktivít, a tým ich viesť k plnohodnotnému životu, kde by legálne či nelegálne drogy nemali svoje miesto. </w:t>
      </w:r>
    </w:p>
    <w:p w14:paraId="00000245">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Zabezpečiť v celom areáli školy prísny zákaz fajčenia, užívania alkoholických nápojov a psychotropných látok.. </w:t>
      </w:r>
    </w:p>
    <w:p w14:paraId="00000246">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Dbať na to, aby sa do budovy školy nedostali žiadne nepovolané osoby, a tým zamedziť možnosti zlých vonkajších vplyvov na deti.  </w:t>
      </w:r>
    </w:p>
    <w:p w14:paraId="00000247">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V prípade podozrenia na šírenie legálnych a nelegálnych drog v prostredí MŠ bezodkladne informovať kompetentných (riaditeľku), ktoré vykonajú okamžité opatrenia. </w:t>
      </w:r>
    </w:p>
    <w:p w14:paraId="00000248">
      <w:pPr>
        <w:spacing w:line="360" w:lineRule="auto"/>
        <w:jc w:val="center"/>
        <w:rPr>
          <w:rFonts w:ascii="Times New Roman" w:hAnsi="Times New Roman" w:eastAsia="Times New Roman" w:cs="Times New Roman"/>
          <w:color w:val="000000"/>
        </w:rPr>
      </w:pPr>
    </w:p>
    <w:p w14:paraId="00000249">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3. Ranný filter</w:t>
      </w:r>
    </w:p>
    <w:p w14:paraId="0000024A">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Dieťa od zákonného zástupcu, alebo osoby, ktorá ho do materskej školy priviedla, preberá pedagogický zamestnanec, ktorý zaň zodpovedá od jeho prevzatia až po odovzdanie zákonnému zástupcovi (inej splnomocnenej osobe) alebo pedagógovi, ktorý ho v práci vystrieda. Zákonný zástupca dieťaťa je povinný pri príchode do MŠ odovzdať dieťa osobne učiteľke v triede.</w:t>
      </w:r>
    </w:p>
    <w:p w14:paraId="0000024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Ranné preberanie detí zabezpečuje určený pedagogický zamestnanec v šatni materskej školy za prítomnosti rodiča alebo osoby, ktorá dieťa do zariadenia priviedla, kde prostredníctvom rozhovoru a prehliadnutím dieťaťa zistí, či zdravotný stav umožňuje jeho prijatie do triedy. Prijíma len deti, u ktorých po vykonaní ranného filtra nezistil známky akútneho ochorenia. Pedagogický zamestnanec môže odmietnuť prevzatie dieťaťa, ak zistí, že jeho zdravotný stav nie je vhodný na prijatie do materskej školy. Ak sa pri rannom filtri zistia príznaky ochorenia, dieťa môže prijať iba na základe odporučenia od ošetrujúceho lekára. </w:t>
      </w:r>
    </w:p>
    <w:p w14:paraId="0000024C">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Ak sa u dieťaťa prejavili príznaky akútneho prenosného ochorenia počas dňa, učiteľka zabezpečí izoláciu dieťaťa od ostatných detí, dočasný dohľad nad ním a informuje zákonného zástupcu o jeho aktuálnom zdravotnom stave.</w:t>
      </w:r>
    </w:p>
    <w:p w14:paraId="0000024D">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V triede je zavedený zošit  na evidenciu ranného filtra, kde učiteľky denne zaznamenávajú počet prítomných detí,  zdravotný stav, podpis učiteľky.</w:t>
      </w:r>
    </w:p>
    <w:p w14:paraId="0000024E">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Rodič predkladá pri nástupe do školy a po každom prerušení dochádzky do školy v trvaní  viac ako 5 po sebe nasledujúcich vyučovacích dní (víkendy a sviatky sa nepočítajú) „Písomné prehlásenie o bezinfekčnosti“ dieťaťa. </w:t>
      </w:r>
    </w:p>
    <w:p w14:paraId="0000024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Zákonný zástupca rešpektuje vykonávanie ranného filtra v zmysle § 24 ods. 6 zákona č. 355/2007 Z. z. o ochrane, podpore a rozvoji verejného zdravia a o zmene a doplnení niektorých zákonov a to, že v materskej škole môže byť umiestnené dieťa, ktoré: </w:t>
      </w:r>
    </w:p>
    <w:p w14:paraId="00000250">
      <w:pPr>
        <w:spacing w:line="360" w:lineRule="auto"/>
        <w:jc w:val="both"/>
      </w:pPr>
      <w:r>
        <w:rPr>
          <w:rFonts w:ascii="Times New Roman" w:hAnsi="Times New Roman" w:eastAsia="Times New Roman" w:cs="Times New Roman"/>
          <w:color w:val="000000"/>
          <w:sz w:val="24"/>
          <w:szCs w:val="24"/>
          <w:rtl w:val="0"/>
        </w:rPr>
        <w:t xml:space="preserve">a) je zdravotne spôsobilé na pobyt v kolektíve, </w:t>
      </w:r>
    </w:p>
    <w:p w14:paraId="00000251">
      <w:pPr>
        <w:spacing w:line="360" w:lineRule="auto"/>
        <w:jc w:val="both"/>
      </w:pPr>
      <w:r>
        <w:rPr>
          <w:rFonts w:ascii="Times New Roman" w:hAnsi="Times New Roman" w:eastAsia="Times New Roman" w:cs="Times New Roman"/>
          <w:color w:val="000000"/>
          <w:sz w:val="24"/>
          <w:szCs w:val="24"/>
          <w:rtl w:val="0"/>
        </w:rPr>
        <w:t xml:space="preserve">b) neprejavuje príznaky prenosného ochorenia, </w:t>
      </w:r>
    </w:p>
    <w:p w14:paraId="00000252">
      <w:pPr>
        <w:spacing w:line="360" w:lineRule="auto"/>
        <w:jc w:val="both"/>
      </w:pPr>
      <w:r>
        <w:rPr>
          <w:rFonts w:ascii="Times New Roman" w:hAnsi="Times New Roman" w:eastAsia="Times New Roman" w:cs="Times New Roman"/>
          <w:color w:val="000000"/>
          <w:sz w:val="24"/>
          <w:szCs w:val="24"/>
          <w:rtl w:val="0"/>
        </w:rPr>
        <w:t>c) nemá nariadené karanténne opatrenie.</w:t>
      </w:r>
    </w:p>
    <w:p w14:paraId="0000025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Zabezpečenie skutočnosti, aby bolo do materskej školy prijaté iba zdravé dieťa (v zmysle § 4 ods. 9 zákona č. 355/2007 Z. z.): </w:t>
      </w:r>
    </w:p>
    <w:p w14:paraId="00000254">
      <w:pPr>
        <w:spacing w:line="360" w:lineRule="auto"/>
        <w:jc w:val="both"/>
      </w:pPr>
      <w:r>
        <w:rPr>
          <w:rFonts w:ascii="Times New Roman" w:hAnsi="Times New Roman" w:eastAsia="Times New Roman" w:cs="Times New Roman"/>
          <w:color w:val="000000"/>
          <w:sz w:val="24"/>
          <w:szCs w:val="24"/>
          <w:rtl w:val="0"/>
        </w:rPr>
        <w:t>a) zabezpečí každý deň zodpovedná službukonajúca učiteľka pred prijatím dieťaťa do triedy, b) zabezpečí izoláciu dieťaťa od ostatných detí, ak počas dňa prejavilo príznaky akútneho prenosného ochorenia, dočasný dohľad nad ním a informuje zákonného zástupcu, ktorý si príde dieťa vyzdvihnúť.</w:t>
      </w:r>
    </w:p>
    <w:p w14:paraId="00000255">
      <w:pPr>
        <w:spacing w:line="360" w:lineRule="auto"/>
        <w:jc w:val="both"/>
        <w:rPr>
          <w:sz w:val="24"/>
          <w:szCs w:val="24"/>
        </w:rPr>
      </w:pPr>
    </w:p>
    <w:p w14:paraId="00000256">
      <w:pPr>
        <w:spacing w:line="360" w:lineRule="auto"/>
        <w:jc w:val="both"/>
        <w:rPr>
          <w:sz w:val="24"/>
          <w:szCs w:val="24"/>
        </w:rPr>
      </w:pPr>
      <w:r>
        <w:rPr>
          <w:rFonts w:ascii="Times New Roman" w:hAnsi="Times New Roman" w:eastAsia="Times New Roman" w:cs="Times New Roman"/>
          <w:b/>
          <w:color w:val="000000"/>
          <w:sz w:val="24"/>
          <w:szCs w:val="24"/>
          <w:rtl w:val="0"/>
        </w:rPr>
        <w:t xml:space="preserve"> Učiteľka môže odmietnuť prevzatie dieťaťa, ak:</w:t>
      </w:r>
    </w:p>
    <w:p w14:paraId="00000257">
      <w:pPr>
        <w:spacing w:line="360" w:lineRule="auto"/>
        <w:jc w:val="both"/>
      </w:pPr>
      <w:r>
        <w:rPr>
          <w:rFonts w:ascii="Times New Roman" w:hAnsi="Times New Roman" w:eastAsia="Times New Roman" w:cs="Times New Roman"/>
          <w:color w:val="000000"/>
          <w:sz w:val="24"/>
          <w:szCs w:val="24"/>
          <w:rtl w:val="0"/>
        </w:rPr>
        <w:t>- má výrazne lesklé a červené oči, s hnisavým výtokom,</w:t>
      </w:r>
    </w:p>
    <w:p w14:paraId="00000258">
      <w:pPr>
        <w:spacing w:line="360" w:lineRule="auto"/>
        <w:jc w:val="both"/>
      </w:pPr>
      <w:r>
        <w:rPr>
          <w:rFonts w:ascii="Times New Roman" w:hAnsi="Times New Roman" w:eastAsia="Times New Roman" w:cs="Times New Roman"/>
          <w:color w:val="000000"/>
          <w:sz w:val="24"/>
          <w:szCs w:val="24"/>
          <w:rtl w:val="0"/>
        </w:rPr>
        <w:t>- mu z uší vyteká tekutina a je zaschnutá aj na ušnici,</w:t>
      </w:r>
    </w:p>
    <w:p w14:paraId="00000259">
      <w:pPr>
        <w:spacing w:line="360" w:lineRule="auto"/>
        <w:jc w:val="both"/>
      </w:pPr>
      <w:r>
        <w:rPr>
          <w:rFonts w:ascii="Times New Roman" w:hAnsi="Times New Roman" w:eastAsia="Times New Roman" w:cs="Times New Roman"/>
          <w:color w:val="000000"/>
          <w:sz w:val="24"/>
          <w:szCs w:val="24"/>
          <w:rtl w:val="0"/>
        </w:rPr>
        <w:t>- mu z nosa vyteká hustá skalená tekutina, okolie nosa je červené, podráždené,</w:t>
      </w:r>
    </w:p>
    <w:p w14:paraId="0000025A">
      <w:pPr>
        <w:spacing w:line="360" w:lineRule="auto"/>
        <w:jc w:val="both"/>
      </w:pPr>
      <w:r>
        <w:rPr>
          <w:rFonts w:ascii="Times New Roman" w:hAnsi="Times New Roman" w:eastAsia="Times New Roman" w:cs="Times New Roman"/>
          <w:color w:val="000000"/>
          <w:sz w:val="24"/>
          <w:szCs w:val="24"/>
          <w:rtl w:val="0"/>
        </w:rPr>
        <w:t>- má na tvári alebo na končatinách zapálené, hnisajúce miesta a miesta s chrastami,</w:t>
      </w:r>
    </w:p>
    <w:p w14:paraId="0000025B">
      <w:pPr>
        <w:spacing w:line="360" w:lineRule="auto"/>
        <w:jc w:val="both"/>
      </w:pPr>
      <w:r>
        <w:rPr>
          <w:rFonts w:ascii="Times New Roman" w:hAnsi="Times New Roman" w:eastAsia="Times New Roman" w:cs="Times New Roman"/>
          <w:color w:val="000000"/>
          <w:sz w:val="24"/>
          <w:szCs w:val="24"/>
          <w:rtl w:val="0"/>
        </w:rPr>
        <w:t>- má intenzívny dusivý kašeľ alebo výrazný vlhký produktívny kašeľ,</w:t>
      </w:r>
    </w:p>
    <w:p w14:paraId="0000025C">
      <w:pPr>
        <w:spacing w:line="360" w:lineRule="auto"/>
        <w:jc w:val="both"/>
      </w:pPr>
      <w:r>
        <w:rPr>
          <w:rFonts w:ascii="Times New Roman" w:hAnsi="Times New Roman" w:eastAsia="Times New Roman" w:cs="Times New Roman"/>
          <w:color w:val="000000"/>
          <w:rtl w:val="0"/>
        </w:rPr>
        <w:t>- má príznaky pedikulózy.</w:t>
      </w:r>
    </w:p>
    <w:p w14:paraId="0000025D">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Lieky, ktorých podávanie súvisí s aktuálnym ochorením dieťaťa ( zápal horných dýchacích ciest, viróza) sa v materskej škole nepodávajú. V MŠ sa nepodávajú ani žiadne vitamínové a výživové doplnky. Učiteľky sú oprávnené podať liek iba vtedy, ak ide o situáciu, ktorá ohrozí život dieťaťa (napríklad spray na dýchanie pri astmatickom záchvate, liek proti teplote nad 38, 5 °C). O použití týchto liekov musí rodič vopred písomne informovať učiteľky v triede a takýto liek im dať k dispozícii. Je zakázané, aby rodič akýkoľvek liek nechával v skrinke v šatni. Ak dieťa takýto liek použije bez vedomia učiteľky, nepreberá za to zodpovednosť.</w:t>
      </w:r>
    </w:p>
    <w:p w14:paraId="0000025E">
      <w:pPr>
        <w:spacing w:line="360" w:lineRule="auto"/>
        <w:jc w:val="both"/>
        <w:rPr>
          <w:rFonts w:ascii="Times New Roman" w:hAnsi="Times New Roman" w:eastAsia="Times New Roman" w:cs="Times New Roman"/>
          <w:b/>
          <w:color w:val="000000"/>
          <w:sz w:val="28"/>
          <w:szCs w:val="28"/>
        </w:rPr>
      </w:pPr>
    </w:p>
    <w:p w14:paraId="0000025F">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4. Bezpečnosť a ochrana deti na pobyte vonku</w:t>
      </w:r>
    </w:p>
    <w:p w14:paraId="00000260">
      <w:pPr>
        <w:spacing w:line="360" w:lineRule="auto"/>
        <w:jc w:val="both"/>
        <w:rPr>
          <w:rFonts w:ascii="Times New Roman" w:hAnsi="Times New Roman" w:eastAsia="Times New Roman" w:cs="Times New Roman"/>
        </w:rPr>
      </w:pPr>
      <w:r>
        <w:rPr>
          <w:rFonts w:ascii="Times New Roman" w:hAnsi="Times New Roman" w:eastAsia="Times New Roman" w:cs="Times New Roman"/>
          <w:b/>
          <w:sz w:val="24"/>
          <w:szCs w:val="24"/>
          <w:rtl w:val="0"/>
        </w:rPr>
        <w:tab/>
      </w:r>
      <w:r>
        <w:rPr>
          <w:rFonts w:ascii="Times New Roman" w:hAnsi="Times New Roman" w:eastAsia="Times New Roman" w:cs="Times New Roman"/>
          <w:sz w:val="24"/>
          <w:szCs w:val="24"/>
          <w:rtl w:val="0"/>
        </w:rPr>
        <w:t xml:space="preserve">Pobyt vonku sa uskutočňuje aj za menej priaznivého počasia, je však potrebné  deti primerane obliecť.  Pobyt vonku do -10 °C a nad 31° C sa môže skrátiť.                                                                     </w:t>
      </w:r>
    </w:p>
    <w:p w14:paraId="00000261">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Učiteľka príde na školský dvor ako prvá, skontroluje bezpečnosť areálu, podľa potreby odstráni z dosahu nebezpečné predmety, prípadne zabezpečí odstránenie prevádzkovým zamestnancom.</w:t>
      </w:r>
    </w:p>
    <w:p w14:paraId="00000262">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Výnimkou, keď sa nemusí uskutočniť, sú nepriaznivé klimatické podmienky, silný nárazový vietor, silný mráz ( -10), dážď (mrholenie) a pobyt vonku sa m§že skrátiť, ak je teplota von nad 31 °C. V jarných a letných mesiacoch sa pobyt vonku upravuje vzhľadom na intenzitu slnečného žiarenia (s pokrývkou hlavy-šiltovkou, klobúkom a pod.) a zaraďuje sa dvakrát počas dňa, v dopoludňajších a popoludňajších hodinách. </w:t>
      </w:r>
    </w:p>
    <w:p w14:paraId="00000263">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Na vychádzke ide učiteľka posledná, vždy za deťmi. Pri prechádzaní cez komunikáciu sa učiteľka riadi zásadami ochrany zdravia a bezpečnosti detí. Dáva znamenie zdvihnutou rukou alebo používa terč na zastavenie premávky, vchádza na vozovku prvá a odchádza z nej posledná. </w:t>
      </w:r>
    </w:p>
    <w:p w14:paraId="00000264">
      <w:pPr>
        <w:spacing w:line="360" w:lineRule="auto"/>
        <w:rPr>
          <w:rFonts w:ascii="Times New Roman" w:hAnsi="Times New Roman" w:eastAsia="Times New Roman" w:cs="Times New Roman"/>
          <w:b/>
          <w:color w:val="000000"/>
          <w:sz w:val="24"/>
          <w:szCs w:val="24"/>
        </w:rPr>
      </w:pPr>
    </w:p>
    <w:p w14:paraId="00000265">
      <w:pPr>
        <w:spacing w:line="360" w:lineRule="auto"/>
        <w:rPr>
          <w:sz w:val="24"/>
          <w:szCs w:val="24"/>
        </w:rPr>
      </w:pPr>
      <w:r>
        <w:rPr>
          <w:rFonts w:ascii="Times New Roman" w:hAnsi="Times New Roman" w:eastAsia="Times New Roman" w:cs="Times New Roman"/>
          <w:b/>
          <w:color w:val="000000"/>
          <w:sz w:val="24"/>
          <w:szCs w:val="24"/>
          <w:rtl w:val="0"/>
        </w:rPr>
        <w:t>5. Školské úrazy detí</w:t>
      </w:r>
    </w:p>
    <w:p w14:paraId="00000266">
      <w:pPr>
        <w:spacing w:line="360" w:lineRule="auto"/>
        <w:jc w:val="both"/>
      </w:pP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color w:val="000000"/>
          <w:sz w:val="24"/>
          <w:szCs w:val="24"/>
          <w:rtl w:val="0"/>
        </w:rPr>
        <w:t>Ak dieťa utrpí úraz, ktorý nie je potrebné ošetriť lekárom, ošetrí ho učiteľka obvyklým spôsobom. Úraz a spôsob ošetrenia zaeviduje v zošite školských úrazov a dá rodičovi na podpis.</w:t>
      </w:r>
    </w:p>
    <w:p w14:paraId="00000267">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Ak dieťa utrpí úraz, ktorý si vyžaduje ošetrenie lekárom, službukonajúca učiteľka sa ihneď skontaktuje s rodičom dieťaťa, s ktorým sa dohodne na ďalšom postupe. Ak je zákonný zástupca nezastihnuteľný, odvedie dieťa na lekárske ošetrenie zdravotníckym vozidlom, príp. taxislužbou. Po návrate z ošetrenia zaznamená úraz v evidencii úrazov a znovu sa pokúsi o telefonický kontakt so zákonným zástupcom dieťaťa. Zabezpečí odovzdanie lekárskeho záznamu o ošetrení úrazu zákonnému zástupcovi dieťaťa. </w:t>
      </w:r>
    </w:p>
    <w:p w14:paraId="00000268">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prípade, že úraz ohrozuje život dieťaťa, službukonajúca učiteľka požiada o privolanie rýchlej pomoci a zákonných zástupcov ktorúkoľvek zamestnankyňu a súčasne dáva dieťaťu prvú pomoc. </w:t>
      </w:r>
    </w:p>
    <w:p w14:paraId="00000269">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Ak dieťa potrebuje ošetrenie v nemocnici, službukonajúca učiteľka ho sprevádza až do príchodu rodičov. Úraz zaznamená v evidencii úrazov. </w:t>
      </w:r>
      <w:r>
        <w:rPr>
          <w:rFonts w:ascii="Times New Roman" w:hAnsi="Times New Roman" w:eastAsia="Times New Roman" w:cs="Times New Roman"/>
          <w:color w:val="000000"/>
          <w:sz w:val="24"/>
          <w:szCs w:val="24"/>
          <w:rtl w:val="0"/>
        </w:rPr>
        <w:tab/>
      </w:r>
    </w:p>
    <w:p w14:paraId="0000026A">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Úrazy sa evidujú aj elektronicky vo webovej aplikácií podľa usmernenia č. 4/2009-R z 11. februára 2009 k zavedeniu jednotného postupu škôl, školských zariadení a vysokých škôl pri vzniku registrovaného školského úrazu a pri evidencii nebezpečných udalostí, ktorou upresňuje postup zamestnancov MŠ pri vyšetrení, evidencii a o neregistrovanom školskom úraze a nebezpečnej udalosti. </w:t>
      </w:r>
    </w:p>
    <w:p w14:paraId="0000026B">
      <w:pPr>
        <w:spacing w:line="360" w:lineRule="auto"/>
        <w:jc w:val="both"/>
      </w:pPr>
      <w:r>
        <w:rPr>
          <w:rFonts w:ascii="Times New Roman" w:hAnsi="Times New Roman" w:eastAsia="Times New Roman" w:cs="Times New Roman"/>
          <w:b/>
          <w:color w:val="000000"/>
          <w:sz w:val="24"/>
          <w:szCs w:val="24"/>
          <w:rtl w:val="0"/>
        </w:rPr>
        <w:t xml:space="preserve">Postup zamestnancov pri evidencii úrazov detí </w:t>
      </w:r>
    </w:p>
    <w:p w14:paraId="0000026C">
      <w:pPr>
        <w:spacing w:line="360" w:lineRule="auto"/>
        <w:jc w:val="both"/>
      </w:pPr>
      <w:r>
        <w:rPr>
          <w:rFonts w:ascii="Times New Roman" w:hAnsi="Times New Roman" w:eastAsia="Times New Roman" w:cs="Times New Roman"/>
          <w:color w:val="000000"/>
          <w:sz w:val="24"/>
          <w:szCs w:val="24"/>
          <w:rtl w:val="0"/>
        </w:rPr>
        <w:t>1. Škola vedie knihu evidencie registrovaných a neregistrovaných školských úrazov.</w:t>
      </w:r>
    </w:p>
    <w:p w14:paraId="0000026D">
      <w:pPr>
        <w:spacing w:line="360" w:lineRule="auto"/>
        <w:jc w:val="both"/>
      </w:pPr>
      <w:r>
        <w:rPr>
          <w:rFonts w:ascii="Times New Roman" w:hAnsi="Times New Roman" w:eastAsia="Times New Roman" w:cs="Times New Roman"/>
          <w:color w:val="000000"/>
          <w:sz w:val="24"/>
          <w:szCs w:val="24"/>
          <w:rtl w:val="0"/>
        </w:rPr>
        <w:t>2. Evidencia obsahuje:</w:t>
      </w:r>
    </w:p>
    <w:p w14:paraId="0000026E">
      <w:pPr>
        <w:spacing w:line="360" w:lineRule="auto"/>
        <w:jc w:val="both"/>
      </w:pPr>
      <w:r>
        <w:rPr>
          <w:rFonts w:ascii="Times New Roman" w:hAnsi="Times New Roman" w:eastAsia="Times New Roman" w:cs="Times New Roman"/>
          <w:color w:val="000000"/>
          <w:sz w:val="24"/>
          <w:szCs w:val="24"/>
          <w:rtl w:val="0"/>
        </w:rPr>
        <w:t>- meno a priezvisko dieťaťa, ktoré utrpelo úraz,</w:t>
      </w:r>
    </w:p>
    <w:p w14:paraId="0000026F">
      <w:pPr>
        <w:spacing w:line="360" w:lineRule="auto"/>
        <w:jc w:val="both"/>
      </w:pPr>
      <w:r>
        <w:rPr>
          <w:rFonts w:ascii="Times New Roman" w:hAnsi="Times New Roman" w:eastAsia="Times New Roman" w:cs="Times New Roman"/>
          <w:color w:val="000000"/>
          <w:sz w:val="24"/>
          <w:szCs w:val="24"/>
          <w:rtl w:val="0"/>
        </w:rPr>
        <w:t>- deň, hodinu, charakter úrazu, miesto, kde došlo k úrazu, stručný popis, ako k úrazu prišlo,</w:t>
      </w:r>
    </w:p>
    <w:p w14:paraId="00000270">
      <w:pPr>
        <w:spacing w:line="360" w:lineRule="auto"/>
        <w:jc w:val="both"/>
      </w:pPr>
      <w:r>
        <w:rPr>
          <w:rFonts w:ascii="Times New Roman" w:hAnsi="Times New Roman" w:eastAsia="Times New Roman" w:cs="Times New Roman"/>
          <w:color w:val="000000"/>
          <w:sz w:val="24"/>
          <w:szCs w:val="24"/>
          <w:rtl w:val="0"/>
        </w:rPr>
        <w:t>- svedkov úrazu, meno a priezvisko pedagogického zamestnanca, ktorý vykonával dozor v čase vzniku úrazu, dátum zapísania úrazu do evidencie,</w:t>
      </w:r>
    </w:p>
    <w:p w14:paraId="00000271">
      <w:pPr>
        <w:spacing w:line="360" w:lineRule="auto"/>
        <w:jc w:val="both"/>
      </w:pPr>
      <w:r>
        <w:rPr>
          <w:rFonts w:ascii="Times New Roman" w:hAnsi="Times New Roman" w:eastAsia="Times New Roman" w:cs="Times New Roman"/>
          <w:color w:val="000000"/>
          <w:sz w:val="24"/>
          <w:szCs w:val="24"/>
          <w:rtl w:val="0"/>
        </w:rPr>
        <w:t>- počet vymeškaných dní z dôvodu úrazu,</w:t>
      </w:r>
    </w:p>
    <w:p w14:paraId="00000272">
      <w:pPr>
        <w:spacing w:line="360" w:lineRule="auto"/>
        <w:jc w:val="both"/>
      </w:pPr>
      <w:r>
        <w:rPr>
          <w:rFonts w:ascii="Times New Roman" w:hAnsi="Times New Roman" w:eastAsia="Times New Roman" w:cs="Times New Roman"/>
          <w:color w:val="000000"/>
          <w:sz w:val="24"/>
          <w:szCs w:val="24"/>
          <w:rtl w:val="0"/>
        </w:rPr>
        <w:t>- zdravotnú poisťovňu postihnutého dieťaťa,</w:t>
      </w:r>
    </w:p>
    <w:p w14:paraId="00000273">
      <w:pPr>
        <w:spacing w:line="360" w:lineRule="auto"/>
        <w:jc w:val="both"/>
      </w:pPr>
      <w:r>
        <w:rPr>
          <w:rFonts w:ascii="Times New Roman" w:hAnsi="Times New Roman" w:eastAsia="Times New Roman" w:cs="Times New Roman"/>
          <w:color w:val="000000"/>
          <w:sz w:val="24"/>
          <w:szCs w:val="24"/>
          <w:rtl w:val="0"/>
        </w:rPr>
        <w:t>- zariadenie, v ktorom bolo vykonané ošetrenie úrazu.</w:t>
      </w:r>
    </w:p>
    <w:p w14:paraId="00000274">
      <w:pPr>
        <w:spacing w:line="360" w:lineRule="auto"/>
        <w:jc w:val="both"/>
      </w:pPr>
      <w:r>
        <w:rPr>
          <w:rFonts w:ascii="Times New Roman" w:hAnsi="Times New Roman" w:eastAsia="Times New Roman" w:cs="Times New Roman"/>
          <w:color w:val="000000"/>
          <w:sz w:val="24"/>
          <w:szCs w:val="24"/>
          <w:rtl w:val="0"/>
        </w:rPr>
        <w:t>Údaje z evidencie sa využívajú pri spisovaní záznamu o registrovanom školskom úraze a v prípade, že sa následky úrazu prejavia neskôr.</w:t>
      </w:r>
    </w:p>
    <w:p w14:paraId="00000275">
      <w:pPr>
        <w:spacing w:line="360" w:lineRule="auto"/>
        <w:jc w:val="both"/>
      </w:pPr>
      <w:r>
        <w:rPr>
          <w:rFonts w:ascii="Times New Roman" w:hAnsi="Times New Roman" w:eastAsia="Times New Roman" w:cs="Times New Roman"/>
          <w:color w:val="000000"/>
          <w:sz w:val="24"/>
          <w:szCs w:val="24"/>
          <w:rtl w:val="0"/>
        </w:rPr>
        <w:t>3. Záznam do knihy evidencie úrazov spisuje pedagogický zamestnanec, ktorý vykonával včase úrazu nad dieťaťom dozor. Ak to nie je možné, záznam spíše triedny učiteľ dieťaťa. Ak ani to nie je možné, záznam spíše zamestnanec poverený riaditeľom školy.</w:t>
      </w:r>
    </w:p>
    <w:p w14:paraId="00000276">
      <w:pPr>
        <w:spacing w:line="360" w:lineRule="auto"/>
        <w:jc w:val="both"/>
      </w:pPr>
      <w:r>
        <w:rPr>
          <w:rFonts w:ascii="Times New Roman" w:hAnsi="Times New Roman" w:eastAsia="Times New Roman" w:cs="Times New Roman"/>
          <w:color w:val="000000"/>
          <w:sz w:val="24"/>
          <w:szCs w:val="24"/>
          <w:rtl w:val="0"/>
        </w:rPr>
        <w:t>4. Záznam do knihy evidencie úrazov vykoná pedagogický zamestnanec v deň úrazu. Ak dieťa chýba menej ako 4 dni (teda 0 až 3 dni), tento úraz sa považuje za neregistrovaný školský úraz.</w:t>
      </w:r>
    </w:p>
    <w:p w14:paraId="00000277">
      <w:pPr>
        <w:spacing w:line="360" w:lineRule="auto"/>
        <w:jc w:val="both"/>
      </w:pPr>
      <w:r>
        <w:rPr>
          <w:rFonts w:ascii="Times New Roman" w:hAnsi="Times New Roman" w:eastAsia="Times New Roman" w:cs="Times New Roman"/>
          <w:color w:val="000000"/>
          <w:sz w:val="24"/>
          <w:szCs w:val="24"/>
          <w:rtl w:val="0"/>
        </w:rPr>
        <w:t>5. Ak dieťa z dôvodu školského úrazu chýba v škole na základe stanoviska ošetrujúceho lekára viac ako 4 dni (teda 5 dni a viac), považujeme tento úraz za registrovaný školský úraz.</w:t>
      </w:r>
    </w:p>
    <w:p w14:paraId="00000278">
      <w:pPr>
        <w:spacing w:line="360" w:lineRule="auto"/>
        <w:jc w:val="both"/>
      </w:pPr>
      <w:r>
        <w:rPr>
          <w:rFonts w:ascii="Times New Roman" w:hAnsi="Times New Roman" w:eastAsia="Times New Roman" w:cs="Times New Roman"/>
          <w:color w:val="000000"/>
          <w:sz w:val="24"/>
          <w:szCs w:val="24"/>
          <w:rtl w:val="0"/>
        </w:rPr>
        <w:t>6. Službukonajúca učiteľka spíše záznam o registrovanom školskom úraze najneskôr do štyroch dní po oznámení vzniku registrovaného školského úrazu. Záznam o registrovanom školskom úraze podpíše zákonný zástupca dieťaťa.</w:t>
      </w:r>
    </w:p>
    <w:p w14:paraId="00000279">
      <w:pPr>
        <w:spacing w:line="360" w:lineRule="auto"/>
        <w:jc w:val="both"/>
      </w:pPr>
      <w:r>
        <w:rPr>
          <w:rFonts w:ascii="Times New Roman" w:hAnsi="Times New Roman" w:eastAsia="Times New Roman" w:cs="Times New Roman"/>
          <w:color w:val="000000"/>
          <w:sz w:val="24"/>
          <w:szCs w:val="24"/>
          <w:rtl w:val="0"/>
        </w:rPr>
        <w:t>7. Záznam o registrovanom úraze dostanú: zákonný zástupca dieťaťa, škola a technik BOZP.</w:t>
      </w:r>
    </w:p>
    <w:p w14:paraId="0000027A">
      <w:pPr>
        <w:spacing w:line="360" w:lineRule="auto"/>
        <w:jc w:val="both"/>
      </w:pPr>
      <w:r>
        <w:rPr>
          <w:rFonts w:ascii="Times New Roman" w:hAnsi="Times New Roman" w:eastAsia="Times New Roman" w:cs="Times New Roman"/>
          <w:color w:val="000000"/>
          <w:sz w:val="24"/>
          <w:szCs w:val="24"/>
          <w:rtl w:val="0"/>
        </w:rPr>
        <w:t>8. Riaditeľka alebo zástupkyňa školy je povinná do 7. kalendárnych dní od vzniku každého školského úrazu zaevidovať ho prostredníctvom webovej aplikácie Úr (MŠ SR) 1-01 sledujúcej štatistiku úrazovosti na školách.</w:t>
      </w:r>
    </w:p>
    <w:p w14:paraId="0000027B">
      <w:pPr>
        <w:spacing w:line="360" w:lineRule="auto"/>
      </w:pPr>
    </w:p>
    <w:p w14:paraId="0000027C">
      <w:pPr>
        <w:spacing w:line="360" w:lineRule="auto"/>
      </w:pPr>
    </w:p>
    <w:p w14:paraId="0000027D">
      <w:pPr>
        <w:spacing w:line="360" w:lineRule="auto"/>
        <w:ind w:left="142" w:firstLine="0"/>
        <w:jc w:val="both"/>
        <w:rPr>
          <w:rFonts w:ascii="Times New Roman" w:hAnsi="Times New Roman" w:eastAsia="Times New Roman" w:cs="Times New Roman"/>
        </w:rPr>
      </w:pPr>
      <w:r>
        <w:rPr>
          <w:rFonts w:ascii="Times New Roman" w:hAnsi="Times New Roman" w:eastAsia="Times New Roman" w:cs="Times New Roman"/>
          <w:b/>
          <w:sz w:val="24"/>
          <w:szCs w:val="24"/>
          <w:rtl w:val="0"/>
        </w:rPr>
        <w:t xml:space="preserve">6. Prevencia a riešenie šikanovania detí  </w:t>
      </w:r>
    </w:p>
    <w:p w14:paraId="0000027E">
      <w:pPr>
        <w:spacing w:line="360" w:lineRule="auto"/>
        <w:ind w:left="142" w:firstLine="0"/>
        <w:jc w:val="both"/>
        <w:rPr>
          <w:rFonts w:ascii="Times New Roman" w:hAnsi="Times New Roman" w:eastAsia="Times New Roman" w:cs="Times New Roman"/>
          <w:b/>
          <w:sz w:val="24"/>
          <w:szCs w:val="24"/>
        </w:rPr>
      </w:pPr>
    </w:p>
    <w:p w14:paraId="0000027F">
      <w:pPr>
        <w:spacing w:line="360" w:lineRule="auto"/>
        <w:ind w:left="142"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Prevencia šikanovania sa na škole realizuje následovne: </w:t>
      </w:r>
    </w:p>
    <w:p w14:paraId="00000280">
      <w:pPr>
        <w:numPr>
          <w:ilvl w:val="0"/>
          <w:numId w:val="9"/>
        </w:numPr>
        <w:spacing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využívaním vhodného obsahu výchovy a vzdelávania a takých metód a foriem výchovy a vzdelávania, ktoré posilňujú úctu, toleranciu, empatiu a solidaritu detí najmä voči sebe navzájom ( realizácia aktivít Intervenčného programu rozvíjania prosociálneho správania detí</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čítanie rôznych náučných  príbehov s detský hrdinom. )</w:t>
      </w:r>
    </w:p>
    <w:p w14:paraId="00000281">
      <w:pPr>
        <w:numPr>
          <w:ilvl w:val="0"/>
          <w:numId w:val="9"/>
        </w:numPr>
        <w:spacing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aktívnym neustálym výchovným pôsobením pedagogického zamestnanca, prejavovaním záujmu o problémy detí v škole aj mimo nej – realizáciou ranných kruhov, rozhovory na témy: Ako sa cítiš?   Si šťastný?  Čo ťa trápi? </w:t>
      </w:r>
    </w:p>
    <w:p w14:paraId="00000282">
      <w:pPr>
        <w:spacing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,,Rozvíjajúci program emocionálnej inteligencie“</w:t>
      </w:r>
    </w:p>
    <w:p w14:paraId="00000283">
      <w:pPr>
        <w:numPr>
          <w:ilvl w:val="0"/>
          <w:numId w:val="9"/>
        </w:numPr>
        <w:spacing w:line="360" w:lineRule="auto"/>
        <w:ind w:left="720" w:hanging="360"/>
        <w:jc w:val="both"/>
      </w:pPr>
      <w:r>
        <w:rPr>
          <w:rFonts w:ascii="Times New Roman" w:hAnsi="Times New Roman" w:eastAsia="Times New Roman" w:cs="Times New Roman"/>
          <w:sz w:val="24"/>
          <w:szCs w:val="24"/>
          <w:rtl w:val="0"/>
        </w:rPr>
        <w:t xml:space="preserve"> v spolupráci s Centrom  prevencie a poradenstva realizáciou  – preventívneho  programu na rozvíjanie prosoc. správania  ( skupinová práca s problémovými deťmi – ,,Opička Kika “ )</w:t>
      </w:r>
    </w:p>
    <w:p w14:paraId="00000284">
      <w:pPr>
        <w:numPr>
          <w:ilvl w:val="0"/>
          <w:numId w:val="9"/>
        </w:numPr>
        <w:spacing w:line="360" w:lineRule="auto"/>
        <w:ind w:left="720" w:hanging="360"/>
        <w:jc w:val="both"/>
        <w:rPr>
          <w:sz w:val="24"/>
          <w:szCs w:val="24"/>
        </w:rPr>
      </w:pPr>
      <w:r>
        <w:rPr>
          <w:rFonts w:ascii="Times New Roman" w:hAnsi="Times New Roman" w:eastAsia="Times New Roman" w:cs="Times New Roman"/>
          <w:color w:val="000000"/>
          <w:sz w:val="24"/>
          <w:szCs w:val="24"/>
          <w:rtl w:val="0"/>
        </w:rPr>
        <w:t xml:space="preserve">spoluprácou s rodičmi , alebo inou fyzickou osobou, ktorá má dieťa zverené do osobnej starostlivosti alebo pestúnskej starostlivosti na základe rozhodnutia súdu, alebo so zástupcom zariadenia, v ktorom sa vykonáva ústavná starostlivosť. </w:t>
      </w:r>
      <w:r>
        <w:rPr>
          <w:rFonts w:ascii="Times New Roman" w:hAnsi="Times New Roman" w:eastAsia="Times New Roman" w:cs="Times New Roman"/>
          <w:sz w:val="24"/>
          <w:szCs w:val="24"/>
          <w:rtl w:val="0"/>
        </w:rPr>
        <w:t>Individuálnym pohovorom s triednou učiteľkou a riaditeľkou školy.</w:t>
      </w:r>
    </w:p>
    <w:p w14:paraId="00000285">
      <w:pPr>
        <w:numPr>
          <w:ilvl w:val="0"/>
          <w:numId w:val="9"/>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aktívnym prístupom orgánov školskej samosprávy pri navrhovaní a prerokovaní školského poriadku a opatrení školy k prevencii šikanovania.</w:t>
      </w:r>
    </w:p>
    <w:p w14:paraId="00000286">
      <w:pPr>
        <w:numPr>
          <w:ilvl w:val="0"/>
          <w:numId w:val="9"/>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návštevou kultúrnych a spoločenských podujatí ( kino, divadlo, koncerty) </w:t>
      </w:r>
    </w:p>
    <w:p w14:paraId="00000287">
      <w:pPr>
        <w:spacing w:line="360" w:lineRule="auto"/>
        <w:jc w:val="both"/>
        <w:rPr>
          <w:rFonts w:ascii="Times New Roman" w:hAnsi="Times New Roman" w:eastAsia="Times New Roman" w:cs="Times New Roman"/>
        </w:rPr>
      </w:pPr>
      <w:r>
        <w:rPr>
          <w:rFonts w:ascii="Times New Roman" w:hAnsi="Times New Roman" w:eastAsia="Times New Roman" w:cs="Times New Roman"/>
          <w:color w:val="FF4000"/>
          <w:sz w:val="24"/>
          <w:szCs w:val="24"/>
          <w:rtl w:val="0"/>
        </w:rPr>
        <w:tab/>
      </w:r>
    </w:p>
    <w:p w14:paraId="00000288">
      <w:pPr>
        <w:spacing w:line="360" w:lineRule="auto"/>
        <w:ind w:left="36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Postup pri preverovaní podozrenia zo šikanovania:</w:t>
      </w:r>
    </w:p>
    <w:p w14:paraId="00000289">
      <w:pPr>
        <w:spacing w:line="360" w:lineRule="auto"/>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w:t>
      </w:r>
    </w:p>
    <w:p w14:paraId="0000028A">
      <w:pPr>
        <w:spacing w:line="360" w:lineRule="auto"/>
        <w:ind w:left="36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Riaditeľ školy alebo ním poverený pedagogický zaměstnanec pri preverovaní incidentu bez zbytočného odkladu najmä:</w:t>
      </w:r>
    </w:p>
    <w:p w14:paraId="0000028B">
      <w:pPr>
        <w:spacing w:line="360" w:lineRule="auto"/>
        <w:ind w:left="72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a) zabezpečí pomoc a ochranu potencionálnemu šikanovanému,</w:t>
      </w:r>
    </w:p>
    <w:p w14:paraId="0000028C">
      <w:pPr>
        <w:spacing w:line="360" w:lineRule="auto"/>
        <w:ind w:left="72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b) zabezpečí, aby v priebehu preverovania nedošlo k ďalšej konfrontácii medzi šikanovaným a šikanujúcim,</w:t>
      </w:r>
    </w:p>
    <w:p w14:paraId="0000028D">
      <w:pPr>
        <w:spacing w:line="360" w:lineRule="auto"/>
        <w:ind w:left="72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c) informuje zákonného zástupcu alebo zástupcu zariadenia potencionálneho šikanujúceho, potencionálneho šikanovaného a potencionálnych účastníkov šikanovania,</w:t>
      </w:r>
    </w:p>
    <w:p w14:paraId="0000028E">
      <w:pPr>
        <w:spacing w:line="360" w:lineRule="auto"/>
        <w:ind w:left="72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d) spíše a eviduje záznam o incidente</w:t>
      </w:r>
    </w:p>
    <w:p w14:paraId="0000028F">
      <w:pPr>
        <w:spacing w:line="360" w:lineRule="auto"/>
        <w:ind w:left="-57"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2.Riaditeľ pri incidente podľa potreby kontaktuje:</w:t>
      </w:r>
    </w:p>
    <w:p w14:paraId="00000290">
      <w:pPr>
        <w:spacing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a)zariadenie poradenstva a prevencie,</w:t>
      </w:r>
    </w:p>
    <w:p w14:paraId="00000291">
      <w:pPr>
        <w:spacing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 orgán sociálnoprávnej ochrany detí a sociálnej kurately,</w:t>
      </w:r>
    </w:p>
    <w:p w14:paraId="00000292">
      <w:pPr>
        <w:spacing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 okresný úrad, ak ide podozrenie spáchania priestupku, alebo políciu, ak ide o podozrenie spáchania trestného činu,</w:t>
      </w:r>
    </w:p>
    <w:p w14:paraId="00000293">
      <w:pPr>
        <w:spacing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 poskytovateľa zdravotnej služby.</w:t>
      </w:r>
    </w:p>
    <w:p w14:paraId="00000294">
      <w:pPr>
        <w:spacing w:line="360" w:lineRule="auto"/>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Riaditeľ alebo ním poverený pedagogický zamestnanec alebo odborný zamestnanec  pri preverovaní podozrenia zo šikanovania :</w:t>
      </w:r>
    </w:p>
    <w:p w14:paraId="00000295">
      <w:pPr>
        <w:spacing w:line="360" w:lineRule="auto"/>
        <w:ind w:left="36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a) zabezpečí zistenie účastníkov šikanovania a ďalších svedkov a uuskutočnenie individuálnych alebo konfrontačných rozhovorov medzi účastníkmi šikanovania alebo medzi svedkami,</w:t>
      </w:r>
    </w:p>
    <w:p w14:paraId="00000296">
      <w:pPr>
        <w:spacing w:line="360" w:lineRule="auto"/>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 uchováva dôkazy o podozrení zo šikanovania v nevyhnutnom rozsahu a počas nevyhnutného času,</w:t>
      </w:r>
    </w:p>
    <w:p w14:paraId="00000297">
      <w:pPr>
        <w:spacing w:line="360" w:lineRule="auto"/>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 zabezpečí pri rozhovoroch prítomnosť aspoň dvoch pedagogických alebo odborných zamestnancov,</w:t>
      </w:r>
    </w:p>
    <w:p w14:paraId="00000298">
      <w:pPr>
        <w:spacing w:line="360" w:lineRule="auto"/>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 zabraňuje k zľahčovaniu šikanovania a takému konaniu, ktoré môže viesť k neriešeniu šikanovania, preverovaniu šikanovania pod emocionálnym nátlakom alebo v prítomnosti iných žiakov alebo k zverejňovaniu informácií z preverovania šikanovania.</w:t>
      </w:r>
    </w:p>
    <w:p w14:paraId="00000299">
      <w:pPr>
        <w:spacing w:line="360" w:lineRule="auto"/>
        <w:ind w:left="360" w:firstLine="0"/>
        <w:jc w:val="both"/>
        <w:rPr>
          <w:rFonts w:ascii="Times New Roman" w:hAnsi="Times New Roman" w:eastAsia="Times New Roman" w:cs="Times New Roman"/>
          <w:b/>
          <w:sz w:val="24"/>
          <w:szCs w:val="24"/>
        </w:rPr>
      </w:pPr>
    </w:p>
    <w:p w14:paraId="0000029A">
      <w:pPr>
        <w:spacing w:line="360" w:lineRule="auto"/>
        <w:ind w:left="360" w:firstLine="0"/>
        <w:jc w:val="both"/>
        <w:rPr>
          <w:rFonts w:ascii="Times New Roman" w:hAnsi="Times New Roman" w:eastAsia="Times New Roman" w:cs="Times New Roman"/>
          <w:b/>
          <w:sz w:val="24"/>
          <w:szCs w:val="24"/>
        </w:rPr>
      </w:pPr>
    </w:p>
    <w:p w14:paraId="0000029B">
      <w:pPr>
        <w:spacing w:line="360" w:lineRule="auto"/>
        <w:ind w:left="36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Opatrenia na riešenie šikanovania :</w:t>
      </w:r>
    </w:p>
    <w:p w14:paraId="0000029C">
      <w:pPr>
        <w:spacing w:line="360" w:lineRule="auto"/>
        <w:ind w:left="360" w:firstLine="0"/>
        <w:jc w:val="both"/>
        <w:rPr>
          <w:b/>
          <w:sz w:val="24"/>
          <w:szCs w:val="24"/>
        </w:rPr>
      </w:pPr>
    </w:p>
    <w:p w14:paraId="0000029D">
      <w:pPr>
        <w:spacing w:line="360" w:lineRule="auto"/>
        <w:ind w:left="36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Vo vzťahu </w:t>
      </w:r>
      <w:r>
        <w:rPr>
          <w:rFonts w:ascii="Times New Roman" w:hAnsi="Times New Roman" w:eastAsia="Times New Roman" w:cs="Times New Roman"/>
          <w:b/>
          <w:sz w:val="24"/>
          <w:szCs w:val="24"/>
          <w:rtl w:val="0"/>
        </w:rPr>
        <w:t>k šikanujúcemu</w:t>
      </w:r>
      <w:r>
        <w:rPr>
          <w:rFonts w:ascii="Times New Roman" w:hAnsi="Times New Roman" w:eastAsia="Times New Roman" w:cs="Times New Roman"/>
          <w:sz w:val="24"/>
          <w:szCs w:val="24"/>
          <w:rtl w:val="0"/>
        </w:rPr>
        <w:t xml:space="preserve">  riaditeľ školy alebo ním poverený pedagogický alebo odborný zamestnanec :</w:t>
      </w:r>
    </w:p>
    <w:p w14:paraId="0000029E">
      <w:pPr>
        <w:numPr>
          <w:ilvl w:val="0"/>
          <w:numId w:val="10"/>
        </w:numPr>
        <w:spacing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zabezpečí individuálny rozhovor odberného zamestnanca podporného tímu alebo odborného zamestnanca zariadenia poradenstva a prevencie so šikanujúcim za prítomnosti zákonného zádtupcu alebo zástupcu zariadenia s cieľom objasnenia motivácie, sociálneho a rodinného pozadia správania šikanujúceho a určenia ďalšieho postupu. Rozhovor sa môže konať aj bez prítomnosti zákonného zástupcu , alebo zástupcu zariadenia ak na to dá súhlas,</w:t>
      </w:r>
    </w:p>
    <w:p w14:paraId="0000029F">
      <w:pPr>
        <w:numPr>
          <w:ilvl w:val="0"/>
          <w:numId w:val="10"/>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navrhne podľa potreby intervenciu v zariadení poradenstva a prevencie alebo zabezpečí intervenciu prostredníctvom odborného zamestnanca školy, vrátane podporných činností v príslušnej triede a zabezpečí podmienky pre fyzickú a psychickú bezpečnosť príslušnej triedy.</w:t>
      </w:r>
    </w:p>
    <w:p w14:paraId="000002A0">
      <w:pPr>
        <w:spacing w:line="360" w:lineRule="auto"/>
        <w:ind w:left="36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Vo vzťahu </w:t>
      </w:r>
      <w:r>
        <w:rPr>
          <w:rFonts w:ascii="Times New Roman" w:hAnsi="Times New Roman" w:eastAsia="Times New Roman" w:cs="Times New Roman"/>
          <w:b/>
          <w:sz w:val="24"/>
          <w:szCs w:val="24"/>
          <w:rtl w:val="0"/>
        </w:rPr>
        <w:t>k šikanovanému</w:t>
      </w:r>
      <w:r>
        <w:rPr>
          <w:rFonts w:ascii="Times New Roman" w:hAnsi="Times New Roman" w:eastAsia="Times New Roman" w:cs="Times New Roman"/>
          <w:sz w:val="24"/>
          <w:szCs w:val="24"/>
          <w:rtl w:val="0"/>
        </w:rPr>
        <w:t xml:space="preserve"> riaditeľ školy, alebo ním poverený pedagogický alebo odborný zamestnanec:</w:t>
      </w:r>
    </w:p>
    <w:p w14:paraId="000002A1">
      <w:pPr>
        <w:numPr>
          <w:ilvl w:val="0"/>
          <w:numId w:val="11"/>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zabezpečí podmienky na fyzickú a psychickú bezpečnosť šikanovaného a podľa potreby zabezpečí zdravotné ošetrenie,</w:t>
      </w:r>
    </w:p>
    <w:p w14:paraId="000002A2">
      <w:pPr>
        <w:numPr>
          <w:ilvl w:val="0"/>
          <w:numId w:val="11"/>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zabezpečí šikanovanému bezodkladnú psyclogickú pomoc a podporu,</w:t>
      </w:r>
    </w:p>
    <w:p w14:paraId="000002A3">
      <w:pPr>
        <w:numPr>
          <w:ilvl w:val="0"/>
          <w:numId w:val="11"/>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zabezpečí šikanovanému, po porade s odborným zamestnancom , cielenú a systematickú podporu najmä prostredníctvom zariadenia poradenstva a prevencie, </w:t>
      </w:r>
    </w:p>
    <w:p w14:paraId="000002A4">
      <w:pPr>
        <w:numPr>
          <w:ilvl w:val="0"/>
          <w:numId w:val="11"/>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spolupracuje podľa potreby so Štátnou školskou inšpekciou, regionálnym úradom školskej správy alebo Úradom komisára pre deti.</w:t>
      </w:r>
    </w:p>
    <w:p w14:paraId="000002A5">
      <w:pPr>
        <w:spacing w:line="360" w:lineRule="auto"/>
        <w:ind w:left="360" w:firstLine="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Vo vzťahu </w:t>
      </w:r>
      <w:r>
        <w:rPr>
          <w:rFonts w:ascii="Times New Roman" w:hAnsi="Times New Roman" w:eastAsia="Times New Roman" w:cs="Times New Roman"/>
          <w:b/>
          <w:sz w:val="24"/>
          <w:szCs w:val="24"/>
          <w:rtl w:val="0"/>
        </w:rPr>
        <w:t>s účastníkmi šikanovania</w:t>
      </w:r>
      <w:r>
        <w:rPr>
          <w:rFonts w:ascii="Times New Roman" w:hAnsi="Times New Roman" w:eastAsia="Times New Roman" w:cs="Times New Roman"/>
          <w:sz w:val="24"/>
          <w:szCs w:val="24"/>
          <w:rtl w:val="0"/>
        </w:rPr>
        <w:t xml:space="preserve"> riaditeľ alebo ním poverený pedagogický alebo odborný zamestnanec :</w:t>
      </w:r>
    </w:p>
    <w:p w14:paraId="000002A6">
      <w:pPr>
        <w:numPr>
          <w:ilvl w:val="0"/>
          <w:numId w:val="12"/>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zabezpečí účastníkom šikanovania podľa potreby individuálnu podporu a poradenstvo na základe posúdenia podporného tímu, školského psychológa alebo psychológa zariadenia poradenstva a prevencie,</w:t>
      </w:r>
    </w:p>
    <w:p w14:paraId="000002A7">
      <w:pPr>
        <w:numPr>
          <w:ilvl w:val="0"/>
          <w:numId w:val="12"/>
        </w:numPr>
        <w:spacing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zabezpečí skupinovú intervenciu v spolupráci so školským podporným tímom alebo so zariadením poradenstva a prevencie,</w:t>
      </w:r>
    </w:p>
    <w:p w14:paraId="000002A8">
      <w:pPr>
        <w:numPr>
          <w:ilvl w:val="0"/>
          <w:numId w:val="12"/>
        </w:numPr>
        <w:spacing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zabezpečí skupinové činnosti s cieľom smerovania žiakov k pozitívnym postojom a hodnotám a k rozvíjaniu schopnosti dentifikovať sociálnopatologické javy primerane ich veku, najmä v rámci realizácie preventívnych programov.</w:t>
      </w:r>
    </w:p>
    <w:p w14:paraId="000002A9">
      <w:pPr>
        <w:spacing w:line="360" w:lineRule="auto"/>
        <w:jc w:val="both"/>
        <w:rPr>
          <w:rFonts w:ascii="Times New Roman" w:hAnsi="Times New Roman" w:eastAsia="Times New Roman" w:cs="Times New Roman"/>
          <w:sz w:val="28"/>
          <w:szCs w:val="28"/>
        </w:rPr>
      </w:pPr>
    </w:p>
    <w:p w14:paraId="000002AA">
      <w:pPr>
        <w:spacing w:line="360" w:lineRule="auto"/>
        <w:jc w:val="center"/>
        <w:rPr>
          <w:sz w:val="28"/>
          <w:szCs w:val="28"/>
        </w:rPr>
      </w:pPr>
      <w:r>
        <w:rPr>
          <w:rFonts w:ascii="Times New Roman" w:hAnsi="Times New Roman" w:eastAsia="Times New Roman" w:cs="Times New Roman"/>
          <w:b/>
          <w:color w:val="000000"/>
          <w:sz w:val="28"/>
          <w:szCs w:val="28"/>
          <w:rtl w:val="0"/>
        </w:rPr>
        <w:t>ČASŤ V.</w:t>
      </w:r>
    </w:p>
    <w:p w14:paraId="000002AB">
      <w:pPr>
        <w:spacing w:line="360" w:lineRule="auto"/>
        <w:jc w:val="center"/>
        <w:rPr>
          <w:sz w:val="28"/>
          <w:szCs w:val="28"/>
        </w:rPr>
      </w:pPr>
      <w:r>
        <w:rPr>
          <w:rFonts w:ascii="Times New Roman" w:hAnsi="Times New Roman" w:eastAsia="Times New Roman" w:cs="Times New Roman"/>
          <w:b/>
          <w:color w:val="000000"/>
          <w:sz w:val="28"/>
          <w:szCs w:val="28"/>
          <w:rtl w:val="0"/>
        </w:rPr>
        <w:t>Článok 1</w:t>
      </w:r>
    </w:p>
    <w:p w14:paraId="000002AC">
      <w:pPr>
        <w:spacing w:line="360" w:lineRule="auto"/>
        <w:jc w:val="center"/>
      </w:pPr>
      <w:r>
        <w:rPr>
          <w:rFonts w:ascii="Times New Roman" w:hAnsi="Times New Roman" w:eastAsia="Times New Roman" w:cs="Times New Roman"/>
          <w:b/>
          <w:color w:val="000000"/>
          <w:sz w:val="28"/>
          <w:szCs w:val="28"/>
          <w:rtl w:val="0"/>
        </w:rPr>
        <w:t xml:space="preserve">Podmienky zaobchádzania s majetkom školy </w:t>
      </w:r>
    </w:p>
    <w:p w14:paraId="000002AD">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Kľúče od materskej školy vlastní riaditeľka školy, upratovačka , učiteľka materskej školy  a p.kuchárka.</w:t>
      </w:r>
    </w:p>
    <w:p w14:paraId="000002AE">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priebehu prevádzky MŠ za uzamykanie budovy zodpovedá pedagogický zamestnanec alebo riaditeľkou poverený prevádzkový zamestnanec. </w:t>
      </w:r>
    </w:p>
    <w:p w14:paraId="000002AF">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V areáli MŠ je bez sprievodu zamestnanca MŠ zakázaný akýkoľvek pohyb cudzej osoby (nemyslí sa tým rodič). </w:t>
      </w:r>
    </w:p>
    <w:p w14:paraId="000002B0">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Po odchode z triedy je pedagogický zamestnanec povinný odložiť didaktickú techniku na vopred určené miesto. Jednotliví pedagogickí zamestnanci zodpovedajú za inventár v triedach a v príslušných priestoroch. Ostatní zamestnanci zodpovedajú za inventár určený riaditeľkou MŠ. Inventarizáciu na svojom úseku vykonávajú poverení zamestnanci jedenkrát ročne k 30. 12. Ďalšie práva a povinnosti súvisiace s ochranou majetku si zamestnanci plnia   v zmysle pracovnej náplne. </w:t>
      </w:r>
    </w:p>
    <w:p w14:paraId="000002B1">
      <w:pPr>
        <w:spacing w:line="360" w:lineRule="auto"/>
        <w:jc w:val="both"/>
      </w:pPr>
      <w:r>
        <w:rPr>
          <w:rFonts w:ascii="Times New Roman" w:hAnsi="Times New Roman" w:eastAsia="Times New Roman" w:cs="Times New Roman"/>
          <w:color w:val="FF4000"/>
          <w:sz w:val="24"/>
          <w:szCs w:val="24"/>
          <w:rtl w:val="0"/>
        </w:rPr>
        <w:tab/>
      </w:r>
      <w:r>
        <w:rPr>
          <w:rFonts w:ascii="Times New Roman" w:hAnsi="Times New Roman" w:eastAsia="Times New Roman" w:cs="Times New Roman"/>
          <w:color w:val="000000"/>
          <w:sz w:val="24"/>
          <w:szCs w:val="24"/>
          <w:rtl w:val="0"/>
        </w:rPr>
        <w:t xml:space="preserve">Osobné veci si zamestnanci odkladajú na určené miesto. Po skončení prevádzky MŠ všetky priestory skontroluje a uzamkne upratovačka. </w:t>
      </w:r>
    </w:p>
    <w:p w14:paraId="000002B2">
      <w:pPr>
        <w:spacing w:line="360" w:lineRule="auto"/>
        <w:rPr>
          <w:rFonts w:ascii="Times New Roman" w:hAnsi="Times New Roman" w:eastAsia="Times New Roman" w:cs="Times New Roman"/>
          <w:b/>
          <w:color w:val="FF4000"/>
          <w:sz w:val="28"/>
          <w:szCs w:val="28"/>
        </w:rPr>
      </w:pPr>
    </w:p>
    <w:p w14:paraId="000002B3">
      <w:pPr>
        <w:spacing w:line="360" w:lineRule="auto"/>
        <w:jc w:val="both"/>
        <w:rPr>
          <w:rFonts w:ascii="Times New Roman" w:hAnsi="Times New Roman" w:eastAsia="Times New Roman" w:cs="Times New Roman"/>
          <w:color w:val="FF4000"/>
          <w:sz w:val="28"/>
          <w:szCs w:val="28"/>
        </w:rPr>
      </w:pPr>
    </w:p>
    <w:p w14:paraId="000002B4">
      <w:pPr>
        <w:spacing w:line="360" w:lineRule="auto"/>
        <w:jc w:val="both"/>
      </w:pPr>
      <w:r>
        <w:rPr>
          <w:rFonts w:ascii="Times New Roman" w:hAnsi="Times New Roman" w:eastAsia="Times New Roman" w:cs="Times New Roman"/>
          <w:color w:val="FF4000"/>
          <w:sz w:val="24"/>
          <w:szCs w:val="24"/>
          <w:rtl w:val="0"/>
        </w:rPr>
        <w:tab/>
      </w:r>
    </w:p>
    <w:p w14:paraId="000002B5">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VI.</w:t>
      </w:r>
    </w:p>
    <w:p w14:paraId="000002B6">
      <w:pPr>
        <w:spacing w:line="360" w:lineRule="auto"/>
        <w:jc w:val="center"/>
        <w:rPr>
          <w:color w:val="000000"/>
        </w:rPr>
      </w:pPr>
      <w:r>
        <w:rPr>
          <w:rFonts w:ascii="Times New Roman" w:hAnsi="Times New Roman" w:eastAsia="Times New Roman" w:cs="Times New Roman"/>
          <w:b/>
          <w:color w:val="000000"/>
          <w:sz w:val="28"/>
          <w:szCs w:val="28"/>
          <w:rtl w:val="0"/>
        </w:rPr>
        <w:t>Článok 1</w:t>
      </w:r>
    </w:p>
    <w:p w14:paraId="000002B7">
      <w:pPr>
        <w:spacing w:line="360" w:lineRule="auto"/>
        <w:jc w:val="center"/>
        <w:rPr>
          <w:color w:val="000000"/>
        </w:rPr>
      </w:pPr>
      <w:r>
        <w:rPr>
          <w:rFonts w:ascii="Times New Roman" w:hAnsi="Times New Roman" w:eastAsia="Times New Roman" w:cs="Times New Roman"/>
          <w:b/>
          <w:color w:val="000000"/>
          <w:sz w:val="28"/>
          <w:szCs w:val="28"/>
          <w:rtl w:val="0"/>
        </w:rPr>
        <w:t xml:space="preserve">Ochrana osobných údajov </w:t>
      </w:r>
    </w:p>
    <w:p w14:paraId="000002B8">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Každý zamestnanec školy v zmysle zákona č. 18/2018 Z. z. o ochrane osobných údajov a o zmene a doplnení niektorých zákonov jer povinný zachovávať mlčanlivosť o osobných údajoch, s ktorými príde do styku v pracovných priestoroch. Tie nesmie využívať na osobnú potrebu, nesmie ich zverejňovať, nikomu poskytovať a sprístupňovať. </w:t>
      </w:r>
    </w:p>
    <w:p w14:paraId="000002B9">
      <w:pPr>
        <w:spacing w:line="360" w:lineRule="auto"/>
        <w:jc w:val="both"/>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Osobnými údajmi sú údaje týkajúce sa určenej alebo určiteľnej fyzickej osoby, pričom osobou je osoba, ktorú možno určiť priamo alebo nepriamo, najmä na základe použiteľného identifikátora alebo na základe jednej, či viacerých charakteristík, alebo znakov, ktoré tvoria jej fyzickú, fyziologickú, psychickú, mentálnu, ekonomickú, kultúrnu alebo sociálnu identitu.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Informácie, ktoré sa dotýkajú osobnosti a súkromia fyzickej osoby, písomnosti osobnej povahy, podobizne, obrazové snímky a zvukové záznamy týkajúce sa fyzickej osoby alebo jej prejavov osobnej povahy povinná osoba sprístupní len vtedy, ak to ustanovuje osobitný zákon alebo s predchádzajúcim súhlasom dotknutej osoby. </w:t>
      </w:r>
    </w:p>
    <w:p w14:paraId="000002BA">
      <w:pPr>
        <w:spacing w:line="360" w:lineRule="auto"/>
        <w:jc w:val="both"/>
        <w:rPr>
          <w:color w:val="000000"/>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Ak informácie, ktoré povinná osoba získala od tretej osoby na plnenie úlohy na základe osobitného zákona, podľa ktorého sa na povinnú osobu vzťahuje povinnosť mlčanlivosti alebo iná prekážka ochraňujúca informácie pred zverejnením alebo zneužitím, ktoré však možno podľa tohto zákona sprístupniť, sprístupní povinná osoba len tie informácie, ktoré priamo súvisia s jej úlohami. </w:t>
      </w:r>
    </w:p>
    <w:p w14:paraId="000002BB">
      <w:pPr>
        <w:spacing w:line="360" w:lineRule="auto"/>
        <w:rPr>
          <w:b/>
          <w:color w:val="FF4000"/>
        </w:rPr>
      </w:pPr>
    </w:p>
    <w:p w14:paraId="000002BC">
      <w:pPr>
        <w:spacing w:line="360" w:lineRule="auto"/>
        <w:rPr>
          <w:color w:val="000000"/>
        </w:rPr>
      </w:pPr>
      <w:r>
        <w:rPr>
          <w:rFonts w:ascii="Times New Roman" w:hAnsi="Times New Roman" w:eastAsia="Times New Roman" w:cs="Times New Roman"/>
          <w:b/>
          <w:color w:val="000000"/>
          <w:sz w:val="24"/>
          <w:szCs w:val="24"/>
          <w:rtl w:val="0"/>
        </w:rPr>
        <w:t xml:space="preserve">V materskej škole sa môžu na jej účely evidovať predovšetkým tieto osobné údaje: </w:t>
      </w:r>
    </w:p>
    <w:p w14:paraId="000002BD">
      <w:pPr>
        <w:spacing w:line="360" w:lineRule="auto"/>
        <w:rPr>
          <w:color w:val="000000"/>
        </w:rPr>
      </w:pPr>
      <w:r>
        <w:rPr>
          <w:rFonts w:ascii="Times New Roman" w:hAnsi="Times New Roman" w:eastAsia="Times New Roman" w:cs="Times New Roman"/>
          <w:color w:val="000000"/>
          <w:sz w:val="24"/>
          <w:szCs w:val="24"/>
          <w:rtl w:val="0"/>
        </w:rPr>
        <w:t xml:space="preserve">a) meno a priezvisko dieťaťa, </w:t>
      </w:r>
    </w:p>
    <w:p w14:paraId="000002BE">
      <w:pPr>
        <w:spacing w:line="360" w:lineRule="auto"/>
        <w:rPr>
          <w:color w:val="000000"/>
        </w:rPr>
      </w:pPr>
      <w:r>
        <w:rPr>
          <w:rFonts w:ascii="Times New Roman" w:hAnsi="Times New Roman" w:eastAsia="Times New Roman" w:cs="Times New Roman"/>
          <w:color w:val="000000"/>
          <w:sz w:val="24"/>
          <w:szCs w:val="24"/>
          <w:rtl w:val="0"/>
        </w:rPr>
        <w:t xml:space="preserve">b) dátum a miesto narodenia, </w:t>
      </w:r>
    </w:p>
    <w:p w14:paraId="000002BF">
      <w:pPr>
        <w:spacing w:line="360" w:lineRule="auto"/>
        <w:rPr>
          <w:color w:val="000000"/>
        </w:rPr>
      </w:pPr>
      <w:r>
        <w:rPr>
          <w:rFonts w:ascii="Times New Roman" w:hAnsi="Times New Roman" w:eastAsia="Times New Roman" w:cs="Times New Roman"/>
          <w:color w:val="000000"/>
          <w:sz w:val="24"/>
          <w:szCs w:val="24"/>
          <w:rtl w:val="0"/>
        </w:rPr>
        <w:t>c) rodné číslo,</w:t>
      </w:r>
    </w:p>
    <w:p w14:paraId="000002C0">
      <w:pPr>
        <w:spacing w:line="360" w:lineRule="auto"/>
        <w:rPr>
          <w:color w:val="000000"/>
        </w:rPr>
      </w:pPr>
      <w:r>
        <w:rPr>
          <w:rFonts w:ascii="Times New Roman" w:hAnsi="Times New Roman" w:eastAsia="Times New Roman" w:cs="Times New Roman"/>
          <w:color w:val="000000"/>
          <w:sz w:val="24"/>
          <w:szCs w:val="24"/>
          <w:rtl w:val="0"/>
        </w:rPr>
        <w:t>d) pohlavie,</w:t>
      </w:r>
    </w:p>
    <w:p w14:paraId="000002C1">
      <w:pPr>
        <w:spacing w:line="360" w:lineRule="auto"/>
        <w:rPr>
          <w:color w:val="000000"/>
        </w:rPr>
      </w:pPr>
      <w:r>
        <w:rPr>
          <w:rFonts w:ascii="Times New Roman" w:hAnsi="Times New Roman" w:eastAsia="Times New Roman" w:cs="Times New Roman"/>
          <w:color w:val="000000"/>
          <w:sz w:val="24"/>
          <w:szCs w:val="24"/>
          <w:rtl w:val="0"/>
        </w:rPr>
        <w:t xml:space="preserve">e) národnosť, </w:t>
      </w:r>
    </w:p>
    <w:p w14:paraId="000002C2">
      <w:pPr>
        <w:spacing w:line="360" w:lineRule="auto"/>
        <w:rPr>
          <w:color w:val="000000"/>
        </w:rPr>
      </w:pPr>
      <w:r>
        <w:rPr>
          <w:rFonts w:ascii="Times New Roman" w:hAnsi="Times New Roman" w:eastAsia="Times New Roman" w:cs="Times New Roman"/>
          <w:color w:val="000000"/>
          <w:sz w:val="24"/>
          <w:szCs w:val="24"/>
          <w:rtl w:val="0"/>
        </w:rPr>
        <w:t xml:space="preserve">f) štátne občianstvo, </w:t>
      </w:r>
    </w:p>
    <w:p w14:paraId="000002C3">
      <w:pPr>
        <w:spacing w:line="360" w:lineRule="auto"/>
        <w:rPr>
          <w:color w:val="000000"/>
        </w:rPr>
      </w:pPr>
      <w:r>
        <w:rPr>
          <w:rFonts w:ascii="Times New Roman" w:hAnsi="Times New Roman" w:eastAsia="Times New Roman" w:cs="Times New Roman"/>
          <w:color w:val="000000"/>
          <w:sz w:val="24"/>
          <w:szCs w:val="24"/>
          <w:rtl w:val="0"/>
        </w:rPr>
        <w:t xml:space="preserve">g) adresa trvalého bydliska, </w:t>
      </w:r>
    </w:p>
    <w:p w14:paraId="000002C4">
      <w:pPr>
        <w:spacing w:line="360" w:lineRule="auto"/>
        <w:rPr>
          <w:color w:val="000000"/>
        </w:rPr>
      </w:pPr>
      <w:r>
        <w:rPr>
          <w:rFonts w:ascii="Times New Roman" w:hAnsi="Times New Roman" w:eastAsia="Times New Roman" w:cs="Times New Roman"/>
          <w:color w:val="000000"/>
          <w:sz w:val="24"/>
          <w:szCs w:val="24"/>
          <w:rtl w:val="0"/>
        </w:rPr>
        <w:t xml:space="preserve">h) adresa bydliska, z ktorého dochádza do školy, </w:t>
      </w:r>
    </w:p>
    <w:p w14:paraId="000002C5">
      <w:pPr>
        <w:spacing w:line="360" w:lineRule="auto"/>
        <w:rPr>
          <w:color w:val="000000"/>
        </w:rPr>
      </w:pPr>
      <w:r>
        <w:rPr>
          <w:rFonts w:ascii="Times New Roman" w:hAnsi="Times New Roman" w:eastAsia="Times New Roman" w:cs="Times New Roman"/>
          <w:color w:val="000000"/>
          <w:sz w:val="24"/>
          <w:szCs w:val="24"/>
          <w:rtl w:val="0"/>
        </w:rPr>
        <w:t>i) číslo a dátum vydania rozhodnutia, na základe ktorého bol prijatý do školy,</w:t>
      </w:r>
    </w:p>
    <w:p w14:paraId="000002C6">
      <w:pPr>
        <w:spacing w:line="360" w:lineRule="auto"/>
        <w:rPr>
          <w:color w:val="000000"/>
        </w:rPr>
      </w:pPr>
      <w:r>
        <w:rPr>
          <w:rFonts w:ascii="Times New Roman" w:hAnsi="Times New Roman" w:eastAsia="Times New Roman" w:cs="Times New Roman"/>
          <w:color w:val="000000"/>
          <w:sz w:val="24"/>
          <w:szCs w:val="24"/>
          <w:rtl w:val="0"/>
        </w:rPr>
        <w:t xml:space="preserve">j) trieda a číslo, pod ktorým je vedený v osobnom spise dieťaťa, </w:t>
      </w:r>
    </w:p>
    <w:p w14:paraId="000002C7">
      <w:pPr>
        <w:spacing w:line="360" w:lineRule="auto"/>
        <w:rPr>
          <w:color w:val="000000"/>
        </w:rPr>
      </w:pPr>
      <w:r>
        <w:rPr>
          <w:rFonts w:ascii="Times New Roman" w:hAnsi="Times New Roman" w:eastAsia="Times New Roman" w:cs="Times New Roman"/>
          <w:color w:val="000000"/>
          <w:sz w:val="24"/>
          <w:szCs w:val="24"/>
          <w:rtl w:val="0"/>
        </w:rPr>
        <w:t>k) informáciu o prerušení alebo predčasnom ukončení predprimárneho vzdelávania,</w:t>
      </w:r>
    </w:p>
    <w:p w14:paraId="000002C8">
      <w:pPr>
        <w:spacing w:line="360" w:lineRule="auto"/>
        <w:rPr>
          <w:color w:val="000000"/>
        </w:rPr>
      </w:pPr>
      <w:r>
        <w:rPr>
          <w:rFonts w:ascii="Times New Roman" w:hAnsi="Times New Roman" w:eastAsia="Times New Roman" w:cs="Times New Roman"/>
          <w:color w:val="000000"/>
          <w:sz w:val="24"/>
          <w:szCs w:val="24"/>
          <w:rtl w:val="0"/>
        </w:rPr>
        <w:t>l) forma organizácie výchovy a vzdelávania podľa § 54,</w:t>
      </w:r>
    </w:p>
    <w:p w14:paraId="000002C9">
      <w:pPr>
        <w:spacing w:line="360" w:lineRule="auto"/>
        <w:rPr>
          <w:color w:val="000000"/>
        </w:rPr>
      </w:pPr>
      <w:r>
        <w:rPr>
          <w:rFonts w:ascii="Times New Roman" w:hAnsi="Times New Roman" w:eastAsia="Times New Roman" w:cs="Times New Roman"/>
          <w:color w:val="000000"/>
          <w:sz w:val="24"/>
          <w:szCs w:val="24"/>
          <w:rtl w:val="0"/>
        </w:rPr>
        <w:t>m) zaradenie dieťaťa so špeciálnymi výchovno-vzdelávacími potrebami podľa výchovno- vzdelávacích programov.</w:t>
      </w:r>
    </w:p>
    <w:p w14:paraId="000002CA">
      <w:pPr>
        <w:spacing w:line="360" w:lineRule="auto"/>
        <w:jc w:val="center"/>
        <w:rPr>
          <w:rFonts w:ascii="Times New Roman" w:hAnsi="Times New Roman" w:eastAsia="Times New Roman" w:cs="Times New Roman"/>
          <w:b/>
          <w:color w:val="FF4000"/>
          <w:sz w:val="28"/>
          <w:szCs w:val="28"/>
        </w:rPr>
      </w:pPr>
    </w:p>
    <w:p w14:paraId="000002CB">
      <w:pPr>
        <w:spacing w:line="360" w:lineRule="auto"/>
        <w:jc w:val="center"/>
        <w:rPr>
          <w:rFonts w:ascii="Times New Roman" w:hAnsi="Times New Roman" w:eastAsia="Times New Roman" w:cs="Times New Roman"/>
          <w:b/>
          <w:color w:val="FF4000"/>
          <w:sz w:val="28"/>
          <w:szCs w:val="28"/>
        </w:rPr>
      </w:pPr>
    </w:p>
    <w:p w14:paraId="000002CC">
      <w:pPr>
        <w:spacing w:line="360" w:lineRule="auto"/>
        <w:jc w:val="center"/>
        <w:rPr>
          <w:rFonts w:ascii="Times New Roman" w:hAnsi="Times New Roman" w:eastAsia="Times New Roman" w:cs="Times New Roman"/>
          <w:b/>
          <w:color w:val="FF4000"/>
          <w:sz w:val="28"/>
          <w:szCs w:val="28"/>
        </w:rPr>
      </w:pPr>
    </w:p>
    <w:p w14:paraId="000002CD">
      <w:pPr>
        <w:spacing w:line="360" w:lineRule="auto"/>
        <w:jc w:val="center"/>
        <w:rPr>
          <w:rFonts w:ascii="Times New Roman" w:hAnsi="Times New Roman" w:eastAsia="Times New Roman" w:cs="Times New Roman"/>
          <w:b/>
          <w:color w:val="FF4000"/>
          <w:sz w:val="28"/>
          <w:szCs w:val="28"/>
        </w:rPr>
      </w:pPr>
    </w:p>
    <w:p w14:paraId="000002CE">
      <w:pPr>
        <w:spacing w:line="360" w:lineRule="auto"/>
        <w:jc w:val="center"/>
        <w:rPr>
          <w:rFonts w:ascii="Times New Roman" w:hAnsi="Times New Roman" w:eastAsia="Times New Roman" w:cs="Times New Roman"/>
          <w:b/>
          <w:color w:val="FF4000"/>
          <w:sz w:val="28"/>
          <w:szCs w:val="28"/>
        </w:rPr>
      </w:pPr>
    </w:p>
    <w:p w14:paraId="000002CF">
      <w:pPr>
        <w:spacing w:line="360" w:lineRule="auto"/>
        <w:jc w:val="center"/>
        <w:rPr>
          <w:rFonts w:ascii="Times New Roman" w:hAnsi="Times New Roman" w:eastAsia="Times New Roman" w:cs="Times New Roman"/>
          <w:b/>
          <w:color w:val="FF4000"/>
          <w:sz w:val="28"/>
          <w:szCs w:val="28"/>
        </w:rPr>
      </w:pPr>
    </w:p>
    <w:p w14:paraId="000002D0">
      <w:pPr>
        <w:spacing w:line="360" w:lineRule="auto"/>
        <w:jc w:val="center"/>
        <w:rPr>
          <w:rFonts w:ascii="Times New Roman" w:hAnsi="Times New Roman" w:eastAsia="Times New Roman" w:cs="Times New Roman"/>
          <w:b/>
          <w:color w:val="FF4000"/>
          <w:sz w:val="28"/>
          <w:szCs w:val="28"/>
        </w:rPr>
      </w:pPr>
    </w:p>
    <w:p w14:paraId="000002D1">
      <w:pPr>
        <w:spacing w:line="360" w:lineRule="auto"/>
        <w:jc w:val="center"/>
        <w:rPr>
          <w:rFonts w:ascii="Times New Roman" w:hAnsi="Times New Roman" w:eastAsia="Times New Roman" w:cs="Times New Roman"/>
          <w:b/>
          <w:color w:val="FF4000"/>
          <w:sz w:val="28"/>
          <w:szCs w:val="28"/>
        </w:rPr>
      </w:pPr>
    </w:p>
    <w:p w14:paraId="000002D2">
      <w:pPr>
        <w:spacing w:line="360" w:lineRule="auto"/>
        <w:jc w:val="center"/>
        <w:rPr>
          <w:rFonts w:ascii="Times New Roman" w:hAnsi="Times New Roman" w:eastAsia="Times New Roman" w:cs="Times New Roman"/>
          <w:b/>
          <w:color w:val="FF4000"/>
          <w:sz w:val="28"/>
          <w:szCs w:val="28"/>
        </w:rPr>
      </w:pPr>
    </w:p>
    <w:p w14:paraId="000002D3">
      <w:pPr>
        <w:spacing w:line="360" w:lineRule="auto"/>
        <w:jc w:val="center"/>
        <w:rPr>
          <w:rFonts w:ascii="Times New Roman" w:hAnsi="Times New Roman" w:eastAsia="Times New Roman" w:cs="Times New Roman"/>
          <w:b/>
          <w:color w:val="FF4000"/>
          <w:sz w:val="28"/>
          <w:szCs w:val="28"/>
        </w:rPr>
      </w:pPr>
    </w:p>
    <w:p w14:paraId="000002D4">
      <w:pPr>
        <w:spacing w:line="360" w:lineRule="auto"/>
        <w:jc w:val="center"/>
        <w:rPr>
          <w:rFonts w:ascii="Times New Roman" w:hAnsi="Times New Roman" w:eastAsia="Times New Roman" w:cs="Times New Roman"/>
          <w:b/>
          <w:color w:val="FF4000"/>
          <w:sz w:val="28"/>
          <w:szCs w:val="28"/>
        </w:rPr>
      </w:pPr>
    </w:p>
    <w:p w14:paraId="000002D5">
      <w:pPr>
        <w:spacing w:line="360" w:lineRule="auto"/>
        <w:jc w:val="center"/>
        <w:rPr>
          <w:rFonts w:ascii="Times New Roman" w:hAnsi="Times New Roman" w:eastAsia="Times New Roman" w:cs="Times New Roman"/>
          <w:b/>
          <w:color w:val="FF4000"/>
          <w:sz w:val="28"/>
          <w:szCs w:val="28"/>
        </w:rPr>
      </w:pPr>
    </w:p>
    <w:p w14:paraId="000002D6">
      <w:pPr>
        <w:spacing w:line="360" w:lineRule="auto"/>
        <w:jc w:val="center"/>
        <w:rPr>
          <w:rFonts w:ascii="Times New Roman" w:hAnsi="Times New Roman" w:eastAsia="Times New Roman" w:cs="Times New Roman"/>
          <w:b/>
          <w:color w:val="FF4000"/>
          <w:sz w:val="28"/>
          <w:szCs w:val="28"/>
        </w:rPr>
      </w:pPr>
    </w:p>
    <w:p w14:paraId="000002D7">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VII.</w:t>
      </w:r>
    </w:p>
    <w:p w14:paraId="000002D8">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Článok 1</w:t>
      </w:r>
    </w:p>
    <w:p w14:paraId="000002D9">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Štandardy dodržiavania zákazu segregácie vo výchove a vzdelávaní</w:t>
      </w:r>
    </w:p>
    <w:p w14:paraId="000002DA">
      <w:pPr>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tl w:val="0"/>
        </w:rPr>
        <w:t>Všeobecná časť</w:t>
      </w:r>
    </w:p>
    <w:p w14:paraId="000002DB">
      <w:pPr>
        <w:jc w:val="center"/>
        <w:rPr>
          <w:rFonts w:ascii="Times New Roman" w:hAnsi="Times New Roman" w:eastAsia="Times New Roman" w:cs="Times New Roman"/>
          <w:b/>
          <w:color w:val="C9211E"/>
          <w:sz w:val="23"/>
          <w:szCs w:val="23"/>
        </w:rPr>
      </w:pPr>
    </w:p>
    <w:p w14:paraId="000002DC">
      <w:pPr>
        <w:spacing w:line="360" w:lineRule="auto"/>
        <w:jc w:val="both"/>
      </w:pPr>
      <w:r>
        <w:rPr>
          <w:rFonts w:ascii="Times New Roman" w:hAnsi="Times New Roman" w:eastAsia="Times New Roman" w:cs="Times New Roman"/>
          <w:color w:val="000000"/>
          <w:sz w:val="24"/>
          <w:szCs w:val="24"/>
          <w:rtl w:val="0"/>
        </w:rPr>
        <w:t xml:space="preserve">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 Štandardy sú </w:t>
      </w:r>
      <w:r>
        <w:rPr>
          <w:rFonts w:ascii="Times New Roman" w:hAnsi="Times New Roman" w:eastAsia="Times New Roman" w:cs="Times New Roman"/>
          <w:b/>
          <w:color w:val="000000"/>
          <w:sz w:val="24"/>
          <w:szCs w:val="24"/>
          <w:rtl w:val="0"/>
        </w:rPr>
        <w:t>základné pravidlá, princípy a postupy predchádzania a eliminácie segregácie vo výchove a vzdelávaní. Ich uplatňovanie prispieva k dodržiavaniu princípov výchovy a vzdelávania podľa školského zákona v školách a školských zariadeniach</w:t>
      </w:r>
      <w:r>
        <w:rPr>
          <w:rFonts w:ascii="Times New Roman" w:hAnsi="Times New Roman" w:eastAsia="Times New Roman" w:cs="Times New Roman"/>
          <w:color w:val="000000"/>
          <w:sz w:val="24"/>
          <w:szCs w:val="24"/>
          <w:rtl w:val="0"/>
        </w:rPr>
        <w:t>.</w:t>
      </w:r>
    </w:p>
    <w:p w14:paraId="000002DD">
      <w:pPr>
        <w:spacing w:line="360" w:lineRule="auto"/>
        <w:jc w:val="both"/>
        <w:rPr>
          <w:rFonts w:ascii="Times New Roman" w:hAnsi="Times New Roman" w:eastAsia="Times New Roman" w:cs="Times New Roman"/>
          <w:color w:val="C9211E"/>
          <w:sz w:val="24"/>
          <w:szCs w:val="24"/>
        </w:rPr>
      </w:pPr>
    </w:p>
    <w:p w14:paraId="000002DE">
      <w:pPr>
        <w:spacing w:line="360" w:lineRule="auto"/>
        <w:jc w:val="both"/>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tl w:val="0"/>
        </w:rPr>
        <w:t xml:space="preserve">Vychádzajú z ustanovení Dohovoru o právach dieťaťa: </w:t>
      </w:r>
    </w:p>
    <w:p w14:paraId="000002DF">
      <w:pPr>
        <w:spacing w:line="360" w:lineRule="auto"/>
        <w:jc w:val="both"/>
      </w:pPr>
      <w:r>
        <w:rPr>
          <w:rFonts w:ascii="Times New Roman" w:hAnsi="Times New Roman" w:eastAsia="Times New Roman" w:cs="Times New Roman"/>
          <w:color w:val="000000"/>
          <w:sz w:val="24"/>
          <w:szCs w:val="24"/>
          <w:rtl w:val="0"/>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000002E0">
      <w:pPr>
        <w:spacing w:line="360" w:lineRule="auto"/>
        <w:jc w:val="both"/>
      </w:pPr>
      <w:r>
        <w:rPr>
          <w:rFonts w:ascii="Times New Roman" w:hAnsi="Times New Roman" w:eastAsia="Times New Roman" w:cs="Times New Roman"/>
          <w:color w:val="000000"/>
          <w:sz w:val="24"/>
          <w:szCs w:val="24"/>
          <w:rtl w:val="0"/>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000002E1">
      <w:pPr>
        <w:spacing w:line="360" w:lineRule="auto"/>
        <w:jc w:val="both"/>
      </w:pPr>
      <w:r>
        <w:rPr>
          <w:rFonts w:ascii="Times New Roman" w:hAnsi="Times New Roman" w:eastAsia="Times New Roman" w:cs="Times New Roman"/>
          <w:color w:val="000000"/>
          <w:sz w:val="24"/>
          <w:szCs w:val="24"/>
          <w:rtl w:val="0"/>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000002E2">
      <w:pPr>
        <w:spacing w:line="360" w:lineRule="auto"/>
        <w:jc w:val="both"/>
      </w:pPr>
      <w:r>
        <w:rPr>
          <w:rFonts w:ascii="Times New Roman" w:hAnsi="Times New Roman" w:eastAsia="Times New Roman" w:cs="Times New Roman"/>
          <w:color w:val="000000"/>
          <w:sz w:val="24"/>
          <w:szCs w:val="24"/>
          <w:rtl w:val="0"/>
        </w:rPr>
        <w:t>Článok 29 ods. 1: Výchova a vzdelávanie dieťaťa má smerovať k:</w:t>
      </w:r>
    </w:p>
    <w:p w14:paraId="000002E3">
      <w:pPr>
        <w:spacing w:line="360" w:lineRule="auto"/>
        <w:jc w:val="both"/>
      </w:pPr>
      <w:r>
        <w:rPr>
          <w:rFonts w:ascii="Times New Roman" w:hAnsi="Times New Roman" w:eastAsia="Times New Roman" w:cs="Times New Roman"/>
          <w:color w:val="000000"/>
          <w:sz w:val="24"/>
          <w:szCs w:val="24"/>
          <w:rtl w:val="0"/>
        </w:rPr>
        <w:t xml:space="preserve">a) rozvoju osobnosti dieťaťa, jeho jedinečných daností a duševných a fyzických schopností v ich najvyššej možnej miere; </w:t>
      </w:r>
    </w:p>
    <w:p w14:paraId="000002E4">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b) rozvíjaniu úcty k ľudským právam a základným slobodám a k zásadám zakotveným v Charte Organizácie Spojených národov; </w:t>
      </w:r>
    </w:p>
    <w:p w14:paraId="000002E5">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c) rozvíjaniu úcty k rodičom, k vlastnej kultúrnej, jazykovej a hodnotovej identite a k hodnotám krajiny, v ktorej dieťa žije i k hodnotám krajiny svojho pôvodu a k iným kultúram;</w:t>
      </w:r>
    </w:p>
    <w:p w14:paraId="000002E6">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 príprave dieťaťa na zodpovedný život v slobodnej spoločnosti v duchu porozumenia, mieru, znášanlivosti, rovnosti pohlaví a priateľstva medzi všetkými národmi, etnickými, národnostnými a náboženskými skupinami a osobami domorodého pôvodu;</w:t>
      </w:r>
    </w:p>
    <w:p w14:paraId="000002E7">
      <w:pPr>
        <w:spacing w:line="360" w:lineRule="auto"/>
        <w:jc w:val="both"/>
      </w:pPr>
      <w:r>
        <w:rPr>
          <w:rFonts w:ascii="Times New Roman" w:hAnsi="Times New Roman" w:eastAsia="Times New Roman" w:cs="Times New Roman"/>
          <w:color w:val="000000"/>
          <w:sz w:val="24"/>
          <w:szCs w:val="24"/>
          <w:rtl w:val="0"/>
        </w:rPr>
        <w:t xml:space="preserve">e) rozvíjaniu úcty k prírodnému prostrediu. </w:t>
      </w:r>
      <w:r>
        <w:rPr>
          <w:rFonts w:ascii="Times New Roman" w:hAnsi="Times New Roman" w:eastAsia="Times New Roman" w:cs="Times New Roman"/>
          <w:color w:val="000000"/>
          <w:sz w:val="24"/>
          <w:szCs w:val="24"/>
          <w:vertAlign w:val="superscript"/>
        </w:rPr>
        <w:footnoteReference w:id="0"/>
      </w:r>
    </w:p>
    <w:p w14:paraId="000002E8">
      <w:pPr>
        <w:spacing w:line="360" w:lineRule="auto"/>
        <w:jc w:val="both"/>
        <w:rPr>
          <w:color w:val="000000"/>
        </w:rPr>
      </w:pPr>
    </w:p>
    <w:p w14:paraId="000002E9">
      <w:pPr>
        <w:spacing w:line="360" w:lineRule="auto"/>
        <w:jc w:val="both"/>
      </w:pPr>
      <w:r>
        <w:rPr>
          <w:rFonts w:ascii="Times New Roman" w:hAnsi="Times New Roman" w:eastAsia="Times New Roman" w:cs="Times New Roman"/>
          <w:color w:val="000000"/>
          <w:sz w:val="24"/>
          <w:szCs w:val="24"/>
          <w:rtl w:val="0"/>
        </w:rPr>
        <w:t xml:space="preserve">Štandardy dodržiavania zákazu segregácie sú rozpracovaním a realizáciou praktickej časti Metodickej príručky desegregácie vo výchove a vzdelávaní. </w:t>
      </w:r>
      <w:r>
        <w:rPr>
          <w:rFonts w:ascii="Times New Roman" w:hAnsi="Times New Roman" w:eastAsia="Times New Roman" w:cs="Times New Roman"/>
          <w:color w:val="000000"/>
          <w:sz w:val="24"/>
          <w:szCs w:val="24"/>
          <w:vertAlign w:val="superscript"/>
        </w:rPr>
        <w:footnoteReference w:id="1"/>
      </w:r>
    </w:p>
    <w:p w14:paraId="000002EA">
      <w:pPr>
        <w:spacing w:line="360" w:lineRule="auto"/>
        <w:jc w:val="both"/>
      </w:pPr>
      <w:r>
        <w:rPr>
          <w:rFonts w:ascii="Times New Roman" w:hAnsi="Times New Roman" w:eastAsia="Times New Roman" w:cs="Times New Roman"/>
          <w:color w:val="000000"/>
          <w:sz w:val="24"/>
          <w:szCs w:val="24"/>
          <w:rtl w:val="0"/>
        </w:rPr>
        <w:t xml:space="preserve">Štandardy v prepojení na metodickú príručku napomáhajú naplneniu princípu </w:t>
      </w:r>
      <w:r>
        <w:rPr>
          <w:rFonts w:ascii="Times New Roman" w:hAnsi="Times New Roman" w:eastAsia="Times New Roman" w:cs="Times New Roman"/>
          <w:i/>
          <w:color w:val="000000"/>
          <w:sz w:val="24"/>
          <w:szCs w:val="24"/>
          <w:rtl w:val="0"/>
        </w:rPr>
        <w:t>„zákazu všetkých foriem diskriminácie a obzvlášť segregácie“</w:t>
      </w:r>
      <w:r>
        <w:rPr>
          <w:rFonts w:ascii="Times New Roman" w:hAnsi="Times New Roman" w:eastAsia="Times New Roman" w:cs="Times New Roman"/>
          <w:color w:val="000000"/>
          <w:sz w:val="24"/>
          <w:szCs w:val="24"/>
          <w:rtl w:val="0"/>
        </w:rPr>
        <w:t>.</w:t>
      </w:r>
      <w:r>
        <w:rPr>
          <w:rFonts w:ascii="Times New Roman" w:hAnsi="Times New Roman" w:eastAsia="Times New Roman" w:cs="Times New Roman"/>
          <w:color w:val="000000"/>
          <w:sz w:val="24"/>
          <w:szCs w:val="24"/>
          <w:vertAlign w:val="superscript"/>
        </w:rPr>
        <w:footnoteReference w:id="2"/>
      </w:r>
      <w:r>
        <w:rPr>
          <w:rFonts w:ascii="Times New Roman" w:hAnsi="Times New Roman" w:eastAsia="Times New Roman" w:cs="Times New Roman"/>
          <w:color w:val="000000"/>
          <w:sz w:val="24"/>
          <w:szCs w:val="24"/>
          <w:rtl w:val="0"/>
        </w:rPr>
        <w:t xml:space="preserve"> Segregáciu vo výchove a vzdelávaní definuje školský zákon nasledovne: „</w:t>
      </w:r>
      <w:r>
        <w:rPr>
          <w:rFonts w:ascii="Times New Roman" w:hAnsi="Times New Roman" w:eastAsia="Times New Roman" w:cs="Times New Roman"/>
          <w:i/>
          <w:color w:val="000000"/>
          <w:sz w:val="24"/>
          <w:szCs w:val="24"/>
          <w:rtl w:val="0"/>
        </w:rPr>
        <w:t>konanie alebo opomenutie konania, ktoré je v rozpore so zásadou rovnakého zaobchádzania podľa osobitného predpisu</w:t>
      </w:r>
      <w:r>
        <w:rPr>
          <w:rFonts w:ascii="Times New Roman" w:hAnsi="Times New Roman" w:eastAsia="Times New Roman" w:cs="Times New Roman"/>
          <w:i/>
          <w:color w:val="000000"/>
          <w:sz w:val="21"/>
          <w:szCs w:val="21"/>
          <w:rtl w:val="0"/>
        </w:rPr>
        <w:t>2a)</w:t>
      </w:r>
      <w:r>
        <w:rPr>
          <w:rFonts w:ascii="Times New Roman" w:hAnsi="Times New Roman" w:eastAsia="Times New Roman" w:cs="Times New Roman"/>
          <w:i/>
          <w:color w:val="000000"/>
          <w:sz w:val="24"/>
          <w:szCs w:val="24"/>
          <w:rtl w:val="0"/>
        </w:rPr>
        <w:t>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Pr>
          <w:rFonts w:ascii="Times New Roman" w:hAnsi="Times New Roman" w:eastAsia="Times New Roman" w:cs="Times New Roman"/>
          <w:i/>
          <w:color w:val="000000"/>
          <w:sz w:val="21"/>
          <w:szCs w:val="21"/>
          <w:rtl w:val="0"/>
        </w:rPr>
        <w:t>2b)</w:t>
      </w:r>
      <w:r>
        <w:rPr>
          <w:rFonts w:ascii="Times New Roman" w:hAnsi="Times New Roman" w:eastAsia="Times New Roman" w:cs="Times New Roman"/>
          <w:i/>
          <w:color w:val="000000"/>
          <w:sz w:val="24"/>
          <w:szCs w:val="24"/>
          <w:rtl w:val="0"/>
        </w:rPr>
        <w:t>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Pr>
          <w:rFonts w:ascii="Times New Roman" w:hAnsi="Times New Roman" w:eastAsia="Times New Roman" w:cs="Times New Roman"/>
          <w:color w:val="000000"/>
          <w:sz w:val="24"/>
          <w:szCs w:val="24"/>
          <w:rtl w:val="0"/>
        </w:rPr>
        <w:t>.</w:t>
      </w:r>
      <w:r>
        <w:rPr>
          <w:rFonts w:ascii="Times New Roman" w:hAnsi="Times New Roman" w:eastAsia="Times New Roman" w:cs="Times New Roman"/>
          <w:color w:val="000000"/>
          <w:sz w:val="24"/>
          <w:szCs w:val="24"/>
          <w:vertAlign w:val="superscript"/>
        </w:rPr>
        <w:footnoteReference w:id="3"/>
      </w:r>
    </w:p>
    <w:p w14:paraId="000002EB">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Štandardy dodržiavania zákazu segregácie vo výchove a vzdelávaní sa týkajú všetkých oblastí, ktoré upravuje školský poriadok podľa školského zákona (Zákon č. 245/2008 Z. z., § 153 ods. 1): </w:t>
      </w:r>
    </w:p>
    <w:p w14:paraId="000002EC">
      <w:pPr>
        <w:spacing w:line="360" w:lineRule="auto"/>
        <w:jc w:val="both"/>
      </w:pPr>
      <w:r>
        <w:rPr>
          <w:rFonts w:ascii="Times New Roman" w:hAnsi="Times New Roman" w:eastAsia="Times New Roman" w:cs="Times New Roman"/>
          <w:color w:val="000000"/>
          <w:sz w:val="24"/>
          <w:szCs w:val="24"/>
          <w:rtl w:val="0"/>
        </w:rPr>
        <w:t xml:space="preserve">▪výkon práv a povinností žiakov a ich zákonných zástupcov v škole, pravidlá vzájomných vzťahov a vzťahov s pedagogickými zamestnancami a ďalšími zamestnancami školy, </w:t>
      </w:r>
    </w:p>
    <w:p w14:paraId="000002ED">
      <w:pPr>
        <w:spacing w:line="360" w:lineRule="auto"/>
        <w:jc w:val="both"/>
      </w:pPr>
      <w:r>
        <w:rPr>
          <w:rFonts w:ascii="Times New Roman" w:hAnsi="Times New Roman" w:eastAsia="Times New Roman" w:cs="Times New Roman"/>
          <w:color w:val="000000"/>
          <w:sz w:val="24"/>
          <w:szCs w:val="24"/>
          <w:rtl w:val="0"/>
        </w:rPr>
        <w:t xml:space="preserve">▪prevádzka a vnútorný režim školy, </w:t>
      </w:r>
    </w:p>
    <w:p w14:paraId="000002EE">
      <w:pPr>
        <w:spacing w:line="360" w:lineRule="auto"/>
        <w:jc w:val="both"/>
      </w:pPr>
      <w:r>
        <w:rPr>
          <w:rFonts w:ascii="Times New Roman" w:hAnsi="Times New Roman" w:eastAsia="Times New Roman" w:cs="Times New Roman"/>
          <w:color w:val="000000"/>
          <w:sz w:val="24"/>
          <w:szCs w:val="24"/>
          <w:rtl w:val="0"/>
        </w:rPr>
        <w:t xml:space="preserve">▪podmienky na zaistenie bezpečnosti a ochrany zdravia detí a žiakov a ich ochrany pred sociálno-patologickými javmi, diskrimináciou alebo násilím, </w:t>
      </w:r>
    </w:p>
    <w:p w14:paraId="000002EF">
      <w:pPr>
        <w:spacing w:line="360" w:lineRule="auto"/>
        <w:jc w:val="both"/>
      </w:pPr>
      <w:r>
        <w:rPr>
          <w:rFonts w:ascii="Times New Roman" w:hAnsi="Times New Roman" w:eastAsia="Times New Roman" w:cs="Times New Roman"/>
          <w:color w:val="000000"/>
          <w:sz w:val="24"/>
          <w:szCs w:val="24"/>
          <w:rtl w:val="0"/>
        </w:rPr>
        <w:t xml:space="preserve">▪podmienky nakladania s majetkom, ktorý škola alebo školské zariadenie spravuje, ak tak rozhodne zriaďovateľ. </w:t>
      </w:r>
    </w:p>
    <w:p w14:paraId="000002F0">
      <w:pPr>
        <w:spacing w:line="360" w:lineRule="auto"/>
        <w:jc w:val="both"/>
      </w:pPr>
      <w:r>
        <w:rPr>
          <w:rFonts w:ascii="Times New Roman" w:hAnsi="Times New Roman" w:eastAsia="Times New Roman" w:cs="Times New Roman"/>
          <w:color w:val="000000"/>
          <w:sz w:val="24"/>
          <w:szCs w:val="24"/>
          <w:rtl w:val="0"/>
        </w:rPr>
        <w:t>Štandardy dodržiavania zákazu segregácie vo výchove a vzdelávaní definujeme ako Štandardy postojov a hodnôt a Štandardy vyplývajúce definície segregácie vo výchove a vzdelávaní.</w:t>
      </w:r>
    </w:p>
    <w:p w14:paraId="000002F1">
      <w:pPr>
        <w:rPr>
          <w:rFonts w:ascii="Times New Roman" w:hAnsi="Times New Roman" w:eastAsia="Times New Roman" w:cs="Times New Roman"/>
          <w:b/>
          <w:color w:val="000000"/>
          <w:sz w:val="28"/>
          <w:szCs w:val="28"/>
        </w:rPr>
      </w:pPr>
    </w:p>
    <w:p w14:paraId="000002F2">
      <w:pPr>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tl w:val="0"/>
        </w:rPr>
        <w:t xml:space="preserve">Štandardy dodržiavania zákazu segregácie vo výchove a vzdelávaní </w:t>
      </w:r>
    </w:p>
    <w:p w14:paraId="000002F3">
      <w:pPr>
        <w:rPr>
          <w:rFonts w:ascii="Times New Roman" w:hAnsi="Times New Roman" w:eastAsia="Times New Roman" w:cs="Times New Roman"/>
          <w:b/>
          <w:color w:val="000000"/>
          <w:sz w:val="26"/>
          <w:szCs w:val="26"/>
        </w:rPr>
      </w:pPr>
    </w:p>
    <w:p w14:paraId="000002F4">
      <w:pPr>
        <w:rPr>
          <w:sz w:val="24"/>
          <w:szCs w:val="24"/>
        </w:rPr>
      </w:pPr>
      <w:r>
        <w:rPr>
          <w:rFonts w:ascii="Times New Roman" w:hAnsi="Times New Roman" w:eastAsia="Times New Roman" w:cs="Times New Roman"/>
          <w:b/>
          <w:color w:val="000000"/>
          <w:sz w:val="24"/>
          <w:szCs w:val="24"/>
          <w:rtl w:val="0"/>
        </w:rPr>
        <w:t xml:space="preserve">Štandardy postojov a hodnôt </w:t>
      </w:r>
    </w:p>
    <w:p w14:paraId="000002F5">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000002F6">
      <w:pPr>
        <w:spacing w:line="360" w:lineRule="auto"/>
        <w:jc w:val="both"/>
      </w:pPr>
      <w:r>
        <w:rPr>
          <w:rFonts w:ascii="Times New Roman" w:hAnsi="Times New Roman" w:eastAsia="Times New Roman" w:cs="Times New Roman"/>
          <w:color w:val="000000"/>
          <w:sz w:val="24"/>
          <w:szCs w:val="24"/>
          <w:rtl w:val="0"/>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w:t>
      </w:r>
      <w:r>
        <w:rPr>
          <w:rFonts w:ascii="Times New Roman" w:hAnsi="Times New Roman" w:eastAsia="Times New Roman" w:cs="Times New Roman"/>
          <w:color w:val="000000"/>
          <w:sz w:val="24"/>
          <w:szCs w:val="24"/>
          <w:vertAlign w:val="superscript"/>
        </w:rPr>
        <w:footnoteReference w:id="4"/>
      </w:r>
    </w:p>
    <w:p w14:paraId="000002F7">
      <w:p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Deskriptory sú popisy a vysvetlenia týkajúce sa konkrétneho žiadúceho správania všetkých aktérov vo vzdelávaní:</w:t>
      </w:r>
    </w:p>
    <w:p w14:paraId="000002F8">
      <w:pPr>
        <w:spacing w:line="360" w:lineRule="auto"/>
        <w:jc w:val="both"/>
      </w:pPr>
      <w:r>
        <w:rPr>
          <w:rFonts w:ascii="Times New Roman" w:hAnsi="Times New Roman" w:eastAsia="Times New Roman" w:cs="Times New Roman"/>
          <w:color w:val="000000"/>
          <w:sz w:val="24"/>
          <w:szCs w:val="24"/>
          <w:rtl w:val="0"/>
        </w:rPr>
        <w:t xml:space="preserve">▪Zaobchádzať so všetkými ľuďmi bez rozdielu s rešpektom, </w:t>
      </w:r>
    </w:p>
    <w:p w14:paraId="000002F9">
      <w:pPr>
        <w:spacing w:line="360" w:lineRule="auto"/>
        <w:jc w:val="both"/>
      </w:pPr>
      <w:r>
        <w:rPr>
          <w:rFonts w:ascii="Times New Roman" w:hAnsi="Times New Roman" w:eastAsia="Times New Roman" w:cs="Times New Roman"/>
          <w:color w:val="000000"/>
          <w:sz w:val="24"/>
          <w:szCs w:val="24"/>
          <w:rtl w:val="0"/>
        </w:rPr>
        <w:t xml:space="preserve">▪Vyjadrovať úctu všetkým bez rozdielu a vnímať rozmanitosť ako príležitosť a prínos pre školu pri príprave a realizovaní aktivít výchovno-vzdelávacieho procesu. </w:t>
      </w:r>
    </w:p>
    <w:p w14:paraId="000002FA">
      <w:pPr>
        <w:spacing w:line="360" w:lineRule="auto"/>
        <w:jc w:val="both"/>
      </w:pPr>
      <w:r>
        <w:rPr>
          <w:rFonts w:ascii="Times New Roman" w:hAnsi="Times New Roman" w:eastAsia="Times New Roman" w:cs="Times New Roman"/>
          <w:color w:val="000000"/>
          <w:sz w:val="24"/>
          <w:szCs w:val="24"/>
          <w:rtl w:val="0"/>
        </w:rPr>
        <w:t xml:space="preserve">▪Vyjadrovať druhým ľuďom uznanie ako rovnocenným ľudským bytostiam. </w:t>
      </w:r>
    </w:p>
    <w:p w14:paraId="000002FB">
      <w:pPr>
        <w:spacing w:line="360" w:lineRule="auto"/>
        <w:jc w:val="both"/>
      </w:pPr>
      <w:r>
        <w:rPr>
          <w:rFonts w:ascii="Times New Roman" w:hAnsi="Times New Roman" w:eastAsia="Times New Roman" w:cs="Times New Roman"/>
          <w:color w:val="000000"/>
          <w:sz w:val="24"/>
          <w:szCs w:val="24"/>
          <w:rtl w:val="0"/>
        </w:rPr>
        <w:t xml:space="preserve">▪Rešpektovať ľudí rôzneho vierovyznania. </w:t>
      </w:r>
    </w:p>
    <w:p w14:paraId="000002FC">
      <w:pPr>
        <w:spacing w:line="360" w:lineRule="auto"/>
        <w:jc w:val="both"/>
      </w:pPr>
      <w:r>
        <w:rPr>
          <w:rFonts w:ascii="Times New Roman" w:hAnsi="Times New Roman" w:eastAsia="Times New Roman" w:cs="Times New Roman"/>
          <w:color w:val="000000"/>
          <w:sz w:val="24"/>
          <w:szCs w:val="24"/>
          <w:rtl w:val="0"/>
        </w:rPr>
        <w:t xml:space="preserve">▪Rešpektovať ľudí, ktorí majú odlišné politické názory. </w:t>
      </w:r>
    </w:p>
    <w:p w14:paraId="000002FD">
      <w:pPr>
        <w:spacing w:line="360" w:lineRule="auto"/>
        <w:jc w:val="both"/>
      </w:pPr>
      <w:r>
        <w:rPr>
          <w:rFonts w:ascii="Times New Roman" w:hAnsi="Times New Roman" w:eastAsia="Times New Roman" w:cs="Times New Roman"/>
          <w:color w:val="000000"/>
          <w:sz w:val="24"/>
          <w:szCs w:val="24"/>
          <w:rtl w:val="0"/>
        </w:rPr>
        <w:t xml:space="preserve">▪Prejavovať záujem spoznať presvedčenia, hodnoty, tradície a pohľady druhých ľudí na svet. </w:t>
      </w:r>
    </w:p>
    <w:p w14:paraId="000002FE">
      <w:pPr>
        <w:spacing w:line="360" w:lineRule="auto"/>
        <w:jc w:val="both"/>
      </w:pPr>
      <w:r>
        <w:rPr>
          <w:rFonts w:ascii="Times New Roman" w:hAnsi="Times New Roman" w:eastAsia="Times New Roman" w:cs="Times New Roman"/>
          <w:color w:val="000000"/>
          <w:sz w:val="24"/>
          <w:szCs w:val="24"/>
          <w:rtl w:val="0"/>
        </w:rPr>
        <w:t xml:space="preserve">▪Dávať priestor druhým ľuďom na vyjadrenie sa. </w:t>
      </w:r>
    </w:p>
    <w:p w14:paraId="000002FF">
      <w:pPr>
        <w:spacing w:line="360" w:lineRule="auto"/>
        <w:jc w:val="both"/>
      </w:pPr>
      <w:r>
        <w:rPr>
          <w:rFonts w:ascii="Times New Roman" w:hAnsi="Times New Roman" w:eastAsia="Times New Roman" w:cs="Times New Roman"/>
          <w:color w:val="000000"/>
          <w:sz w:val="24"/>
          <w:szCs w:val="24"/>
          <w:rtl w:val="0"/>
        </w:rPr>
        <w:t xml:space="preserve">▪Preukázať prebratie zodpovednosti za svoje skutky.  </w:t>
      </w:r>
    </w:p>
    <w:p w14:paraId="00000300">
      <w:pPr>
        <w:spacing w:line="360" w:lineRule="auto"/>
        <w:jc w:val="both"/>
      </w:pPr>
      <w:r>
        <w:rPr>
          <w:rFonts w:ascii="Times New Roman" w:hAnsi="Times New Roman" w:eastAsia="Times New Roman" w:cs="Times New Roman"/>
          <w:color w:val="000000"/>
          <w:sz w:val="24"/>
          <w:szCs w:val="24"/>
          <w:rtl w:val="0"/>
        </w:rPr>
        <w:t xml:space="preserve">▪Ospravedlniť sa, pokiaľ niekomu ublížim. </w:t>
      </w:r>
    </w:p>
    <w:p w14:paraId="00000301">
      <w:pPr>
        <w:spacing w:line="360" w:lineRule="auto"/>
        <w:jc w:val="both"/>
      </w:pPr>
      <w:r>
        <w:rPr>
          <w:rFonts w:ascii="Times New Roman" w:hAnsi="Times New Roman" w:eastAsia="Times New Roman" w:cs="Times New Roman"/>
          <w:color w:val="000000"/>
          <w:sz w:val="24"/>
          <w:szCs w:val="24"/>
          <w:rtl w:val="0"/>
        </w:rPr>
        <w:t xml:space="preserve">▪Vyjadrovať vôľu a záujem spolupracovať a pracovať s druhými ľuďmi na presadzovaní spoločných záujmov. </w:t>
      </w:r>
    </w:p>
    <w:p w14:paraId="00000302">
      <w:pPr>
        <w:spacing w:line="360" w:lineRule="auto"/>
        <w:jc w:val="both"/>
        <w:rPr>
          <w:rFonts w:ascii="Times New Roman" w:hAnsi="Times New Roman" w:eastAsia="Times New Roman" w:cs="Times New Roman"/>
          <w:color w:val="C9211E"/>
        </w:rPr>
      </w:pPr>
    </w:p>
    <w:p w14:paraId="00000303">
      <w:pPr>
        <w:spacing w:line="360" w:lineRule="auto"/>
        <w:jc w:val="both"/>
        <w:rPr>
          <w:rFonts w:ascii="Times New Roman" w:hAnsi="Times New Roman" w:eastAsia="Times New Roman" w:cs="Times New Roman"/>
          <w:color w:val="C9211E"/>
        </w:rPr>
      </w:pPr>
    </w:p>
    <w:p w14:paraId="00000304">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Štandardy vyplývajúce z definície segregácie vo výchove a vzdelávaní: </w:t>
      </w:r>
    </w:p>
    <w:p w14:paraId="00000305">
      <w:pPr>
        <w:spacing w:line="360" w:lineRule="auto"/>
        <w:jc w:val="both"/>
      </w:pPr>
      <w:r>
        <w:rPr>
          <w:rFonts w:ascii="Times New Roman" w:hAnsi="Times New Roman" w:eastAsia="Times New Roman" w:cs="Times New Roman"/>
          <w:color w:val="000000"/>
          <w:sz w:val="24"/>
          <w:szCs w:val="24"/>
          <w:rtl w:val="0"/>
        </w:rPr>
        <w:t>▪Škola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r>
        <w:rPr>
          <w:rFonts w:ascii="Times New Roman" w:hAnsi="Times New Roman" w:eastAsia="Times New Roman" w:cs="Times New Roman"/>
          <w:color w:val="000000"/>
          <w:sz w:val="24"/>
          <w:szCs w:val="24"/>
          <w:vertAlign w:val="superscript"/>
        </w:rPr>
        <w:footnoteReference w:id="5"/>
      </w:r>
    </w:p>
    <w:p w14:paraId="00000306">
      <w:pPr>
        <w:spacing w:line="360" w:lineRule="auto"/>
        <w:jc w:val="both"/>
        <w:rPr>
          <w:color w:val="C9211E"/>
        </w:rPr>
      </w:pPr>
    </w:p>
    <w:p w14:paraId="00000307">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a) Štandardy priestorovej desegregácie: </w:t>
      </w:r>
    </w:p>
    <w:p w14:paraId="00000308">
      <w:pPr>
        <w:spacing w:line="360" w:lineRule="auto"/>
        <w:jc w:val="both"/>
      </w:pPr>
      <w:r>
        <w:rPr>
          <w:rFonts w:ascii="Times New Roman" w:hAnsi="Times New Roman" w:eastAsia="Times New Roman" w:cs="Times New Roman"/>
          <w:color w:val="000000"/>
          <w:sz w:val="24"/>
          <w:szCs w:val="24"/>
          <w:rtl w:val="0"/>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r>
        <w:rPr>
          <w:rFonts w:ascii="Times New Roman" w:hAnsi="Times New Roman" w:eastAsia="Times New Roman" w:cs="Times New Roman"/>
          <w:color w:val="000000"/>
          <w:sz w:val="24"/>
          <w:szCs w:val="24"/>
          <w:vertAlign w:val="superscript"/>
        </w:rPr>
        <w:footnoteReference w:id="6"/>
      </w:r>
    </w:p>
    <w:p w14:paraId="00000309">
      <w:pPr>
        <w:spacing w:line="360" w:lineRule="auto"/>
        <w:jc w:val="both"/>
      </w:pPr>
      <w:r>
        <w:rPr>
          <w:rFonts w:ascii="Times New Roman" w:hAnsi="Times New Roman" w:eastAsia="Times New Roman" w:cs="Times New Roman"/>
          <w:color w:val="000000"/>
          <w:sz w:val="24"/>
          <w:szCs w:val="24"/>
          <w:rtl w:val="0"/>
        </w:rPr>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0000030A">
      <w:pPr>
        <w:spacing w:line="360" w:lineRule="auto"/>
        <w:jc w:val="both"/>
      </w:pPr>
      <w:r>
        <w:rPr>
          <w:rFonts w:ascii="Times New Roman" w:hAnsi="Times New Roman" w:eastAsia="Times New Roman" w:cs="Times New Roman"/>
          <w:color w:val="000000"/>
          <w:sz w:val="24"/>
          <w:szCs w:val="24"/>
          <w:rtl w:val="0"/>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0000030B">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b) Štandardy organizačnej desegregácie: </w:t>
      </w:r>
    </w:p>
    <w:p w14:paraId="0000030C">
      <w:pPr>
        <w:spacing w:line="360" w:lineRule="auto"/>
        <w:jc w:val="both"/>
      </w:pPr>
      <w:r>
        <w:rPr>
          <w:rFonts w:ascii="Times New Roman" w:hAnsi="Times New Roman" w:eastAsia="Times New Roman" w:cs="Times New Roman"/>
          <w:color w:val="000000"/>
          <w:sz w:val="24"/>
          <w:szCs w:val="24"/>
          <w:rtl w:val="0"/>
        </w:rPr>
        <w:t>▪Škola alebo školské zariadenie má nastavenú organizáciu školského vyučovania a denný program tak, aby nedochádzalo k vylučovaniu a neprípustnému oddeľovaniu niektorej skupiny žiakov a poslucháčov.</w:t>
      </w:r>
      <w:r>
        <w:rPr>
          <w:rFonts w:ascii="Times New Roman" w:hAnsi="Times New Roman" w:eastAsia="Times New Roman" w:cs="Times New Roman"/>
          <w:color w:val="000000"/>
          <w:sz w:val="24"/>
          <w:szCs w:val="24"/>
          <w:vertAlign w:val="superscript"/>
        </w:rPr>
        <w:footnoteReference w:id="7"/>
      </w:r>
    </w:p>
    <w:p w14:paraId="0000030D">
      <w:pPr>
        <w:spacing w:line="360" w:lineRule="auto"/>
        <w:jc w:val="both"/>
      </w:pPr>
      <w:r>
        <w:rPr>
          <w:rFonts w:ascii="Times New Roman" w:hAnsi="Times New Roman" w:eastAsia="Times New Roman" w:cs="Times New Roman"/>
          <w:color w:val="000000"/>
          <w:sz w:val="24"/>
          <w:szCs w:val="24"/>
          <w:rtl w:val="0"/>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Pr>
          <w:rFonts w:ascii="Times New Roman" w:hAnsi="Times New Roman" w:eastAsia="Times New Roman" w:cs="Times New Roman"/>
          <w:color w:val="000000"/>
          <w:sz w:val="24"/>
          <w:szCs w:val="24"/>
          <w:vertAlign w:val="superscript"/>
        </w:rPr>
        <w:footnoteReference w:id="8"/>
      </w:r>
      <w:r>
        <w:rPr>
          <w:rFonts w:ascii="Times New Roman" w:hAnsi="Times New Roman" w:eastAsia="Times New Roman" w:cs="Times New Roman"/>
          <w:color w:val="000000"/>
          <w:sz w:val="24"/>
          <w:szCs w:val="24"/>
          <w:rtl w:val="0"/>
        </w:rPr>
        <w:t>,individuálny učebný plán</w:t>
      </w:r>
      <w:r>
        <w:rPr>
          <w:rFonts w:ascii="Times New Roman" w:hAnsi="Times New Roman" w:eastAsia="Times New Roman" w:cs="Times New Roman"/>
          <w:color w:val="000000"/>
          <w:sz w:val="24"/>
          <w:szCs w:val="24"/>
          <w:vertAlign w:val="superscript"/>
        </w:rPr>
        <w:footnoteReference w:id="9"/>
      </w:r>
      <w:r>
        <w:rPr>
          <w:rFonts w:ascii="Times New Roman" w:hAnsi="Times New Roman" w:eastAsia="Times New Roman" w:cs="Times New Roman"/>
          <w:color w:val="000000"/>
          <w:sz w:val="24"/>
          <w:szCs w:val="24"/>
          <w:rtl w:val="0"/>
        </w:rPr>
        <w:t xml:space="preserve"> alebo poskytnuté podporné opatrenia.</w:t>
      </w:r>
      <w:r>
        <w:rPr>
          <w:rFonts w:ascii="Times New Roman" w:hAnsi="Times New Roman" w:eastAsia="Times New Roman" w:cs="Times New Roman"/>
          <w:color w:val="000000"/>
          <w:sz w:val="24"/>
          <w:szCs w:val="24"/>
          <w:vertAlign w:val="superscript"/>
        </w:rPr>
        <w:footnoteReference w:id="10"/>
      </w:r>
    </w:p>
    <w:p w14:paraId="0000030E">
      <w:pPr>
        <w:spacing w:line="360" w:lineRule="auto"/>
        <w:jc w:val="both"/>
      </w:pPr>
      <w:r>
        <w:rPr>
          <w:rFonts w:ascii="Times New Roman" w:hAnsi="Times New Roman" w:eastAsia="Times New Roman" w:cs="Times New Roman"/>
          <w:color w:val="000000"/>
          <w:sz w:val="24"/>
          <w:szCs w:val="24"/>
          <w:rtl w:val="0"/>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14:paraId="0000030F">
      <w:pPr>
        <w:spacing w:line="360" w:lineRule="auto"/>
        <w:jc w:val="both"/>
      </w:pPr>
      <w:r>
        <w:rPr>
          <w:rFonts w:ascii="Times New Roman" w:hAnsi="Times New Roman" w:eastAsia="Times New Roman" w:cs="Times New Roman"/>
          <w:color w:val="000000"/>
          <w:sz w:val="24"/>
          <w:szCs w:val="24"/>
          <w:rtl w:val="0"/>
        </w:rPr>
        <w:t>▪Škola alebo školské zariadenie je povinné využiť všetky dostupné prostriedky, nástroje a metódy, aby umožnila prístup ku vzdelávaniu v maximálnej miere všetkým skupinám žiakov aj v prípade krízových udalostí v škole.</w:t>
      </w:r>
      <w:r>
        <w:rPr>
          <w:rFonts w:ascii="Times New Roman" w:hAnsi="Times New Roman" w:eastAsia="Times New Roman" w:cs="Times New Roman"/>
          <w:color w:val="000000"/>
          <w:sz w:val="24"/>
          <w:szCs w:val="24"/>
          <w:vertAlign w:val="superscript"/>
        </w:rPr>
        <w:footnoteReference w:id="11"/>
      </w:r>
      <w:r>
        <w:rPr>
          <w:rFonts w:ascii="Times New Roman" w:hAnsi="Times New Roman" w:eastAsia="Times New Roman" w:cs="Times New Roman"/>
          <w:color w:val="000000"/>
          <w:sz w:val="24"/>
          <w:szCs w:val="24"/>
          <w:rtl w:val="0"/>
        </w:rPr>
        <w:t xml:space="preserve"> Po ukončení krízovej udalosti je škola povinná realizovať príslušné podporné opatrenia na kompenzáciu prípadných výpadkov vo výchove a vzdelávaní, ktoré nemohli byť v maximálnej miere riešené počas krízovej situácie.  </w:t>
      </w:r>
    </w:p>
    <w:p w14:paraId="00000310">
      <w:pPr>
        <w:spacing w:line="360" w:lineRule="auto"/>
        <w:jc w:val="both"/>
        <w:rPr>
          <w:rFonts w:ascii="Times New Roman" w:hAnsi="Times New Roman" w:eastAsia="Times New Roman" w:cs="Times New Roman"/>
          <w:b/>
          <w:color w:val="C9211E"/>
          <w:sz w:val="24"/>
          <w:szCs w:val="24"/>
        </w:rPr>
      </w:pPr>
    </w:p>
    <w:p w14:paraId="00000311">
      <w:pPr>
        <w:spacing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c) Štandardy sociálnej desegregácie</w:t>
      </w:r>
    </w:p>
    <w:p w14:paraId="00000312">
      <w:pPr>
        <w:spacing w:line="360" w:lineRule="auto"/>
        <w:jc w:val="both"/>
      </w:pPr>
      <w:r>
        <w:rPr>
          <w:rFonts w:ascii="Times New Roman" w:hAnsi="Times New Roman" w:eastAsia="Times New Roman" w:cs="Times New Roman"/>
          <w:color w:val="000000"/>
          <w:sz w:val="24"/>
          <w:szCs w:val="24"/>
          <w:rtl w:val="0"/>
        </w:rPr>
        <w:t xml:space="preserve">▪Škola alebo školské zariadenie využíva potrebné a dostupné inkluzívne podporné opatrenia na podporu sociálneho začlenenia žiakov a poslucháčov a vytváranie pozitívnej podporujúcej sociálnej klímy v škole a školskom zariadení, ktorá prispieva k destigmatizácii a odstraňovaniu stereotypov a predsudkov. </w:t>
      </w:r>
    </w:p>
    <w:p w14:paraId="00000313">
      <w:pPr>
        <w:spacing w:line="360" w:lineRule="auto"/>
        <w:jc w:val="both"/>
      </w:pPr>
      <w:r>
        <w:rPr>
          <w:rFonts w:ascii="Times New Roman" w:hAnsi="Times New Roman" w:eastAsia="Times New Roman" w:cs="Times New Roman"/>
          <w:color w:val="000000"/>
          <w:sz w:val="24"/>
          <w:szCs w:val="24"/>
          <w:rtl w:val="0"/>
        </w:rPr>
        <w:t xml:space="preserve">▪Škola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00000314">
      <w:pPr>
        <w:spacing w:line="360" w:lineRule="auto"/>
        <w:jc w:val="both"/>
      </w:pPr>
      <w:r>
        <w:rPr>
          <w:rFonts w:ascii="Times New Roman" w:hAnsi="Times New Roman" w:eastAsia="Times New Roman" w:cs="Times New Roman"/>
          <w:color w:val="000000"/>
          <w:sz w:val="24"/>
          <w:szCs w:val="24"/>
          <w:rtl w:val="0"/>
        </w:rPr>
        <w:t xml:space="preserve">▪Škola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00000315">
      <w:pPr>
        <w:spacing w:line="360" w:lineRule="auto"/>
        <w:jc w:val="both"/>
      </w:pPr>
      <w:r>
        <w:rPr>
          <w:rFonts w:ascii="Times New Roman" w:hAnsi="Times New Roman" w:eastAsia="Times New Roman" w:cs="Times New Roman"/>
          <w:color w:val="000000"/>
          <w:sz w:val="24"/>
          <w:szCs w:val="24"/>
          <w:rtl w:val="0"/>
        </w:rPr>
        <w:t xml:space="preserve">▪V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00000316">
      <w:pPr>
        <w:spacing w:line="360" w:lineRule="auto"/>
        <w:jc w:val="both"/>
      </w:pPr>
      <w:r>
        <w:rPr>
          <w:rFonts w:ascii="Times New Roman" w:hAnsi="Times New Roman" w:eastAsia="Times New Roman" w:cs="Times New Roman"/>
          <w:color w:val="000000"/>
          <w:sz w:val="24"/>
          <w:szCs w:val="24"/>
          <w:rtl w:val="0"/>
        </w:rPr>
        <w:t>▪Škola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14:paraId="00000317">
      <w:pPr>
        <w:spacing w:line="360" w:lineRule="auto"/>
        <w:jc w:val="both"/>
      </w:pPr>
      <w:r>
        <w:rPr>
          <w:rFonts w:ascii="Times New Roman" w:hAnsi="Times New Roman" w:eastAsia="Times New Roman" w:cs="Times New Roman"/>
          <w:color w:val="000000"/>
          <w:sz w:val="24"/>
          <w:szCs w:val="24"/>
          <w:rtl w:val="0"/>
        </w:rPr>
        <w:t>▪Škola alebo školské zariadenie pri hodnotení žiakov alebo poslucháčov nekoná diskriminačne len na základe ich príslušnosti k niektorej sociálnej alebo etnickej skupine alebo iného chráneného dôvodu podľa antidiskriminačného zákona.</w:t>
      </w:r>
    </w:p>
    <w:p w14:paraId="00000318">
      <w:pPr>
        <w:jc w:val="center"/>
        <w:rPr>
          <w:rFonts w:ascii="Times New Roman" w:hAnsi="Times New Roman" w:eastAsia="Times New Roman" w:cs="Times New Roman"/>
          <w:color w:val="C9211E"/>
        </w:rPr>
      </w:pPr>
    </w:p>
    <w:p w14:paraId="00000319">
      <w:pPr>
        <w:jc w:val="center"/>
        <w:rPr>
          <w:rFonts w:ascii="Times New Roman" w:hAnsi="Times New Roman" w:eastAsia="Times New Roman" w:cs="Times New Roman"/>
          <w:color w:val="000000"/>
        </w:rPr>
      </w:pPr>
    </w:p>
    <w:p w14:paraId="0000031A">
      <w:pP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Časť VIII.</w:t>
      </w:r>
    </w:p>
    <w:p w14:paraId="0000031B">
      <w:pPr>
        <w:spacing w:line="360" w:lineRule="auto"/>
        <w:jc w:val="center"/>
        <w:rPr>
          <w:color w:val="000000"/>
        </w:rPr>
      </w:pPr>
      <w:r>
        <w:rPr>
          <w:rFonts w:ascii="Times New Roman" w:hAnsi="Times New Roman" w:eastAsia="Times New Roman" w:cs="Times New Roman"/>
          <w:b/>
          <w:color w:val="000000"/>
          <w:sz w:val="28"/>
          <w:szCs w:val="28"/>
          <w:rtl w:val="0"/>
        </w:rPr>
        <w:t xml:space="preserve">Záverečné ustanovenia </w:t>
      </w:r>
    </w:p>
    <w:p w14:paraId="0000031C">
      <w:pPr>
        <w:spacing w:line="360" w:lineRule="auto"/>
        <w:jc w:val="center"/>
        <w:rPr>
          <w:b/>
          <w:color w:val="000000"/>
          <w:sz w:val="28"/>
          <w:szCs w:val="28"/>
        </w:rPr>
      </w:pPr>
    </w:p>
    <w:p w14:paraId="0000031D">
      <w:pPr>
        <w:spacing w:line="360" w:lineRule="auto"/>
        <w:jc w:val="both"/>
        <w:rPr>
          <w:color w:val="000000"/>
        </w:rPr>
      </w:pPr>
      <w:r>
        <w:rPr>
          <w:rFonts w:ascii="Times New Roman" w:hAnsi="Times New Roman" w:eastAsia="Times New Roman" w:cs="Times New Roman"/>
          <w:color w:val="000000"/>
          <w:sz w:val="24"/>
          <w:szCs w:val="24"/>
          <w:rtl w:val="0"/>
        </w:rPr>
        <w:t>1. Školský poriadok je platný a účinný dňom jeho vydania riaditeľkou školy.</w:t>
      </w:r>
    </w:p>
    <w:p w14:paraId="0000031E">
      <w:pPr>
        <w:spacing w:line="360" w:lineRule="auto"/>
        <w:jc w:val="both"/>
        <w:rPr>
          <w:color w:val="000000"/>
        </w:rPr>
      </w:pPr>
      <w:r>
        <w:rPr>
          <w:rFonts w:ascii="Times New Roman" w:hAnsi="Times New Roman" w:eastAsia="Times New Roman" w:cs="Times New Roman"/>
          <w:color w:val="000000"/>
          <w:sz w:val="24"/>
          <w:szCs w:val="24"/>
          <w:rtl w:val="0"/>
        </w:rPr>
        <w:t>2. Školský poriadok je zverejnený na verejnom prístupom mieste v škole</w:t>
      </w:r>
    </w:p>
    <w:p w14:paraId="0000031F">
      <w:pPr>
        <w:spacing w:line="360" w:lineRule="auto"/>
        <w:jc w:val="both"/>
        <w:rPr>
          <w:color w:val="000000"/>
        </w:rPr>
      </w:pPr>
      <w:r>
        <w:rPr>
          <w:rFonts w:ascii="Times New Roman" w:hAnsi="Times New Roman" w:eastAsia="Times New Roman" w:cs="Times New Roman"/>
          <w:color w:val="000000"/>
          <w:sz w:val="24"/>
          <w:szCs w:val="24"/>
          <w:rtl w:val="0"/>
        </w:rPr>
        <w:t>3. Školský poriadok je záväzný pre všetkých zamestnancov materskej školy, pre deti prijaté na predprimárne vzdelávanie, adaptačný alebo diagnostický pobyt dieťaťa a ich zákonných zástupcov. Uvedený okruh osôb je povinný sa ním riadiť. V prípade porušenia pravidiel školského poriadku bude podľa miery závažnosti vyvodená zodpovednosť s možnosťou sankcií, na ktorých udelenie bude dotknutá osoba upozornená.</w:t>
      </w:r>
    </w:p>
    <w:p w14:paraId="00000320">
      <w:pPr>
        <w:spacing w:line="360" w:lineRule="auto"/>
        <w:jc w:val="both"/>
        <w:rPr>
          <w:color w:val="000000"/>
        </w:rPr>
      </w:pPr>
      <w:r>
        <w:rPr>
          <w:rFonts w:ascii="Times New Roman" w:hAnsi="Times New Roman" w:eastAsia="Times New Roman" w:cs="Times New Roman"/>
          <w:color w:val="000000"/>
          <w:sz w:val="24"/>
          <w:szCs w:val="24"/>
          <w:rtl w:val="0"/>
        </w:rPr>
        <w:t xml:space="preserve">4. Vydaním tohto školského poriadku sa ruší predchádzajúci školský poriadok platný od 30. 08. 2024. </w:t>
      </w:r>
    </w:p>
    <w:p w14:paraId="00000321">
      <w:pPr>
        <w:spacing w:line="360" w:lineRule="auto"/>
        <w:jc w:val="both"/>
        <w:rPr>
          <w:color w:val="000000"/>
        </w:rPr>
      </w:pPr>
      <w:r>
        <w:rPr>
          <w:rFonts w:ascii="Times New Roman" w:hAnsi="Times New Roman" w:eastAsia="Times New Roman" w:cs="Times New Roman"/>
          <w:color w:val="000000"/>
          <w:sz w:val="24"/>
          <w:szCs w:val="24"/>
          <w:rtl w:val="0"/>
        </w:rPr>
        <w:t>5. So školským poriadkom sú preukázateľným spôsobom (vlastnoručným podpisom na podpisovom hárku) oboznámení všetci zamestnanci materskej školy. Podpisový hárok je súčasťou každej zmeny školského poriadku vykonanej formou dodatku6. So znením školského poriadku sú vhodným spôsobom oboznámení aj deti navštevujúce materskú školu.</w:t>
      </w:r>
    </w:p>
    <w:p w14:paraId="00000322">
      <w:pPr>
        <w:spacing w:line="360" w:lineRule="auto"/>
        <w:jc w:val="both"/>
        <w:rPr>
          <w:color w:val="000000"/>
        </w:rPr>
      </w:pPr>
      <w:r>
        <w:rPr>
          <w:rFonts w:ascii="Times New Roman" w:hAnsi="Times New Roman" w:eastAsia="Times New Roman" w:cs="Times New Roman"/>
          <w:color w:val="000000"/>
          <w:sz w:val="24"/>
          <w:szCs w:val="24"/>
          <w:rtl w:val="0"/>
        </w:rPr>
        <w:t>7. O vydaní a obsahu školského poriadku riaditeľka materskej školy informuje zákonných zástupcov detí na schôdzi rodičovského združenia.</w:t>
      </w:r>
    </w:p>
    <w:p w14:paraId="00000323">
      <w:pPr>
        <w:spacing w:line="360" w:lineRule="auto"/>
        <w:jc w:val="both"/>
        <w:rPr>
          <w:color w:val="000000"/>
        </w:rPr>
      </w:pPr>
      <w:r>
        <w:rPr>
          <w:rFonts w:ascii="Times New Roman" w:hAnsi="Times New Roman" w:eastAsia="Times New Roman" w:cs="Times New Roman"/>
          <w:color w:val="000000"/>
          <w:sz w:val="24"/>
          <w:szCs w:val="24"/>
          <w:rtl w:val="0"/>
        </w:rPr>
        <w:t>8. Tento školský poriadok možno meniť len prostredníctvom príslušných dodatkov, ktoré sú očíslované v chronologickom poradí podľa vydania a pred vydaním sú prerokované v rade školy a pedagogickej rade.</w:t>
      </w:r>
    </w:p>
    <w:p w14:paraId="00000324">
      <w:pPr>
        <w:spacing w:line="360" w:lineRule="auto"/>
        <w:jc w:val="both"/>
        <w:rPr>
          <w:color w:val="000000"/>
        </w:rPr>
      </w:pPr>
      <w:r>
        <w:rPr>
          <w:rFonts w:ascii="Times New Roman" w:hAnsi="Times New Roman" w:eastAsia="Times New Roman" w:cs="Times New Roman"/>
          <w:color w:val="000000"/>
          <w:sz w:val="24"/>
          <w:szCs w:val="24"/>
          <w:rtl w:val="0"/>
        </w:rPr>
        <w:t>9. Neoddeliteľnou súčasťou školského poriadku sú tieto prílohy:</w:t>
      </w:r>
    </w:p>
    <w:p w14:paraId="00000325">
      <w:pPr>
        <w:spacing w:line="360" w:lineRule="auto"/>
        <w:jc w:val="both"/>
        <w:rPr>
          <w:color w:val="000000"/>
        </w:rPr>
      </w:pPr>
      <w:r>
        <w:rPr>
          <w:rFonts w:ascii="Times New Roman" w:hAnsi="Times New Roman" w:eastAsia="Times New Roman" w:cs="Times New Roman"/>
          <w:color w:val="000000"/>
          <w:sz w:val="24"/>
          <w:szCs w:val="24"/>
          <w:rtl w:val="0"/>
        </w:rPr>
        <w:t xml:space="preserve">a) Príloha č. 1: Podpisový hárok- oboznámenie sa zamestnancov so školským poriadkom </w:t>
      </w:r>
    </w:p>
    <w:p w14:paraId="00000326">
      <w:pPr>
        <w:spacing w:line="360" w:lineRule="auto"/>
        <w:jc w:val="both"/>
        <w:rPr>
          <w:color w:val="000000"/>
        </w:rPr>
      </w:pPr>
      <w:r>
        <w:rPr>
          <w:rFonts w:ascii="Times New Roman" w:hAnsi="Times New Roman" w:eastAsia="Times New Roman" w:cs="Times New Roman"/>
          <w:color w:val="000000"/>
          <w:sz w:val="24"/>
          <w:szCs w:val="24"/>
          <w:rtl w:val="0"/>
        </w:rPr>
        <w:t xml:space="preserve">b) Príloha č. 2: Fotokópia dokladu o schválení času prevádzky materskej školy zriaďovateľom ktorý určila riaditeľka MŠ a ktorý bol prerokovaný aj so zákonnými zástupcami. </w:t>
      </w:r>
    </w:p>
    <w:p w14:paraId="00000327">
      <w:pPr>
        <w:spacing w:line="360" w:lineRule="auto"/>
        <w:jc w:val="both"/>
        <w:rPr>
          <w:color w:val="000000"/>
        </w:rPr>
      </w:pPr>
    </w:p>
    <w:p w14:paraId="00000328">
      <w:pPr>
        <w:spacing w:line="360" w:lineRule="auto"/>
        <w:jc w:val="both"/>
        <w:rPr>
          <w:rFonts w:ascii="Times New Roman" w:hAnsi="Times New Roman" w:eastAsia="Times New Roman" w:cs="Times New Roman"/>
          <w:color w:val="FF4000"/>
          <w:sz w:val="24"/>
          <w:szCs w:val="24"/>
        </w:rPr>
      </w:pPr>
    </w:p>
    <w:p w14:paraId="00000329">
      <w:pPr>
        <w:spacing w:line="360" w:lineRule="auto"/>
        <w:rPr>
          <w:color w:val="000000"/>
        </w:rPr>
      </w:pPr>
      <w:r>
        <w:rPr>
          <w:rFonts w:ascii="Times New Roman" w:hAnsi="Times New Roman" w:eastAsia="Times New Roman" w:cs="Times New Roman"/>
          <w:color w:val="000000"/>
          <w:sz w:val="24"/>
          <w:szCs w:val="24"/>
          <w:rtl w:val="0"/>
        </w:rPr>
        <w:t xml:space="preserve">V </w:t>
      </w:r>
      <w:r>
        <w:rPr>
          <w:rFonts w:ascii="Arial" w:hAnsi="Arial" w:eastAsia="Arial" w:cs="Arial"/>
          <w:color w:val="474747"/>
          <w:sz w:val="24"/>
          <w:szCs w:val="24"/>
          <w:highlight w:val="white"/>
          <w:rtl w:val="0"/>
        </w:rPr>
        <w:t>Svätej Márii</w:t>
      </w:r>
      <w:r>
        <w:rPr>
          <w:rFonts w:ascii="Times New Roman" w:hAnsi="Times New Roman" w:eastAsia="Times New Roman" w:cs="Times New Roman"/>
          <w:color w:val="000000"/>
          <w:sz w:val="24"/>
          <w:szCs w:val="24"/>
          <w:rtl w:val="0"/>
        </w:rPr>
        <w:t>, 27. 08. 2025                                                        Mariana Tuchyńová</w:t>
      </w:r>
    </w:p>
    <w:p w14:paraId="0000032A">
      <w:pPr>
        <w:spacing w:line="360" w:lineRule="auto"/>
        <w:rPr>
          <w:color w:val="000000"/>
        </w:rPr>
      </w:pPr>
      <w:r>
        <w:rPr>
          <w:rFonts w:ascii="Times New Roman" w:hAnsi="Times New Roman" w:eastAsia="Times New Roman" w:cs="Times New Roman"/>
          <w:color w:val="000000"/>
          <w:sz w:val="24"/>
          <w:szCs w:val="24"/>
          <w:rtl w:val="0"/>
        </w:rPr>
        <w:t xml:space="preserve">                                                                                                          riaditeľka MŠ</w:t>
      </w:r>
    </w:p>
    <w:p w14:paraId="0000032B">
      <w:pPr>
        <w:spacing w:line="360" w:lineRule="auto"/>
        <w:rPr>
          <w:color w:val="000000"/>
        </w:rPr>
      </w:pPr>
    </w:p>
    <w:p w14:paraId="0000032C">
      <w:pPr>
        <w:spacing w:line="360" w:lineRule="auto"/>
        <w:rPr>
          <w:color w:val="000000"/>
        </w:rPr>
      </w:pPr>
    </w:p>
    <w:p w14:paraId="0000032D">
      <w:pPr>
        <w:spacing w:line="360" w:lineRule="auto"/>
        <w:rPr>
          <w:color w:val="000000"/>
        </w:rPr>
      </w:pPr>
    </w:p>
    <w:p w14:paraId="0000032E">
      <w:pPr>
        <w:spacing w:line="360" w:lineRule="auto"/>
        <w:rPr>
          <w:color w:val="000000"/>
        </w:rPr>
      </w:pPr>
    </w:p>
    <w:p w14:paraId="0000032F">
      <w:pPr>
        <w:spacing w:line="360" w:lineRule="auto"/>
        <w:rPr>
          <w:color w:val="000000"/>
        </w:rPr>
      </w:pPr>
    </w:p>
    <w:p w14:paraId="00000330">
      <w:pPr>
        <w:spacing w:line="360" w:lineRule="auto"/>
        <w:rPr>
          <w:color w:val="000000"/>
        </w:rPr>
      </w:pPr>
      <w:r>
        <w:rPr>
          <w:rFonts w:ascii="Times New Roman" w:hAnsi="Times New Roman" w:eastAsia="Times New Roman" w:cs="Times New Roman"/>
          <w:b/>
          <w:i/>
          <w:color w:val="000000"/>
          <w:sz w:val="24"/>
          <w:szCs w:val="24"/>
          <w:rtl w:val="0"/>
        </w:rPr>
        <w:t xml:space="preserve">Zrušovacie ustanovenie: </w:t>
      </w:r>
    </w:p>
    <w:p w14:paraId="00000331">
      <w:pPr>
        <w:spacing w:line="360" w:lineRule="auto"/>
        <w:rPr>
          <w:color w:val="000000"/>
        </w:rPr>
      </w:pPr>
      <w:r>
        <w:rPr>
          <w:rFonts w:ascii="Times New Roman" w:hAnsi="Times New Roman" w:eastAsia="Times New Roman" w:cs="Times New Roman"/>
          <w:color w:val="000000"/>
          <w:sz w:val="24"/>
          <w:szCs w:val="24"/>
          <w:rtl w:val="0"/>
        </w:rPr>
        <w:t xml:space="preserve">Derogačná klauzula: </w:t>
      </w:r>
    </w:p>
    <w:p w14:paraId="00000332">
      <w:pPr>
        <w:spacing w:line="360" w:lineRule="auto"/>
        <w:rPr>
          <w:color w:val="000000"/>
        </w:rPr>
      </w:pPr>
      <w:r>
        <w:rPr>
          <w:rFonts w:ascii="Times New Roman" w:hAnsi="Times New Roman" w:eastAsia="Times New Roman" w:cs="Times New Roman"/>
          <w:color w:val="000000"/>
          <w:sz w:val="24"/>
          <w:szCs w:val="24"/>
          <w:rtl w:val="0"/>
        </w:rPr>
        <w:t xml:space="preserve">Vydaním tohto školského poriadku sa ruší predchádzajúci školský poriadok a všetky jeho dodatky. </w:t>
      </w:r>
    </w:p>
    <w:p w14:paraId="00000333">
      <w:pPr>
        <w:spacing w:line="36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Svojim podpisom potvrdzujem, že som preštudovala školský poriadok:</w:t>
      </w:r>
    </w:p>
    <w:p w14:paraId="00000334">
      <w:pPr>
        <w:spacing w:line="360" w:lineRule="auto"/>
        <w:rPr>
          <w:rFonts w:ascii="Times New Roman" w:hAnsi="Times New Roman" w:eastAsia="Times New Roman" w:cs="Times New Roman"/>
          <w:b/>
          <w:color w:val="000000"/>
          <w:sz w:val="28"/>
          <w:szCs w:val="28"/>
        </w:rPr>
      </w:pPr>
    </w:p>
    <w:p w14:paraId="00000335">
      <w:pPr>
        <w:spacing w:line="360" w:lineRule="auto"/>
        <w:rPr>
          <w:color w:val="000000"/>
        </w:rPr>
      </w:pPr>
      <w:r>
        <w:rPr>
          <w:rFonts w:ascii="Times New Roman" w:hAnsi="Times New Roman" w:eastAsia="Times New Roman" w:cs="Times New Roman"/>
          <w:color w:val="000000"/>
          <w:sz w:val="24"/>
          <w:szCs w:val="24"/>
          <w:rtl w:val="0"/>
        </w:rPr>
        <w:t>.</w:t>
      </w:r>
      <w:r>
        <w:rPr>
          <w:rFonts w:ascii="Times New Roman" w:hAnsi="Times New Roman" w:eastAsia="Times New Roman" w:cs="Times New Roman"/>
          <w:b/>
          <w:color w:val="000000"/>
          <w:sz w:val="24"/>
          <w:szCs w:val="24"/>
          <w:rtl w:val="0"/>
        </w:rPr>
        <w:t>.....................................................</w:t>
      </w:r>
    </w:p>
    <w:p w14:paraId="00000336">
      <w:pPr>
        <w:spacing w:line="360" w:lineRule="auto"/>
        <w:rPr>
          <w:rFonts w:ascii="Times New Roman" w:hAnsi="Times New Roman" w:eastAsia="Times New Roman" w:cs="Times New Roman"/>
          <w:b/>
          <w:color w:val="000000"/>
          <w:sz w:val="24"/>
          <w:szCs w:val="24"/>
        </w:rPr>
      </w:pPr>
    </w:p>
    <w:p w14:paraId="00000337">
      <w:pPr>
        <w:spacing w:line="360" w:lineRule="auto"/>
        <w:rPr>
          <w:color w:val="000000"/>
        </w:rPr>
      </w:pPr>
      <w:r>
        <w:rPr>
          <w:rFonts w:ascii="Times New Roman" w:hAnsi="Times New Roman" w:eastAsia="Times New Roman" w:cs="Times New Roman"/>
          <w:b/>
          <w:color w:val="000000"/>
          <w:sz w:val="24"/>
          <w:szCs w:val="24"/>
          <w:rtl w:val="0"/>
        </w:rPr>
        <w:t>......................................................</w:t>
      </w:r>
    </w:p>
    <w:p w14:paraId="00000338">
      <w:pPr>
        <w:spacing w:line="360" w:lineRule="auto"/>
        <w:rPr>
          <w:rFonts w:ascii="Times New Roman" w:hAnsi="Times New Roman" w:eastAsia="Times New Roman" w:cs="Times New Roman"/>
          <w:b/>
          <w:color w:val="000000"/>
          <w:sz w:val="24"/>
          <w:szCs w:val="24"/>
        </w:rPr>
      </w:pPr>
    </w:p>
    <w:p w14:paraId="00000339">
      <w:pPr>
        <w:spacing w:line="360" w:lineRule="auto"/>
        <w:rPr>
          <w:color w:val="000000"/>
        </w:rPr>
      </w:pPr>
      <w:r>
        <w:rPr>
          <w:rFonts w:ascii="Times New Roman" w:hAnsi="Times New Roman" w:eastAsia="Times New Roman" w:cs="Times New Roman"/>
          <w:b/>
          <w:color w:val="000000"/>
          <w:sz w:val="24"/>
          <w:szCs w:val="24"/>
          <w:rtl w:val="0"/>
        </w:rPr>
        <w:t>......................................................</w:t>
      </w:r>
    </w:p>
    <w:p w14:paraId="0000033A">
      <w:pPr>
        <w:spacing w:line="360" w:lineRule="auto"/>
        <w:rPr>
          <w:rFonts w:ascii="Times New Roman" w:hAnsi="Times New Roman" w:eastAsia="Times New Roman" w:cs="Times New Roman"/>
          <w:b/>
          <w:color w:val="000000"/>
          <w:sz w:val="24"/>
          <w:szCs w:val="24"/>
        </w:rPr>
      </w:pPr>
    </w:p>
    <w:p w14:paraId="0000033B">
      <w:pPr>
        <w:spacing w:line="360" w:lineRule="auto"/>
        <w:rPr>
          <w:color w:val="000000"/>
        </w:rPr>
      </w:pPr>
    </w:p>
    <w:p w14:paraId="0000033C">
      <w:pPr>
        <w:spacing w:line="360" w:lineRule="auto"/>
        <w:rPr>
          <w:rFonts w:ascii="Times New Roman" w:hAnsi="Times New Roman" w:eastAsia="Times New Roman" w:cs="Times New Roman"/>
          <w:b/>
          <w:color w:val="000000"/>
          <w:sz w:val="24"/>
          <w:szCs w:val="24"/>
        </w:rPr>
      </w:pPr>
    </w:p>
    <w:p w14:paraId="0000033D">
      <w:pPr>
        <w:spacing w:line="360" w:lineRule="auto"/>
        <w:rPr>
          <w:color w:val="000000"/>
        </w:rPr>
      </w:pPr>
    </w:p>
    <w:p w14:paraId="0000033E">
      <w:pPr>
        <w:spacing w:line="360" w:lineRule="auto"/>
        <w:rPr>
          <w:rFonts w:ascii="Times New Roman" w:hAnsi="Times New Roman" w:eastAsia="Times New Roman" w:cs="Times New Roman"/>
          <w:b/>
          <w:color w:val="000000"/>
          <w:sz w:val="24"/>
          <w:szCs w:val="24"/>
        </w:rPr>
      </w:pPr>
    </w:p>
    <w:p w14:paraId="0000033F">
      <w:pPr>
        <w:spacing w:line="360" w:lineRule="auto"/>
        <w:rPr>
          <w:color w:val="000000"/>
        </w:rPr>
      </w:pPr>
      <w:r>
        <w:rPr>
          <w:rFonts w:ascii="Times New Roman" w:hAnsi="Times New Roman" w:eastAsia="Times New Roman" w:cs="Times New Roman"/>
          <w:b/>
          <w:color w:val="000000"/>
          <w:sz w:val="24"/>
          <w:szCs w:val="24"/>
          <w:rtl w:val="0"/>
        </w:rPr>
        <w:t>......................................................</w:t>
      </w:r>
    </w:p>
    <w:p w14:paraId="00000340">
      <w:pPr>
        <w:spacing w:line="360" w:lineRule="auto"/>
        <w:rPr>
          <w:rFonts w:ascii="Times New Roman" w:hAnsi="Times New Roman" w:eastAsia="Times New Roman" w:cs="Times New Roman"/>
          <w:b/>
          <w:color w:val="000000"/>
          <w:sz w:val="24"/>
          <w:szCs w:val="24"/>
        </w:rPr>
      </w:pPr>
    </w:p>
    <w:p w14:paraId="00000341">
      <w:pPr>
        <w:spacing w:line="36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w:t>
      </w:r>
    </w:p>
    <w:p w14:paraId="00000342">
      <w:pPr>
        <w:spacing w:line="360" w:lineRule="auto"/>
        <w:rPr>
          <w:rFonts w:ascii="Times New Roman" w:hAnsi="Times New Roman" w:eastAsia="Times New Roman" w:cs="Times New Roman"/>
          <w:b/>
          <w:color w:val="000000"/>
          <w:sz w:val="24"/>
          <w:szCs w:val="24"/>
        </w:rPr>
      </w:pPr>
    </w:p>
    <w:p w14:paraId="00000343">
      <w:pPr>
        <w:spacing w:line="360" w:lineRule="auto"/>
        <w:rPr>
          <w:rFonts w:ascii="Times New Roman" w:hAnsi="Times New Roman" w:eastAsia="Times New Roman" w:cs="Times New Roman"/>
          <w:b/>
          <w:color w:val="000000"/>
          <w:sz w:val="24"/>
          <w:szCs w:val="24"/>
        </w:rPr>
      </w:pPr>
    </w:p>
    <w:p w14:paraId="00000344">
      <w:pPr>
        <w:spacing w:line="360" w:lineRule="auto"/>
        <w:rPr>
          <w:rFonts w:ascii="Times New Roman" w:hAnsi="Times New Roman" w:eastAsia="Times New Roman" w:cs="Times New Roman"/>
          <w:b/>
          <w:color w:val="000000"/>
          <w:sz w:val="24"/>
          <w:szCs w:val="24"/>
        </w:rPr>
      </w:pPr>
    </w:p>
    <w:p w14:paraId="00000345">
      <w:pPr>
        <w:spacing w:line="360" w:lineRule="auto"/>
        <w:rPr>
          <w:rFonts w:ascii="Times New Roman" w:hAnsi="Times New Roman" w:eastAsia="Times New Roman" w:cs="Times New Roman"/>
          <w:b/>
          <w:color w:val="000000"/>
          <w:sz w:val="24"/>
          <w:szCs w:val="24"/>
        </w:rPr>
      </w:pPr>
    </w:p>
    <w:p w14:paraId="00000346">
      <w:pPr>
        <w:spacing w:line="360" w:lineRule="auto"/>
        <w:rPr>
          <w:color w:val="000000"/>
        </w:rPr>
      </w:pPr>
      <w:r>
        <w:rPr>
          <w:color w:val="000000"/>
          <w:rtl w:val="0"/>
        </w:rPr>
        <w:t>Školský poriadok bude zverejnený na verejne prístupnom mieste v materskej škole.</w:t>
      </w:r>
    </w:p>
    <w:p w14:paraId="00000347">
      <w:pPr>
        <w:spacing w:line="360" w:lineRule="auto"/>
        <w:rPr>
          <w:color w:val="000000"/>
        </w:rPr>
      </w:pPr>
    </w:p>
    <w:p w14:paraId="00000348">
      <w:pPr>
        <w:spacing w:line="360" w:lineRule="auto"/>
        <w:rPr>
          <w:color w:val="000000"/>
        </w:rPr>
      </w:pPr>
      <w:r>
        <w:rPr>
          <w:color w:val="000000"/>
          <w:rtl w:val="0"/>
        </w:rPr>
        <w:t>Školský poriadok bol prerokovaný :</w:t>
      </w:r>
    </w:p>
    <w:p w14:paraId="00000349">
      <w:pPr>
        <w:spacing w:line="360" w:lineRule="auto"/>
        <w:rPr>
          <w:color w:val="000000"/>
        </w:rPr>
      </w:pPr>
    </w:p>
    <w:p w14:paraId="0000034A">
      <w:pPr>
        <w:spacing w:line="360" w:lineRule="auto"/>
        <w:rPr>
          <w:color w:val="000000"/>
        </w:rPr>
      </w:pPr>
      <w:r>
        <w:rPr>
          <w:color w:val="000000"/>
          <w:rtl w:val="0"/>
        </w:rPr>
        <w:t>Na zasadnutí RŠ dňa ....................................   podpis ..............................................</w:t>
      </w:r>
    </w:p>
    <w:p w14:paraId="0000034B">
      <w:pPr>
        <w:spacing w:line="360" w:lineRule="auto"/>
        <w:rPr>
          <w:color w:val="000000"/>
        </w:rPr>
      </w:pPr>
    </w:p>
    <w:p w14:paraId="0000034C">
      <w:pPr>
        <w:spacing w:line="360" w:lineRule="auto"/>
        <w:rPr>
          <w:color w:val="000000"/>
        </w:rPr>
      </w:pPr>
      <w:r>
        <w:rPr>
          <w:color w:val="000000"/>
          <w:rtl w:val="0"/>
        </w:rPr>
        <w:t>Oboznámenie rodičov na RZ dňa : 29.09.2025</w:t>
      </w:r>
    </w:p>
    <w:p w14:paraId="0000034D">
      <w:pPr>
        <w:spacing w:line="360" w:lineRule="auto"/>
        <w:rPr>
          <w:color w:val="000000"/>
        </w:rPr>
      </w:pPr>
      <w:r>
        <w:rPr>
          <w:color w:val="000000"/>
          <w:rtl w:val="0"/>
        </w:rPr>
        <w:t>Podpis rodičov že boli oboznámený s obsahom Škols.por.</w:t>
      </w:r>
    </w:p>
    <w:p w14:paraId="0000034E">
      <w:pPr>
        <w:spacing w:line="360" w:lineRule="auto"/>
        <w:rPr>
          <w:color w:val="000000"/>
        </w:rPr>
      </w:pPr>
      <w:r>
        <w:rPr>
          <w:color w:val="000000"/>
          <w:rtl w:val="0"/>
        </w:rPr>
        <w:t>1.................................................................................................................................................................</w:t>
      </w:r>
    </w:p>
    <w:p w14:paraId="0000034F">
      <w:pPr>
        <w:spacing w:line="360" w:lineRule="auto"/>
        <w:rPr>
          <w:color w:val="000000"/>
        </w:rPr>
      </w:pPr>
      <w:r>
        <w:rPr>
          <w:color w:val="000000"/>
          <w:rtl w:val="0"/>
        </w:rPr>
        <w:t>2...............................................................................................................................................................</w:t>
      </w:r>
    </w:p>
    <w:p w14:paraId="00000350">
      <w:pPr>
        <w:spacing w:line="360" w:lineRule="auto"/>
        <w:rPr>
          <w:color w:val="000000"/>
        </w:rPr>
      </w:pPr>
      <w:r>
        <w:rPr>
          <w:color w:val="000000"/>
          <w:rtl w:val="0"/>
        </w:rPr>
        <w:t>3...............................................................................................................................................................</w:t>
      </w:r>
    </w:p>
    <w:p w14:paraId="00000351">
      <w:pPr>
        <w:spacing w:line="360" w:lineRule="auto"/>
        <w:rPr>
          <w:color w:val="000000"/>
        </w:rPr>
      </w:pPr>
      <w:r>
        <w:rPr>
          <w:color w:val="000000"/>
          <w:rtl w:val="0"/>
        </w:rPr>
        <w:t>4...............................................................................................................................................................</w:t>
      </w:r>
    </w:p>
    <w:p w14:paraId="00000352">
      <w:pPr>
        <w:spacing w:line="360" w:lineRule="auto"/>
        <w:rPr>
          <w:color w:val="000000"/>
        </w:rPr>
      </w:pPr>
      <w:r>
        <w:rPr>
          <w:color w:val="000000"/>
          <w:rtl w:val="0"/>
        </w:rPr>
        <w:t>5...............................................................................................................................................................</w:t>
      </w:r>
    </w:p>
    <w:p w14:paraId="00000353">
      <w:pPr>
        <w:spacing w:line="360" w:lineRule="auto"/>
        <w:rPr>
          <w:color w:val="000000"/>
        </w:rPr>
      </w:pPr>
      <w:r>
        <w:rPr>
          <w:color w:val="000000"/>
          <w:rtl w:val="0"/>
        </w:rPr>
        <w:t>6...............................................................................................................................................................</w:t>
      </w:r>
    </w:p>
    <w:p w14:paraId="00000354">
      <w:pPr>
        <w:spacing w:line="360" w:lineRule="auto"/>
        <w:rPr>
          <w:color w:val="000000"/>
        </w:rPr>
      </w:pPr>
      <w:r>
        <w:rPr>
          <w:color w:val="000000"/>
          <w:rtl w:val="0"/>
        </w:rPr>
        <w:t>7...............................................................................................................................................................</w:t>
      </w:r>
    </w:p>
    <w:p w14:paraId="00000355">
      <w:pPr>
        <w:spacing w:line="360" w:lineRule="auto"/>
        <w:rPr>
          <w:color w:val="000000"/>
        </w:rPr>
      </w:pPr>
      <w:r>
        <w:rPr>
          <w:color w:val="000000"/>
          <w:rtl w:val="0"/>
        </w:rPr>
        <w:t>8...............................................................................................................................................................</w:t>
      </w:r>
    </w:p>
    <w:p w14:paraId="00000356">
      <w:pPr>
        <w:spacing w:line="360" w:lineRule="auto"/>
        <w:rPr>
          <w:color w:val="000000"/>
        </w:rPr>
      </w:pPr>
      <w:r>
        <w:rPr>
          <w:color w:val="000000"/>
          <w:rtl w:val="0"/>
        </w:rPr>
        <w:t>9...............................................................................................................................................................</w:t>
      </w:r>
    </w:p>
    <w:p w14:paraId="00000357">
      <w:pPr>
        <w:spacing w:line="360" w:lineRule="auto"/>
        <w:rPr>
          <w:color w:val="000000"/>
        </w:rPr>
      </w:pPr>
      <w:r>
        <w:rPr>
          <w:color w:val="000000"/>
          <w:rtl w:val="0"/>
        </w:rPr>
        <w:t>10...............................................................................................................................................................</w:t>
      </w:r>
    </w:p>
    <w:p w14:paraId="00000358">
      <w:pPr>
        <w:spacing w:line="360" w:lineRule="auto"/>
        <w:rPr>
          <w:color w:val="000000"/>
        </w:rPr>
      </w:pPr>
      <w:r>
        <w:rPr>
          <w:color w:val="000000"/>
          <w:rtl w:val="0"/>
        </w:rPr>
        <w:t>11.............................................................................................................................................................</w:t>
      </w:r>
    </w:p>
    <w:p w14:paraId="00000359">
      <w:pPr>
        <w:spacing w:line="360" w:lineRule="auto"/>
        <w:rPr>
          <w:color w:val="000000"/>
        </w:rPr>
      </w:pPr>
      <w:r>
        <w:rPr>
          <w:color w:val="000000"/>
          <w:rtl w:val="0"/>
        </w:rPr>
        <w:t>12.............................................................................................................................................................</w:t>
      </w:r>
    </w:p>
    <w:p w14:paraId="0000035A">
      <w:pPr>
        <w:spacing w:line="360" w:lineRule="auto"/>
        <w:rPr>
          <w:color w:val="000000"/>
        </w:rPr>
      </w:pPr>
      <w:r>
        <w:rPr>
          <w:color w:val="000000"/>
          <w:rtl w:val="0"/>
        </w:rPr>
        <w:t>13...............................................................................................................................................................</w:t>
      </w:r>
    </w:p>
    <w:p w14:paraId="0000035B">
      <w:pPr>
        <w:spacing w:line="360" w:lineRule="auto"/>
        <w:rPr>
          <w:color w:val="000000"/>
        </w:rPr>
      </w:pPr>
      <w:r>
        <w:rPr>
          <w:color w:val="000000"/>
          <w:rtl w:val="0"/>
        </w:rPr>
        <w:t>14...............................................................................................................................................................</w:t>
      </w:r>
    </w:p>
    <w:p w14:paraId="0000035C">
      <w:pPr>
        <w:spacing w:line="360" w:lineRule="auto"/>
        <w:rPr>
          <w:color w:val="000000"/>
        </w:rPr>
      </w:pPr>
      <w:r>
        <w:rPr>
          <w:color w:val="000000"/>
          <w:rtl w:val="0"/>
        </w:rPr>
        <w:t>15.............................................................................................................................................................</w:t>
      </w:r>
    </w:p>
    <w:p w14:paraId="0000035D">
      <w:pPr>
        <w:spacing w:line="360" w:lineRule="auto"/>
        <w:rPr>
          <w:color w:val="000000"/>
        </w:rPr>
      </w:pPr>
    </w:p>
    <w:p w14:paraId="0000035E">
      <w:pPr>
        <w:spacing w:line="360" w:lineRule="auto"/>
        <w:rPr>
          <w:color w:val="000000"/>
        </w:rPr>
      </w:pPr>
      <w:r>
        <w:rPr>
          <w:color w:val="000000"/>
          <w:rtl w:val="0"/>
        </w:rPr>
        <w:t>Schválený riaditeľkou MŠ ....................... .........................................</w:t>
      </w:r>
    </w:p>
    <w:p w14:paraId="0000035F">
      <w:pPr>
        <w:spacing w:line="360" w:lineRule="auto"/>
        <w:rPr>
          <w:color w:val="000000"/>
        </w:rPr>
      </w:pPr>
    </w:p>
    <w:p w14:paraId="00000360">
      <w:pPr>
        <w:spacing w:line="360" w:lineRule="auto"/>
        <w:rPr>
          <w:color w:val="000000"/>
        </w:rPr>
      </w:pPr>
      <w:r>
        <w:rPr>
          <w:color w:val="000000"/>
          <w:rtl w:val="0"/>
        </w:rPr>
        <w:t>Pečiatka a podpis riaditeľa MŠ.......................................................</w:t>
      </w:r>
    </w:p>
    <w:p w14:paraId="00000361">
      <w:pPr>
        <w:spacing w:line="360" w:lineRule="auto"/>
        <w:rPr>
          <w:color w:val="000000"/>
        </w:rPr>
      </w:pPr>
    </w:p>
    <w:p w14:paraId="00000362">
      <w:pPr>
        <w:spacing w:line="360" w:lineRule="auto"/>
        <w:rPr>
          <w:color w:val="000000"/>
        </w:rPr>
      </w:pPr>
      <w:r>
        <w:rPr>
          <w:color w:val="000000"/>
          <w:rtl w:val="0"/>
        </w:rPr>
        <w:t>Školský poriadok a denná prevádzka materskej školy bola prerokovaná a odsúhlasená zriaďovateľom a riaditeľkou MŠ.</w:t>
      </w:r>
    </w:p>
    <w:p w14:paraId="00000363">
      <w:pPr>
        <w:spacing w:line="360" w:lineRule="auto"/>
        <w:rPr>
          <w:color w:val="000000"/>
        </w:rPr>
      </w:pPr>
    </w:p>
    <w:p w14:paraId="00000364">
      <w:pPr>
        <w:spacing w:line="360" w:lineRule="auto"/>
        <w:rPr>
          <w:color w:val="000000"/>
        </w:rPr>
      </w:pPr>
    </w:p>
    <w:p w14:paraId="00000365">
      <w:pPr>
        <w:spacing w:line="360" w:lineRule="auto"/>
        <w:rPr>
          <w:color w:val="000000"/>
        </w:rPr>
      </w:pPr>
    </w:p>
    <w:p w14:paraId="00000366">
      <w:pPr>
        <w:spacing w:line="360" w:lineRule="auto"/>
        <w:rPr>
          <w:color w:val="000000"/>
        </w:rPr>
      </w:pPr>
      <w:r>
        <w:rPr>
          <w:color w:val="000000"/>
          <w:rtl w:val="0"/>
        </w:rPr>
        <w:t>................................................................              . ........................................................</w:t>
      </w:r>
    </w:p>
    <w:p w14:paraId="00000367">
      <w:pPr>
        <w:spacing w:line="360" w:lineRule="auto"/>
        <w:rPr>
          <w:color w:val="000000"/>
        </w:rPr>
      </w:pPr>
      <w:bookmarkStart w:id="0" w:name="_4vfkft2gm7k6" w:colFirst="0" w:colLast="0"/>
      <w:bookmarkEnd w:id="0"/>
      <w:r>
        <w:rPr>
          <w:color w:val="000000"/>
          <w:rtl w:val="0"/>
        </w:rPr>
        <w:t>Pečiatka a podpis riaditeľa MŠ pečiatka   a   podpis zriaďovateľa MŠ</w:t>
      </w:r>
    </w:p>
    <w:sectPr>
      <w:pgSz w:w="11906" w:h="16838"/>
      <w:pgMar w:top="1417" w:right="1417" w:bottom="1417" w:left="1417" w:header="0"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IDFont+F3">
    <w:altName w:val="Segoe Print"/>
    <w:panose1 w:val="00000000000000000000"/>
    <w:charset w:val="00"/>
    <w:family w:val="auto"/>
    <w:pitch w:val="default"/>
    <w:sig w:usb0="00000000" w:usb1="00000000" w:usb2="00000000" w:usb3="00000000" w:csb0="00000000" w:csb1="00000000"/>
  </w:font>
  <w:font w:name="CIDFont+F4">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line="276" w:lineRule="auto"/>
      </w:pPr>
      <w:r>
        <w:separator/>
      </w:r>
    </w:p>
  </w:footnote>
  <w:footnote w:type="continuationSeparator" w:id="25">
    <w:p>
      <w:pPr>
        <w:spacing w:before="0" w:after="0" w:line="276" w:lineRule="auto"/>
      </w:pPr>
      <w:r>
        <w:continuationSeparator/>
      </w:r>
    </w:p>
  </w:footnote>
  <w:footnote w:id="0">
    <w:p w14:paraId="000003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340" w:right="0" w:hanging="340"/>
        <w:jc w:val="both"/>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rPr>
          <w:rFonts w:ascii="Calibri" w:hAnsi="Calibri" w:eastAsia="Calibri" w:cs="Calibri"/>
          <w:b w:val="0"/>
          <w:i w:val="0"/>
          <w:smallCaps w:val="0"/>
          <w:strike w:val="0"/>
          <w:color w:val="00000A"/>
          <w:sz w:val="20"/>
          <w:szCs w:val="20"/>
          <w:u w:val="none"/>
          <w:shd w:val="clear" w:fill="auto"/>
          <w:vertAlign w:val="baseline"/>
          <w:rtl w:val="0"/>
        </w:rPr>
        <w:tab/>
      </w:r>
      <w:r>
        <w:rPr>
          <w:rFonts w:ascii="Calibri" w:hAnsi="Calibri" w:eastAsia="Calibri" w:cs="Calibri"/>
          <w:b w:val="0"/>
          <w:i w:val="0"/>
          <w:smallCaps w:val="0"/>
          <w:strike w:val="0"/>
          <w:color w:val="00000A"/>
          <w:sz w:val="20"/>
          <w:szCs w:val="20"/>
          <w:u w:val="none"/>
          <w:shd w:val="clear" w:fill="auto"/>
          <w:vertAlign w:val="baseline"/>
          <w:rtl w:val="0"/>
        </w:rPr>
        <w:t xml:space="preserve">Dohovor o právach dieťaťa (OSN, 1989) In </w:t>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none"/>
          <w:shd w:val="clear" w:fill="auto"/>
          <w:vertAlign w:val="baseline"/>
          <w:rtl w:val="0"/>
        </w:rPr>
        <w:t xml:space="preserve">Oznámenie Ministerstva zahraničných vecí Slovenskej republiky č. 104/1991 Z. z. </w:t>
      </w:r>
      <w:r>
        <w:rPr>
          <w:rFonts w:ascii="Calibri" w:hAnsi="Calibri" w:eastAsia="Calibri" w:cs="Calibri"/>
          <w:b w:val="0"/>
          <w:i w:val="0"/>
          <w:smallCaps w:val="0"/>
          <w:strike w:val="0"/>
          <w:color w:val="000080"/>
          <w:sz w:val="20"/>
          <w:szCs w:val="20"/>
          <w:u w:val="none"/>
          <w:shd w:val="clear" w:fill="auto"/>
          <w:vertAlign w:val="baseline"/>
          <w:rtl w:val="0"/>
        </w:rPr>
        <w:fldChar w:fldCharType="end"/>
      </w:r>
    </w:p>
  </w:footnote>
  <w:footnote w:id="1">
    <w:p w14:paraId="000003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340" w:right="0" w:hanging="34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none"/>
          <w:shd w:val="clear" w:fill="auto"/>
          <w:vertAlign w:val="baseline"/>
          <w:rtl w:val="0"/>
        </w:rPr>
        <w:tab/>
      </w:r>
      <w:r>
        <w:rPr>
          <w:rFonts w:ascii="Calibri" w:hAnsi="Calibri" w:eastAsia="Calibri" w:cs="Calibri"/>
          <w:b w:val="0"/>
          <w:i w:val="0"/>
          <w:smallCaps w:val="0"/>
          <w:strike w:val="0"/>
          <w:color w:val="000080"/>
          <w:sz w:val="20"/>
          <w:szCs w:val="20"/>
          <w:u w:val="none"/>
          <w:shd w:val="clear" w:fill="auto"/>
          <w:vertAlign w:val="baseline"/>
          <w:rtl w:val="0"/>
        </w:rPr>
        <w:t>Metodická príručka desegregácie vo výchove a vzdelávaní</w:t>
      </w:r>
      <w:r>
        <w:rPr>
          <w:rFonts w:ascii="Calibri" w:hAnsi="Calibri" w:eastAsia="Calibri" w:cs="Calibri"/>
          <w:b w:val="0"/>
          <w:i w:val="0"/>
          <w:smallCaps w:val="0"/>
          <w:strike w:val="0"/>
          <w:color w:val="000080"/>
          <w:sz w:val="20"/>
          <w:szCs w:val="20"/>
          <w:u w:val="none"/>
          <w:shd w:val="clear" w:fill="auto"/>
          <w:vertAlign w:val="baseline"/>
          <w:rtl w:val="0"/>
        </w:rPr>
        <w:fldChar w:fldCharType="end"/>
      </w:r>
      <w:r>
        <w:rPr>
          <w:rFonts w:ascii="Calibri" w:hAnsi="Calibri" w:eastAsia="Calibri" w:cs="Calibri"/>
          <w:b w:val="0"/>
          <w:i w:val="0"/>
          <w:smallCaps w:val="0"/>
          <w:strike w:val="0"/>
          <w:color w:val="00000A"/>
          <w:sz w:val="20"/>
          <w:szCs w:val="20"/>
          <w:u w:val="none"/>
          <w:shd w:val="clear" w:fill="auto"/>
          <w:vertAlign w:val="baseline"/>
          <w:rtl w:val="0"/>
        </w:rPr>
        <w:t xml:space="preserve"> (MŠVVaŠ SR, 2023)</w:t>
      </w:r>
    </w:p>
  </w:footnote>
  <w:footnote w:id="2">
    <w:p w14:paraId="000003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340" w:right="0" w:hanging="34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none"/>
          <w:shd w:val="clear" w:fill="auto"/>
          <w:vertAlign w:val="baseline"/>
          <w:rtl w:val="0"/>
        </w:rPr>
        <w:tab/>
      </w:r>
      <w:r>
        <w:rPr>
          <w:rFonts w:ascii="Calibri" w:hAnsi="Calibri" w:eastAsia="Calibri" w:cs="Calibri"/>
          <w:b w:val="0"/>
          <w:i w:val="0"/>
          <w:smallCaps w:val="0"/>
          <w:strike w:val="0"/>
          <w:color w:val="000080"/>
          <w:sz w:val="20"/>
          <w:szCs w:val="20"/>
          <w:u w:val="none"/>
          <w:shd w:val="clear" w:fill="auto"/>
          <w:vertAlign w:val="baseline"/>
          <w:rtl w:val="0"/>
        </w:rPr>
        <w:t xml:space="preserve">§ 3 písm. f) zákona č. 245/2008 Z. z. (školský zákon) </w:t>
      </w:r>
      <w:r>
        <w:rPr>
          <w:rFonts w:ascii="Calibri" w:hAnsi="Calibri" w:eastAsia="Calibri" w:cs="Calibri"/>
          <w:b w:val="0"/>
          <w:i w:val="0"/>
          <w:smallCaps w:val="0"/>
          <w:strike w:val="0"/>
          <w:color w:val="000080"/>
          <w:sz w:val="20"/>
          <w:szCs w:val="20"/>
          <w:u w:val="none"/>
          <w:shd w:val="clear" w:fill="auto"/>
          <w:vertAlign w:val="baseline"/>
          <w:rtl w:val="0"/>
        </w:rPr>
        <w:fldChar w:fldCharType="end"/>
      </w:r>
    </w:p>
  </w:footnote>
  <w:footnote w:id="3">
    <w:p w14:paraId="000003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340" w:right="0" w:hanging="340"/>
        <w:jc w:val="both"/>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rPr>
          <w:rFonts w:ascii="Calibri" w:hAnsi="Calibri" w:eastAsia="Calibri" w:cs="Calibri"/>
          <w:b w:val="0"/>
          <w:i w:val="0"/>
          <w:smallCaps w:val="0"/>
          <w:strike w:val="0"/>
          <w:color w:val="00000A"/>
          <w:sz w:val="20"/>
          <w:szCs w:val="20"/>
          <w:u w:val="none"/>
          <w:shd w:val="clear" w:fill="auto"/>
          <w:vertAlign w:val="baseline"/>
          <w:rtl w:val="0"/>
        </w:rPr>
        <w:tab/>
      </w:r>
      <w:r>
        <w:rPr>
          <w:rFonts w:ascii="Calibri" w:hAnsi="Calibri" w:eastAsia="Calibri" w:cs="Calibri"/>
          <w:b w:val="0"/>
          <w:i w:val="0"/>
          <w:smallCaps w:val="0"/>
          <w:strike w:val="0"/>
          <w:color w:val="00000A"/>
          <w:sz w:val="20"/>
          <w:szCs w:val="20"/>
          <w:u w:val="none"/>
          <w:shd w:val="clear" w:fill="auto"/>
          <w:vertAlign w:val="baseline"/>
          <w:rtl w:val="0"/>
        </w:rPr>
        <w:t xml:space="preserve">§ 2 písm. ai)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 </w:t>
      </w:r>
    </w:p>
  </w:footnote>
  <w:footnote w:id="4">
    <w:p w14:paraId="00000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xml:space="preserve">Referenčný rámec kompetencií pre demokratickú kultúru </w:t>
      </w:r>
      <w:r>
        <w:rPr>
          <w:rFonts w:ascii="Calibri" w:hAnsi="Calibri" w:eastAsia="Calibri" w:cs="Calibri"/>
          <w:b w:val="0"/>
          <w:i w:val="0"/>
          <w:smallCaps w:val="0"/>
          <w:strike w:val="0"/>
          <w:color w:val="000080"/>
          <w:sz w:val="20"/>
          <w:szCs w:val="20"/>
          <w:u w:val="single"/>
          <w:shd w:val="clear" w:fill="auto"/>
          <w:vertAlign w:val="baseline"/>
          <w:rtl w:val="0"/>
        </w:rPr>
        <w:fldChar w:fldCharType="end"/>
      </w:r>
      <w:r>
        <w:rPr>
          <w:rFonts w:ascii="Calibri" w:hAnsi="Calibri" w:eastAsia="Calibri" w:cs="Calibri"/>
          <w:b w:val="0"/>
          <w:i w:val="0"/>
          <w:smallCaps w:val="0"/>
          <w:strike w:val="0"/>
          <w:color w:val="00000A"/>
          <w:sz w:val="20"/>
          <w:szCs w:val="20"/>
          <w:u w:val="none"/>
          <w:shd w:val="clear" w:fill="auto"/>
          <w:vertAlign w:val="baseline"/>
          <w:rtl w:val="0"/>
        </w:rPr>
        <w:t xml:space="preserve">bol vytvorený v roku 2018 Radou Európy, ktorej členským štátom je od roku 1993 aj SR. Pre SR má status odporúčania pri vytváraní vzdelávacích stratégií a metodík na podporu demokratickej kultúry, ľudských práv a sociálnych kompetencií. </w:t>
      </w:r>
    </w:p>
  </w:footnote>
  <w:footnote w:id="5">
    <w:p w14:paraId="000003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Metodická príručka desegregácie vo výchove a vzdelávaní</w:t>
      </w:r>
      <w:r>
        <w:rPr>
          <w:rFonts w:ascii="Calibri" w:hAnsi="Calibri" w:eastAsia="Calibri" w:cs="Calibri"/>
          <w:b w:val="0"/>
          <w:i w:val="0"/>
          <w:smallCaps w:val="0"/>
          <w:strike w:val="0"/>
          <w:color w:val="000080"/>
          <w:sz w:val="20"/>
          <w:szCs w:val="20"/>
          <w:u w:val="single"/>
          <w:shd w:val="clear" w:fill="auto"/>
          <w:vertAlign w:val="baseline"/>
          <w:rtl w:val="0"/>
        </w:rPr>
        <w:fldChar w:fldCharType="end"/>
      </w:r>
      <w:r>
        <w:rPr>
          <w:rFonts w:ascii="Calibri" w:hAnsi="Calibri" w:eastAsia="Calibri" w:cs="Calibri"/>
          <w:b w:val="0"/>
          <w:i w:val="0"/>
          <w:smallCaps w:val="0"/>
          <w:strike w:val="0"/>
          <w:color w:val="00000A"/>
          <w:sz w:val="20"/>
          <w:szCs w:val="20"/>
          <w:u w:val="none"/>
          <w:shd w:val="clear" w:fill="auto"/>
          <w:vertAlign w:val="baseline"/>
          <w:rtl w:val="0"/>
        </w:rPr>
        <w:t xml:space="preserve"> (MŠVVaŠ SR, 2023) </w:t>
      </w:r>
    </w:p>
  </w:footnote>
  <w:footnote w:id="6">
    <w:p w14:paraId="000003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both"/>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rPr>
          <w:rFonts w:ascii="Calibri" w:hAnsi="Calibri" w:eastAsia="Calibri" w:cs="Calibri"/>
          <w:b w:val="0"/>
          <w:i w:val="0"/>
          <w:smallCaps w:val="0"/>
          <w:strike w:val="0"/>
          <w:color w:val="00000A"/>
          <w:sz w:val="20"/>
          <w:szCs w:val="20"/>
          <w:u w:val="none"/>
          <w:shd w:val="clear" w:fill="auto"/>
          <w:vertAlign w:val="baseline"/>
          <w:rtl w:val="0"/>
        </w:rPr>
        <w:t xml:space="preserve">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xml:space="preserve">§ 2 ods. 1 zákona č. 365/2004 Z. z. </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 w:id="7">
    <w:p w14:paraId="000003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2 ods. 1 zákona č. 365/2004 Z. z. (antidiskriminačný zákon)</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 w:id="8">
    <w:p w14:paraId="00000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7a zákona č. 245/2008 Z. z. (školský zákon)</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 w:id="9">
    <w:p w14:paraId="000003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xml:space="preserve">§ 26 zákona č. 245/2008 Z. z. (školský zákon) </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 w:id="10">
    <w:p w14:paraId="000003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xml:space="preserve">§ 145a zákona č. 245/2008 Z. z. (školský zákon) </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 w:id="11">
    <w:p w14:paraId="000003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A"/>
          <w:sz w:val="20"/>
          <w:szCs w:val="20"/>
          <w:u w:val="none"/>
          <w:shd w:val="clear" w:fill="auto"/>
          <w:vertAlign w:val="baseline"/>
        </w:rPr>
      </w:pPr>
      <w:r>
        <w:rPr>
          <w:vertAlign w:val="superscript"/>
        </w:rPr>
        <w:footnoteRef/>
      </w:r>
      <w:r>
        <w:rPr>
          <w:rFonts w:ascii="Calibri" w:hAnsi="Calibri" w:eastAsia="Calibri" w:cs="Calibri"/>
          <w:b w:val="0"/>
          <w:i w:val="0"/>
          <w:smallCaps w:val="0"/>
          <w:strike w:val="0"/>
          <w:color w:val="00000A"/>
          <w:sz w:val="20"/>
          <w:szCs w:val="20"/>
          <w:u w:val="none"/>
          <w:shd w:val="clear" w:fill="auto"/>
          <w:vertAlign w:val="baseline"/>
          <w:rtl w:val="0"/>
        </w:rPr>
        <w:t xml:space="preserve"> Podrobné informácie ku krízovým udalostiam na školách sú dostupné </w:t>
      </w:r>
      <w:r>
        <w:fldChar w:fldCharType="begin"/>
      </w:r>
      <w:r>
        <w:instrText xml:space="preserve"> HYPERLINK "about:blank" \h </w:instrText>
      </w:r>
      <w:r>
        <w:fldChar w:fldCharType="separate"/>
      </w:r>
      <w:r>
        <w:rPr>
          <w:rFonts w:ascii="Calibri" w:hAnsi="Calibri" w:eastAsia="Calibri" w:cs="Calibri"/>
          <w:b w:val="0"/>
          <w:i w:val="0"/>
          <w:smallCaps w:val="0"/>
          <w:strike w:val="0"/>
          <w:color w:val="000080"/>
          <w:sz w:val="20"/>
          <w:szCs w:val="20"/>
          <w:u w:val="single"/>
          <w:shd w:val="clear" w:fill="auto"/>
          <w:vertAlign w:val="baseline"/>
          <w:rtl w:val="0"/>
        </w:rPr>
        <w:t xml:space="preserve">na webovom sídle ministerstva </w:t>
      </w:r>
      <w:r>
        <w:rPr>
          <w:rFonts w:ascii="Calibri" w:hAnsi="Calibri" w:eastAsia="Calibri" w:cs="Calibri"/>
          <w:b w:val="0"/>
          <w:i w:val="0"/>
          <w:smallCaps w:val="0"/>
          <w:strike w:val="0"/>
          <w:color w:val="000080"/>
          <w:sz w:val="20"/>
          <w:szCs w:val="20"/>
          <w:u w:val="single"/>
          <w:shd w:val="clear" w:fill="auto"/>
          <w:vertAlign w:val="baseline"/>
          <w:rtl w:val="0"/>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720" w:hanging="360"/>
      </w:p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1">
    <w:nsid w:val="B5E306ED"/>
    <w:multiLevelType w:val="multilevel"/>
    <w:tmpl w:val="B5E306ED"/>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
      <w:lvlJc w:val="left"/>
      <w:pPr>
        <w:ind w:left="1440" w:hanging="360"/>
      </w:pPr>
      <w:rPr>
        <w:rFonts w:ascii="Noto Sans Symbols" w:hAnsi="Noto Sans Symbols" w:eastAsia="Noto Sans Symbols" w:cs="Noto Sans Symbols"/>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160" w:hanging="360"/>
      </w:pPr>
      <w:rPr>
        <w:rFonts w:ascii="Noto Sans Symbols" w:hAnsi="Noto Sans Symbols" w:eastAsia="Noto Sans Symbols" w:cs="Noto Sans Symbols"/>
      </w:rPr>
    </w:lvl>
    <w:lvl w:ilvl="4" w:tentative="0">
      <w:start w:val="1"/>
      <w:numFmt w:val="bullet"/>
      <w:lvlText w:val="●"/>
      <w:lvlJc w:val="left"/>
      <w:pPr>
        <w:ind w:left="2520" w:hanging="360"/>
      </w:pPr>
      <w:rPr>
        <w:rFonts w:ascii="Noto Sans Symbols" w:hAnsi="Noto Sans Symbols" w:eastAsia="Noto Sans Symbols" w:cs="Noto Sans Symbols"/>
      </w:rPr>
    </w:lvl>
    <w:lvl w:ilvl="5" w:tentative="0">
      <w:start w:val="1"/>
      <w:numFmt w:val="bullet"/>
      <w:lvlText w:val="●"/>
      <w:lvlJc w:val="left"/>
      <w:pPr>
        <w:ind w:left="2880" w:hanging="360"/>
      </w:pPr>
      <w:rPr>
        <w:rFonts w:ascii="Noto Sans Symbols" w:hAnsi="Noto Sans Symbols" w:eastAsia="Noto Sans Symbols" w:cs="Noto Sans Symbols"/>
      </w:rPr>
    </w:lvl>
    <w:lvl w:ilvl="6" w:tentative="0">
      <w:start w:val="1"/>
      <w:numFmt w:val="bullet"/>
      <w:lvlText w:val="●"/>
      <w:lvlJc w:val="left"/>
      <w:pPr>
        <w:ind w:left="3240" w:hanging="360"/>
      </w:pPr>
      <w:rPr>
        <w:rFonts w:ascii="Noto Sans Symbols" w:hAnsi="Noto Sans Symbols" w:eastAsia="Noto Sans Symbols" w:cs="Noto Sans Symbols"/>
      </w:rPr>
    </w:lvl>
    <w:lvl w:ilvl="7" w:tentative="0">
      <w:start w:val="1"/>
      <w:numFmt w:val="bullet"/>
      <w:lvlText w:val="●"/>
      <w:lvlJc w:val="left"/>
      <w:pPr>
        <w:ind w:left="3600" w:hanging="360"/>
      </w:pPr>
      <w:rPr>
        <w:rFonts w:ascii="Noto Sans Symbols" w:hAnsi="Noto Sans Symbols" w:eastAsia="Noto Sans Symbols" w:cs="Noto Sans Symbols"/>
      </w:rPr>
    </w:lvl>
    <w:lvl w:ilvl="8" w:tentative="0">
      <w:start w:val="1"/>
      <w:numFmt w:val="bullet"/>
      <w:lvlText w:val="●"/>
      <w:lvlJc w:val="left"/>
      <w:pPr>
        <w:ind w:left="3960" w:hanging="360"/>
      </w:pPr>
      <w:rPr>
        <w:rFonts w:ascii="Noto Sans Symbols" w:hAnsi="Noto Sans Symbols" w:eastAsia="Noto Sans Symbols" w:cs="Noto Sans Symbols"/>
      </w:rPr>
    </w:lvl>
  </w:abstractNum>
  <w:abstractNum w:abstractNumId="2">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
      <w:lvlJc w:val="left"/>
      <w:pPr>
        <w:ind w:left="1080" w:hanging="360"/>
      </w:pPr>
      <w:rPr>
        <w:rFonts w:ascii="Noto Sans Symbols" w:hAnsi="Noto Sans Symbols" w:eastAsia="Noto Sans Symbols" w:cs="Noto Sans Symbols"/>
      </w:rPr>
    </w:lvl>
    <w:lvl w:ilvl="2" w:tentative="0">
      <w:start w:val="1"/>
      <w:numFmt w:val="bullet"/>
      <w:lvlText w:val="●"/>
      <w:lvlJc w:val="left"/>
      <w:pPr>
        <w:ind w:left="1440" w:hanging="360"/>
      </w:pPr>
      <w:rPr>
        <w:rFonts w:ascii="Noto Sans Symbols" w:hAnsi="Noto Sans Symbols" w:eastAsia="Noto Sans Symbols" w:cs="Noto Sans Symbols"/>
      </w:rPr>
    </w:lvl>
    <w:lvl w:ilvl="3" w:tentative="0">
      <w:start w:val="1"/>
      <w:numFmt w:val="bullet"/>
      <w:lvlText w:val="●"/>
      <w:lvlJc w:val="left"/>
      <w:pPr>
        <w:ind w:left="1800" w:hanging="360"/>
      </w:pPr>
      <w:rPr>
        <w:rFonts w:ascii="Noto Sans Symbols" w:hAnsi="Noto Sans Symbols" w:eastAsia="Noto Sans Symbols" w:cs="Noto Sans Symbols"/>
      </w:rPr>
    </w:lvl>
    <w:lvl w:ilvl="4" w:tentative="0">
      <w:start w:val="1"/>
      <w:numFmt w:val="bullet"/>
      <w:lvlText w:val="●"/>
      <w:lvlJc w:val="left"/>
      <w:pPr>
        <w:ind w:left="2160" w:hanging="360"/>
      </w:pPr>
      <w:rPr>
        <w:rFonts w:ascii="Noto Sans Symbols" w:hAnsi="Noto Sans Symbols" w:eastAsia="Noto Sans Symbols" w:cs="Noto Sans Symbols"/>
      </w:rPr>
    </w:lvl>
    <w:lvl w:ilvl="5" w:tentative="0">
      <w:start w:val="1"/>
      <w:numFmt w:val="bullet"/>
      <w:lvlText w:val="●"/>
      <w:lvlJc w:val="left"/>
      <w:pPr>
        <w:ind w:left="2520" w:hanging="360"/>
      </w:pPr>
      <w:rPr>
        <w:rFonts w:ascii="Noto Sans Symbols" w:hAnsi="Noto Sans Symbols" w:eastAsia="Noto Sans Symbols" w:cs="Noto Sans Symbols"/>
      </w:rPr>
    </w:lvl>
    <w:lvl w:ilvl="6" w:tentative="0">
      <w:start w:val="1"/>
      <w:numFmt w:val="bullet"/>
      <w:lvlText w:val="●"/>
      <w:lvlJc w:val="left"/>
      <w:pPr>
        <w:ind w:left="2880" w:hanging="360"/>
      </w:pPr>
      <w:rPr>
        <w:rFonts w:ascii="Noto Sans Symbols" w:hAnsi="Noto Sans Symbols" w:eastAsia="Noto Sans Symbols" w:cs="Noto Sans Symbols"/>
      </w:rPr>
    </w:lvl>
    <w:lvl w:ilvl="7" w:tentative="0">
      <w:start w:val="1"/>
      <w:numFmt w:val="bullet"/>
      <w:lvlText w:val="●"/>
      <w:lvlJc w:val="left"/>
      <w:pPr>
        <w:ind w:left="3240" w:hanging="360"/>
      </w:pPr>
      <w:rPr>
        <w:rFonts w:ascii="Noto Sans Symbols" w:hAnsi="Noto Sans Symbols" w:eastAsia="Noto Sans Symbols" w:cs="Noto Sans Symbols"/>
      </w:rPr>
    </w:lvl>
    <w:lvl w:ilvl="8" w:tentative="0">
      <w:start w:val="1"/>
      <w:numFmt w:val="bullet"/>
      <w:lvlText w:val="●"/>
      <w:lvlJc w:val="left"/>
      <w:pPr>
        <w:ind w:left="3600" w:hanging="360"/>
      </w:pPr>
      <w:rPr>
        <w:rFonts w:ascii="Noto Sans Symbols" w:hAnsi="Noto Sans Symbols" w:eastAsia="Noto Sans Symbols" w:cs="Noto Sans Symbols"/>
      </w:rPr>
    </w:lvl>
  </w:abstractNum>
  <w:abstractNum w:abstractNumId="3">
    <w:nsid w:val="CF092B84"/>
    <w:multiLevelType w:val="multilevel"/>
    <w:tmpl w:val="CF092B84"/>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
      <w:lvlJc w:val="left"/>
      <w:pPr>
        <w:ind w:left="1800" w:hanging="360"/>
      </w:pPr>
      <w:rPr>
        <w:rFonts w:ascii="Noto Sans Symbols" w:hAnsi="Noto Sans Symbols" w:eastAsia="Noto Sans Symbols" w:cs="Noto Sans Symbols"/>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
      <w:lvlJc w:val="left"/>
      <w:pPr>
        <w:ind w:left="2880" w:hanging="360"/>
      </w:pPr>
      <w:rPr>
        <w:rFonts w:ascii="Noto Sans Symbols" w:hAnsi="Noto Sans Symbols" w:eastAsia="Noto Sans Symbols" w:cs="Noto Sans Symbols"/>
      </w:rPr>
    </w:lvl>
    <w:lvl w:ilvl="5" w:tentative="0">
      <w:start w:val="1"/>
      <w:numFmt w:val="bullet"/>
      <w:lvlText w:val="▪"/>
      <w:lvlJc w:val="left"/>
      <w:pPr>
        <w:ind w:left="3240" w:hanging="360"/>
      </w:pPr>
      <w:rPr>
        <w:rFonts w:ascii="Noto Sans Symbols" w:hAnsi="Noto Sans Symbols" w:eastAsia="Noto Sans Symbols" w:cs="Noto Sans Symbols"/>
      </w:rPr>
    </w:lvl>
    <w:lvl w:ilvl="6" w:tentative="0">
      <w:start w:val="1"/>
      <w:numFmt w:val="bullet"/>
      <w:lvlText w:val="●"/>
      <w:lvlJc w:val="left"/>
      <w:pPr>
        <w:ind w:left="3600" w:hanging="360"/>
      </w:pPr>
      <w:rPr>
        <w:rFonts w:ascii="Noto Sans Symbols" w:hAnsi="Noto Sans Symbols" w:eastAsia="Noto Sans Symbols" w:cs="Noto Sans Symbols"/>
      </w:rPr>
    </w:lvl>
    <w:lvl w:ilvl="7" w:tentative="0">
      <w:start w:val="1"/>
      <w:numFmt w:val="bullet"/>
      <w:lvlText w:val="◦"/>
      <w:lvlJc w:val="left"/>
      <w:pPr>
        <w:ind w:left="3960" w:hanging="360"/>
      </w:pPr>
      <w:rPr>
        <w:rFonts w:ascii="Noto Sans Symbols" w:hAnsi="Noto Sans Symbols" w:eastAsia="Noto Sans Symbols" w:cs="Noto Sans Symbols"/>
      </w:rPr>
    </w:lvl>
    <w:lvl w:ilvl="8" w:tentative="0">
      <w:start w:val="1"/>
      <w:numFmt w:val="bullet"/>
      <w:lvlText w:val="▪"/>
      <w:lvlJc w:val="left"/>
      <w:pPr>
        <w:ind w:left="4320" w:hanging="360"/>
      </w:pPr>
      <w:rPr>
        <w:rFonts w:ascii="Noto Sans Symbols" w:hAnsi="Noto Sans Symbols" w:eastAsia="Noto Sans Symbols" w:cs="Noto Sans Symbols"/>
      </w:rPr>
    </w:lvl>
  </w:abstractNum>
  <w:abstractNum w:abstractNumId="4">
    <w:nsid w:val="0053208E"/>
    <w:multiLevelType w:val="multilevel"/>
    <w:tmpl w:val="0053208E"/>
    <w:lvl w:ilvl="0" w:tentative="0">
      <w:start w:val="1"/>
      <w:numFmt w:val="bullet"/>
      <w:lvlText w:val="●"/>
      <w:lvlJc w:val="left"/>
      <w:pPr>
        <w:ind w:left="1440" w:hanging="360"/>
      </w:pPr>
      <w:rPr>
        <w:rFonts w:ascii="Noto Sans Symbols" w:hAnsi="Noto Sans Symbols" w:eastAsia="Noto Sans Symbols" w:cs="Noto Sans Symbols"/>
        <w:color w:val="000000"/>
        <w:sz w:val="32"/>
        <w:szCs w:val="32"/>
      </w:r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5">
    <w:nsid w:val="0248C179"/>
    <w:multiLevelType w:val="multilevel"/>
    <w:tmpl w:val="0248C179"/>
    <w:lvl w:ilvl="0" w:tentative="0">
      <w:start w:val="1"/>
      <w:numFmt w:val="decimal"/>
      <w:lvlText w:val="%1."/>
      <w:lvlJc w:val="left"/>
      <w:pPr>
        <w:ind w:left="720" w:hanging="360"/>
      </w:p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6">
    <w:nsid w:val="03D62ECE"/>
    <w:multiLevelType w:val="multilevel"/>
    <w:tmpl w:val="03D62ECE"/>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7">
    <w:nsid w:val="25B654F3"/>
    <w:multiLevelType w:val="multilevel"/>
    <w:tmpl w:val="25B654F3"/>
    <w:lvl w:ilvl="0" w:tentative="0">
      <w:start w:val="1"/>
      <w:numFmt w:val="decimal"/>
      <w:lvlText w:val=""/>
      <w:lvlJc w:val="left"/>
      <w:pPr>
        <w:ind w:left="0" w:firstLine="0"/>
      </w:p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8">
    <w:nsid w:val="2A8F537B"/>
    <w:multiLevelType w:val="multilevel"/>
    <w:tmpl w:val="2A8F537B"/>
    <w:lvl w:ilvl="0" w:tentative="0">
      <w:start w:val="1"/>
      <w:numFmt w:val="decimal"/>
      <w:lvlText w:val="%1."/>
      <w:lvlJc w:val="left"/>
      <w:pPr>
        <w:ind w:left="720" w:hanging="360"/>
      </w:p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9">
    <w:nsid w:val="59ADCABA"/>
    <w:multiLevelType w:val="multilevel"/>
    <w:tmpl w:val="59ADCAB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
      <w:lvlJc w:val="left"/>
      <w:pPr>
        <w:ind w:left="1080" w:hanging="360"/>
      </w:pPr>
      <w:rPr>
        <w:rFonts w:ascii="Noto Sans Symbols" w:hAnsi="Noto Sans Symbols" w:eastAsia="Noto Sans Symbols" w:cs="Noto Sans Symbols"/>
      </w:rPr>
    </w:lvl>
    <w:lvl w:ilvl="2" w:tentative="0">
      <w:start w:val="1"/>
      <w:numFmt w:val="bullet"/>
      <w:lvlText w:val="●"/>
      <w:lvlJc w:val="left"/>
      <w:pPr>
        <w:ind w:left="1440" w:hanging="360"/>
      </w:pPr>
      <w:rPr>
        <w:rFonts w:ascii="Noto Sans Symbols" w:hAnsi="Noto Sans Symbols" w:eastAsia="Noto Sans Symbols" w:cs="Noto Sans Symbols"/>
      </w:rPr>
    </w:lvl>
    <w:lvl w:ilvl="3" w:tentative="0">
      <w:start w:val="1"/>
      <w:numFmt w:val="bullet"/>
      <w:lvlText w:val="●"/>
      <w:lvlJc w:val="left"/>
      <w:pPr>
        <w:ind w:left="1800" w:hanging="360"/>
      </w:pPr>
      <w:rPr>
        <w:rFonts w:ascii="Noto Sans Symbols" w:hAnsi="Noto Sans Symbols" w:eastAsia="Noto Sans Symbols" w:cs="Noto Sans Symbols"/>
      </w:rPr>
    </w:lvl>
    <w:lvl w:ilvl="4" w:tentative="0">
      <w:start w:val="1"/>
      <w:numFmt w:val="bullet"/>
      <w:lvlText w:val="●"/>
      <w:lvlJc w:val="left"/>
      <w:pPr>
        <w:ind w:left="2160" w:hanging="360"/>
      </w:pPr>
      <w:rPr>
        <w:rFonts w:ascii="Noto Sans Symbols" w:hAnsi="Noto Sans Symbols" w:eastAsia="Noto Sans Symbols" w:cs="Noto Sans Symbols"/>
      </w:rPr>
    </w:lvl>
    <w:lvl w:ilvl="5" w:tentative="0">
      <w:start w:val="1"/>
      <w:numFmt w:val="bullet"/>
      <w:lvlText w:val="●"/>
      <w:lvlJc w:val="left"/>
      <w:pPr>
        <w:ind w:left="2520" w:hanging="360"/>
      </w:pPr>
      <w:rPr>
        <w:rFonts w:ascii="Noto Sans Symbols" w:hAnsi="Noto Sans Symbols" w:eastAsia="Noto Sans Symbols" w:cs="Noto Sans Symbols"/>
      </w:rPr>
    </w:lvl>
    <w:lvl w:ilvl="6" w:tentative="0">
      <w:start w:val="1"/>
      <w:numFmt w:val="bullet"/>
      <w:lvlText w:val="●"/>
      <w:lvlJc w:val="left"/>
      <w:pPr>
        <w:ind w:left="2880" w:hanging="360"/>
      </w:pPr>
      <w:rPr>
        <w:rFonts w:ascii="Noto Sans Symbols" w:hAnsi="Noto Sans Symbols" w:eastAsia="Noto Sans Symbols" w:cs="Noto Sans Symbols"/>
      </w:rPr>
    </w:lvl>
    <w:lvl w:ilvl="7" w:tentative="0">
      <w:start w:val="1"/>
      <w:numFmt w:val="bullet"/>
      <w:lvlText w:val="●"/>
      <w:lvlJc w:val="left"/>
      <w:pPr>
        <w:ind w:left="3240" w:hanging="360"/>
      </w:pPr>
      <w:rPr>
        <w:rFonts w:ascii="Noto Sans Symbols" w:hAnsi="Noto Sans Symbols" w:eastAsia="Noto Sans Symbols" w:cs="Noto Sans Symbols"/>
      </w:rPr>
    </w:lvl>
    <w:lvl w:ilvl="8" w:tentative="0">
      <w:start w:val="1"/>
      <w:numFmt w:val="bullet"/>
      <w:lvlText w:val="●"/>
      <w:lvlJc w:val="left"/>
      <w:pPr>
        <w:ind w:left="3600" w:hanging="360"/>
      </w:pPr>
      <w:rPr>
        <w:rFonts w:ascii="Noto Sans Symbols" w:hAnsi="Noto Sans Symbols" w:eastAsia="Noto Sans Symbols" w:cs="Noto Sans Symbols"/>
      </w:rPr>
    </w:lvl>
  </w:abstractNum>
  <w:abstractNum w:abstractNumId="10">
    <w:nsid w:val="5A241D34"/>
    <w:multiLevelType w:val="multilevel"/>
    <w:tmpl w:val="5A241D34"/>
    <w:lvl w:ilvl="0" w:tentative="0">
      <w:start w:val="1"/>
      <w:numFmt w:val="decimal"/>
      <w:lvlText w:val="%1."/>
      <w:lvlJc w:val="left"/>
      <w:pPr>
        <w:ind w:left="720" w:hanging="360"/>
      </w:p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11">
    <w:nsid w:val="72183CF9"/>
    <w:multiLevelType w:val="multilevel"/>
    <w:tmpl w:val="72183CF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
      <w:lvlJc w:val="left"/>
      <w:pPr>
        <w:ind w:left="1080" w:hanging="360"/>
      </w:pPr>
      <w:rPr>
        <w:rFonts w:ascii="Noto Sans Symbols" w:hAnsi="Noto Sans Symbols" w:eastAsia="Noto Sans Symbols" w:cs="Noto Sans Symbols"/>
      </w:rPr>
    </w:lvl>
    <w:lvl w:ilvl="2" w:tentative="0">
      <w:start w:val="1"/>
      <w:numFmt w:val="bullet"/>
      <w:lvlText w:val="●"/>
      <w:lvlJc w:val="left"/>
      <w:pPr>
        <w:ind w:left="1440" w:hanging="360"/>
      </w:pPr>
      <w:rPr>
        <w:rFonts w:ascii="Noto Sans Symbols" w:hAnsi="Noto Sans Symbols" w:eastAsia="Noto Sans Symbols" w:cs="Noto Sans Symbols"/>
      </w:rPr>
    </w:lvl>
    <w:lvl w:ilvl="3" w:tentative="0">
      <w:start w:val="1"/>
      <w:numFmt w:val="bullet"/>
      <w:lvlText w:val="●"/>
      <w:lvlJc w:val="left"/>
      <w:pPr>
        <w:ind w:left="1800" w:hanging="360"/>
      </w:pPr>
      <w:rPr>
        <w:rFonts w:ascii="Noto Sans Symbols" w:hAnsi="Noto Sans Symbols" w:eastAsia="Noto Sans Symbols" w:cs="Noto Sans Symbols"/>
      </w:rPr>
    </w:lvl>
    <w:lvl w:ilvl="4" w:tentative="0">
      <w:start w:val="1"/>
      <w:numFmt w:val="bullet"/>
      <w:lvlText w:val="●"/>
      <w:lvlJc w:val="left"/>
      <w:pPr>
        <w:ind w:left="2160" w:hanging="360"/>
      </w:pPr>
      <w:rPr>
        <w:rFonts w:ascii="Noto Sans Symbols" w:hAnsi="Noto Sans Symbols" w:eastAsia="Noto Sans Symbols" w:cs="Noto Sans Symbols"/>
      </w:rPr>
    </w:lvl>
    <w:lvl w:ilvl="5" w:tentative="0">
      <w:start w:val="1"/>
      <w:numFmt w:val="bullet"/>
      <w:lvlText w:val="●"/>
      <w:lvlJc w:val="left"/>
      <w:pPr>
        <w:ind w:left="2520" w:hanging="360"/>
      </w:pPr>
      <w:rPr>
        <w:rFonts w:ascii="Noto Sans Symbols" w:hAnsi="Noto Sans Symbols" w:eastAsia="Noto Sans Symbols" w:cs="Noto Sans Symbols"/>
      </w:rPr>
    </w:lvl>
    <w:lvl w:ilvl="6" w:tentative="0">
      <w:start w:val="1"/>
      <w:numFmt w:val="bullet"/>
      <w:lvlText w:val="●"/>
      <w:lvlJc w:val="left"/>
      <w:pPr>
        <w:ind w:left="2880" w:hanging="360"/>
      </w:pPr>
      <w:rPr>
        <w:rFonts w:ascii="Noto Sans Symbols" w:hAnsi="Noto Sans Symbols" w:eastAsia="Noto Sans Symbols" w:cs="Noto Sans Symbols"/>
      </w:rPr>
    </w:lvl>
    <w:lvl w:ilvl="7" w:tentative="0">
      <w:start w:val="1"/>
      <w:numFmt w:val="bullet"/>
      <w:lvlText w:val="●"/>
      <w:lvlJc w:val="left"/>
      <w:pPr>
        <w:ind w:left="3240" w:hanging="360"/>
      </w:pPr>
      <w:rPr>
        <w:rFonts w:ascii="Noto Sans Symbols" w:hAnsi="Noto Sans Symbols" w:eastAsia="Noto Sans Symbols" w:cs="Noto Sans Symbols"/>
      </w:rPr>
    </w:lvl>
    <w:lvl w:ilvl="8" w:tentative="0">
      <w:start w:val="1"/>
      <w:numFmt w:val="bullet"/>
      <w:lvlText w:val="●"/>
      <w:lvlJc w:val="left"/>
      <w:pPr>
        <w:ind w:left="3600" w:hanging="360"/>
      </w:pPr>
      <w:rPr>
        <w:rFonts w:ascii="Noto Sans Symbols" w:hAnsi="Noto Sans Symbols" w:eastAsia="Noto Sans Symbols" w:cs="Noto Sans Symbol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24"/>
    <w:footnote w:id="25"/>
  </w:footnotePr>
  <w:endnotePr>
    <w:endnote w:id="0"/>
    <w:endnote w:id="1"/>
  </w:endnotePr>
  <w:compat>
    <w:compatSetting w:name="compatibilityMode" w:uri="http://schemas.microsoft.com/office/word" w:val="15"/>
  </w:compat>
  <w:rsids>
    <w:rsidRoot w:val="00000000"/>
    <w:rsid w:val="246074EF"/>
    <w:rsid w:val="572A6B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color w:val="00000A"/>
      <w:sz w:val="22"/>
      <w:szCs w:val="22"/>
      <w:lang w:val="sk"/>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pageBreakBefore w:val="0"/>
      <w:spacing w:before="480" w:after="120"/>
    </w:pPr>
    <w:rPr>
      <w:b/>
      <w:sz w:val="72"/>
      <w:szCs w:val="72"/>
    </w:rPr>
  </w:style>
  <w:style w:type="table" w:customStyle="1" w:styleId="12">
    <w:name w:val="TableNormal"/>
    <w:qFormat/>
    <w:uiPriority w:val="0"/>
    <w:tblPr>
      <w:tblCellMar>
        <w:top w:w="100" w:type="dxa"/>
        <w:left w:w="100" w:type="dxa"/>
        <w:bottom w:w="100" w:type="dxa"/>
        <w:right w:w="100" w:type="dxa"/>
      </w:tblCellMar>
    </w:tblPr>
  </w:style>
  <w:style w:type="table" w:customStyle="1" w:styleId="13">
    <w:name w:val="_Style 10"/>
    <w:basedOn w:val="12"/>
    <w:qFormat/>
    <w:uiPriority w:val="0"/>
    <w:tblPr>
      <w:tblCellMar>
        <w:top w:w="0" w:type="dxa"/>
        <w:left w:w="115" w:type="dxa"/>
        <w:bottom w:w="0" w:type="dxa"/>
        <w:right w:w="115" w:type="dxa"/>
      </w:tblCellMar>
    </w:tblPr>
  </w:style>
  <w:style w:type="table" w:customStyle="1" w:styleId="14">
    <w:name w:val="_Style 11"/>
    <w:basedOn w:val="12"/>
    <w:qFormat/>
    <w:uiPriority w:val="0"/>
    <w:tblPr>
      <w:tblCellMar>
        <w:top w:w="0" w:type="dxa"/>
        <w:left w:w="5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60</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2026-05-07T12:15:00Z</dcterms:created>
  <dc:creator>Mariana</dc:creator>
  <cp:lastModifiedBy>krokodyl</cp:lastModifiedBy>
  <dcterms:modified xsi:type="dcterms:W3CDTF">2026-05-07T12:39:01Z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3DFD192D567A4AD59190CA8743478CFC_13</vt:lpwstr>
  </property>
</Properties>
</file>