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619" w:rsidRPr="00262299" w:rsidRDefault="00437B01" w:rsidP="00437B0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2299">
        <w:rPr>
          <w:rFonts w:ascii="Times New Roman" w:hAnsi="Times New Roman" w:cs="Times New Roman"/>
          <w:b/>
          <w:sz w:val="28"/>
          <w:szCs w:val="28"/>
          <w:u w:val="single"/>
        </w:rPr>
        <w:t>Obec K</w:t>
      </w:r>
      <w:r w:rsidR="00262299" w:rsidRPr="00262299">
        <w:rPr>
          <w:rFonts w:ascii="Times New Roman" w:hAnsi="Times New Roman" w:cs="Times New Roman"/>
          <w:b/>
          <w:sz w:val="28"/>
          <w:szCs w:val="28"/>
          <w:u w:val="single"/>
        </w:rPr>
        <w:t>iarov</w:t>
      </w:r>
      <w:r w:rsidRPr="00262299">
        <w:rPr>
          <w:rFonts w:ascii="Times New Roman" w:hAnsi="Times New Roman" w:cs="Times New Roman"/>
          <w:b/>
          <w:sz w:val="28"/>
          <w:szCs w:val="28"/>
          <w:u w:val="single"/>
        </w:rPr>
        <w:t>, K</w:t>
      </w:r>
      <w:r w:rsidR="00262299" w:rsidRPr="00262299">
        <w:rPr>
          <w:rFonts w:ascii="Times New Roman" w:hAnsi="Times New Roman" w:cs="Times New Roman"/>
          <w:b/>
          <w:sz w:val="28"/>
          <w:szCs w:val="28"/>
          <w:u w:val="single"/>
        </w:rPr>
        <w:t>iarov</w:t>
      </w:r>
      <w:r w:rsidRPr="00262299">
        <w:rPr>
          <w:rFonts w:ascii="Times New Roman" w:hAnsi="Times New Roman" w:cs="Times New Roman"/>
          <w:b/>
          <w:sz w:val="28"/>
          <w:szCs w:val="28"/>
          <w:u w:val="single"/>
        </w:rPr>
        <w:t xml:space="preserve"> č.</w:t>
      </w:r>
      <w:r w:rsidR="00262299" w:rsidRPr="00262299">
        <w:rPr>
          <w:rFonts w:ascii="Times New Roman" w:hAnsi="Times New Roman" w:cs="Times New Roman"/>
          <w:b/>
          <w:sz w:val="28"/>
          <w:szCs w:val="28"/>
          <w:u w:val="single"/>
        </w:rPr>
        <w:t xml:space="preserve"> 25</w:t>
      </w:r>
      <w:r w:rsidRPr="00262299">
        <w:rPr>
          <w:rFonts w:ascii="Times New Roman" w:hAnsi="Times New Roman" w:cs="Times New Roman"/>
          <w:b/>
          <w:sz w:val="28"/>
          <w:szCs w:val="28"/>
          <w:u w:val="single"/>
        </w:rPr>
        <w:t>, 991 06</w:t>
      </w:r>
    </w:p>
    <w:p w:rsidR="00437B01" w:rsidRPr="00262299" w:rsidRDefault="00437B01" w:rsidP="00437B0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37B01" w:rsidRPr="00262299" w:rsidRDefault="00437B01" w:rsidP="00437B0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5052" w:rsidRPr="00262299" w:rsidRDefault="00E25052" w:rsidP="00E25052">
      <w:pPr>
        <w:jc w:val="center"/>
        <w:rPr>
          <w:rFonts w:ascii="Times New Roman" w:hAnsi="Times New Roman" w:cs="Times New Roman"/>
          <w:sz w:val="28"/>
          <w:szCs w:val="28"/>
        </w:rPr>
      </w:pPr>
      <w:r w:rsidRPr="00262299">
        <w:rPr>
          <w:rFonts w:ascii="Times New Roman" w:hAnsi="Times New Roman" w:cs="Times New Roman"/>
          <w:sz w:val="28"/>
          <w:szCs w:val="28"/>
        </w:rPr>
        <w:t>Zverejnenie počtu obyvateľov</w:t>
      </w:r>
      <w:r w:rsidRPr="00262299">
        <w:rPr>
          <w:rFonts w:ascii="Times New Roman" w:hAnsi="Times New Roman" w:cs="Times New Roman"/>
          <w:sz w:val="28"/>
          <w:szCs w:val="28"/>
        </w:rPr>
        <w:br/>
      </w:r>
    </w:p>
    <w:p w:rsidR="00E25052" w:rsidRPr="00262299" w:rsidRDefault="00E25052" w:rsidP="00262299">
      <w:pPr>
        <w:jc w:val="both"/>
        <w:rPr>
          <w:rFonts w:ascii="Times New Roman" w:hAnsi="Times New Roman" w:cs="Times New Roman"/>
        </w:rPr>
      </w:pPr>
    </w:p>
    <w:p w:rsidR="00E25052" w:rsidRPr="00262299" w:rsidRDefault="00E25052" w:rsidP="002622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299">
        <w:rPr>
          <w:rFonts w:ascii="Times New Roman" w:hAnsi="Times New Roman" w:cs="Times New Roman"/>
          <w:sz w:val="24"/>
          <w:szCs w:val="24"/>
        </w:rPr>
        <w:t>Obec K</w:t>
      </w:r>
      <w:r w:rsidR="00262299" w:rsidRPr="00262299">
        <w:rPr>
          <w:rFonts w:ascii="Times New Roman" w:hAnsi="Times New Roman" w:cs="Times New Roman"/>
          <w:sz w:val="24"/>
          <w:szCs w:val="24"/>
        </w:rPr>
        <w:t>iarov</w:t>
      </w:r>
      <w:r w:rsidRPr="00262299">
        <w:rPr>
          <w:rFonts w:ascii="Times New Roman" w:hAnsi="Times New Roman" w:cs="Times New Roman"/>
          <w:sz w:val="24"/>
          <w:szCs w:val="24"/>
        </w:rPr>
        <w:t xml:space="preserve"> v</w:t>
      </w:r>
      <w:r w:rsidR="00262299">
        <w:rPr>
          <w:rFonts w:ascii="Times New Roman" w:hAnsi="Times New Roman" w:cs="Times New Roman"/>
          <w:sz w:val="24"/>
          <w:szCs w:val="24"/>
        </w:rPr>
        <w:t> </w:t>
      </w:r>
      <w:r w:rsidRPr="00262299">
        <w:rPr>
          <w:rFonts w:ascii="Times New Roman" w:hAnsi="Times New Roman" w:cs="Times New Roman"/>
          <w:sz w:val="24"/>
          <w:szCs w:val="24"/>
        </w:rPr>
        <w:t>zmysle</w:t>
      </w:r>
      <w:r w:rsidR="00262299">
        <w:rPr>
          <w:rFonts w:ascii="Times New Roman" w:hAnsi="Times New Roman" w:cs="Times New Roman"/>
          <w:sz w:val="24"/>
          <w:szCs w:val="24"/>
        </w:rPr>
        <w:t xml:space="preserve"> </w:t>
      </w:r>
      <w:r w:rsidRPr="00262299">
        <w:rPr>
          <w:rFonts w:ascii="Times New Roman" w:hAnsi="Times New Roman" w:cs="Times New Roman"/>
          <w:sz w:val="24"/>
          <w:szCs w:val="24"/>
        </w:rPr>
        <w:t xml:space="preserve">§ 171. ods. 9  a § 176 ods. 8 zákona č. 180/2014 </w:t>
      </w:r>
      <w:proofErr w:type="spellStart"/>
      <w:r w:rsidRPr="00262299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262299">
        <w:rPr>
          <w:rFonts w:ascii="Times New Roman" w:hAnsi="Times New Roman" w:cs="Times New Roman"/>
          <w:sz w:val="24"/>
          <w:szCs w:val="24"/>
        </w:rPr>
        <w:t>. o podmienkach výkonu volebného práva a o zmene a doplnení niektorých zákonov v znení neskorších predpisov zverejňuje počet obyvateľov obce, ktorý je k 2</w:t>
      </w:r>
      <w:r w:rsidR="00262299" w:rsidRPr="00262299">
        <w:rPr>
          <w:rFonts w:ascii="Times New Roman" w:hAnsi="Times New Roman" w:cs="Times New Roman"/>
          <w:sz w:val="24"/>
          <w:szCs w:val="24"/>
        </w:rPr>
        <w:t>4</w:t>
      </w:r>
      <w:r w:rsidRPr="00262299">
        <w:rPr>
          <w:rFonts w:ascii="Times New Roman" w:hAnsi="Times New Roman" w:cs="Times New Roman"/>
          <w:sz w:val="24"/>
          <w:szCs w:val="24"/>
        </w:rPr>
        <w:t>.6.2026</w:t>
      </w:r>
    </w:p>
    <w:p w:rsidR="00E25052" w:rsidRPr="00262299" w:rsidRDefault="00E25052" w:rsidP="0026229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052" w:rsidRPr="00262299" w:rsidRDefault="00E25052" w:rsidP="0026229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262299">
        <w:rPr>
          <w:rFonts w:ascii="Times New Roman" w:hAnsi="Times New Roman" w:cs="Times New Roman"/>
          <w:b/>
          <w:sz w:val="24"/>
          <w:szCs w:val="24"/>
        </w:rPr>
        <w:t>2</w:t>
      </w:r>
      <w:r w:rsidR="00262299" w:rsidRPr="00262299">
        <w:rPr>
          <w:rFonts w:ascii="Times New Roman" w:hAnsi="Times New Roman" w:cs="Times New Roman"/>
          <w:b/>
          <w:sz w:val="24"/>
          <w:szCs w:val="24"/>
        </w:rPr>
        <w:t>55</w:t>
      </w:r>
      <w:r w:rsidRPr="00262299">
        <w:rPr>
          <w:rFonts w:ascii="Times New Roman" w:hAnsi="Times New Roman" w:cs="Times New Roman"/>
          <w:b/>
          <w:sz w:val="24"/>
          <w:szCs w:val="24"/>
        </w:rPr>
        <w:br/>
      </w:r>
    </w:p>
    <w:p w:rsidR="00437B01" w:rsidRPr="00437B01" w:rsidRDefault="00437B01" w:rsidP="00E25052">
      <w:pPr>
        <w:jc w:val="center"/>
        <w:rPr>
          <w:sz w:val="24"/>
          <w:szCs w:val="24"/>
        </w:rPr>
      </w:pPr>
      <w:bookmarkStart w:id="0" w:name="_GoBack"/>
      <w:bookmarkEnd w:id="0"/>
    </w:p>
    <w:sectPr w:rsidR="00437B01" w:rsidRPr="00437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E72"/>
    <w:rsid w:val="00262299"/>
    <w:rsid w:val="00437B01"/>
    <w:rsid w:val="0052677A"/>
    <w:rsid w:val="00925619"/>
    <w:rsid w:val="00E25052"/>
    <w:rsid w:val="00FC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26741"/>
  <w15:chartTrackingRefBased/>
  <w15:docId w15:val="{3C29AC6F-5192-4833-9AEE-B8C36DDB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">
    <w:qFormat/>
    <w:rsid w:val="00E25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E250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JANČOVÁ Helena</dc:creator>
  <cp:keywords/>
  <dc:description/>
  <cp:lastModifiedBy>MUSSZEROVÁ Zita</cp:lastModifiedBy>
  <cp:revision>3</cp:revision>
  <dcterms:created xsi:type="dcterms:W3CDTF">2026-06-29T07:34:00Z</dcterms:created>
  <dcterms:modified xsi:type="dcterms:W3CDTF">2026-06-29T07:51:00Z</dcterms:modified>
</cp:coreProperties>
</file>