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AB4D8" w14:textId="77777777" w:rsidR="004416CC" w:rsidRPr="00FA4292" w:rsidRDefault="004416CC" w:rsidP="004416CC">
      <w:pPr>
        <w:autoSpaceDE w:val="0"/>
        <w:autoSpaceDN w:val="0"/>
        <w:adjustRightInd w:val="0"/>
        <w:spacing w:after="0" w:line="240" w:lineRule="auto"/>
        <w:jc w:val="center"/>
        <w:rPr>
          <w:rFonts w:ascii="Times New Roman" w:hAnsi="Times New Roman"/>
          <w:b/>
          <w:bCs/>
          <w:color w:val="000000"/>
          <w:sz w:val="24"/>
          <w:szCs w:val="24"/>
        </w:rPr>
      </w:pPr>
      <w:r w:rsidRPr="00FA4292">
        <w:rPr>
          <w:rFonts w:ascii="Times New Roman" w:hAnsi="Times New Roman"/>
          <w:b/>
          <w:bCs/>
          <w:color w:val="000000"/>
          <w:sz w:val="24"/>
          <w:szCs w:val="24"/>
        </w:rPr>
        <w:t>SMERNICA</w:t>
      </w:r>
    </w:p>
    <w:p w14:paraId="15388323" w14:textId="73FA5DD5" w:rsidR="004416CC" w:rsidRDefault="004416CC" w:rsidP="004416CC">
      <w:pPr>
        <w:autoSpaceDE w:val="0"/>
        <w:autoSpaceDN w:val="0"/>
        <w:adjustRightInd w:val="0"/>
        <w:spacing w:after="0" w:line="240" w:lineRule="auto"/>
        <w:jc w:val="center"/>
        <w:rPr>
          <w:rFonts w:ascii="Times New Roman" w:hAnsi="Times New Roman"/>
          <w:b/>
          <w:bCs/>
          <w:color w:val="000000"/>
          <w:sz w:val="24"/>
          <w:szCs w:val="24"/>
        </w:rPr>
      </w:pPr>
      <w:r w:rsidRPr="00FA4292">
        <w:rPr>
          <w:rFonts w:ascii="Times New Roman" w:hAnsi="Times New Roman"/>
          <w:b/>
          <w:bCs/>
          <w:color w:val="000000"/>
          <w:sz w:val="24"/>
          <w:szCs w:val="24"/>
        </w:rPr>
        <w:t xml:space="preserve">č.  </w:t>
      </w:r>
      <w:r w:rsidR="009027F7">
        <w:rPr>
          <w:rFonts w:ascii="Times New Roman" w:hAnsi="Times New Roman"/>
          <w:b/>
          <w:bCs/>
          <w:color w:val="000000"/>
          <w:sz w:val="24"/>
          <w:szCs w:val="24"/>
        </w:rPr>
        <w:t>0</w:t>
      </w:r>
      <w:r w:rsidR="005938A5">
        <w:rPr>
          <w:rFonts w:ascii="Times New Roman" w:hAnsi="Times New Roman"/>
          <w:b/>
          <w:bCs/>
          <w:color w:val="000000"/>
          <w:sz w:val="24"/>
          <w:szCs w:val="24"/>
        </w:rPr>
        <w:t>2</w:t>
      </w:r>
      <w:bookmarkStart w:id="0" w:name="_GoBack"/>
      <w:bookmarkEnd w:id="0"/>
      <w:r w:rsidR="009027F7">
        <w:rPr>
          <w:rFonts w:ascii="Times New Roman" w:hAnsi="Times New Roman"/>
          <w:b/>
          <w:bCs/>
          <w:color w:val="000000"/>
          <w:sz w:val="24"/>
          <w:szCs w:val="24"/>
        </w:rPr>
        <w:t>/2026</w:t>
      </w:r>
    </w:p>
    <w:p w14:paraId="340B7FD3" w14:textId="77777777" w:rsidR="004416CC" w:rsidRPr="00FA4292" w:rsidRDefault="004416CC" w:rsidP="004416CC">
      <w:pPr>
        <w:autoSpaceDE w:val="0"/>
        <w:autoSpaceDN w:val="0"/>
        <w:adjustRightInd w:val="0"/>
        <w:spacing w:after="0" w:line="240" w:lineRule="auto"/>
        <w:jc w:val="center"/>
        <w:rPr>
          <w:rFonts w:ascii="Times New Roman" w:hAnsi="Times New Roman"/>
          <w:color w:val="000000"/>
          <w:sz w:val="24"/>
          <w:szCs w:val="24"/>
        </w:rPr>
      </w:pPr>
    </w:p>
    <w:p w14:paraId="38339EA4" w14:textId="502904D2" w:rsidR="004416CC" w:rsidRDefault="004416CC" w:rsidP="004416CC">
      <w:pPr>
        <w:spacing w:after="0"/>
        <w:jc w:val="center"/>
        <w:rPr>
          <w:rFonts w:ascii="Times New Roman" w:hAnsi="Times New Roman"/>
          <w:b/>
          <w:sz w:val="28"/>
          <w:szCs w:val="28"/>
        </w:rPr>
      </w:pPr>
      <w:r>
        <w:rPr>
          <w:rFonts w:ascii="Times New Roman" w:hAnsi="Times New Roman"/>
          <w:b/>
          <w:sz w:val="28"/>
          <w:szCs w:val="28"/>
        </w:rPr>
        <w:t>Obec</w:t>
      </w:r>
      <w:r w:rsidR="009027F7">
        <w:rPr>
          <w:rFonts w:ascii="Times New Roman" w:hAnsi="Times New Roman"/>
          <w:b/>
          <w:sz w:val="28"/>
          <w:szCs w:val="28"/>
        </w:rPr>
        <w:t xml:space="preserve"> </w:t>
      </w:r>
      <w:r>
        <w:rPr>
          <w:rFonts w:ascii="Times New Roman" w:hAnsi="Times New Roman"/>
          <w:b/>
          <w:sz w:val="28"/>
          <w:szCs w:val="28"/>
        </w:rPr>
        <w:t xml:space="preserve"> </w:t>
      </w:r>
      <w:r w:rsidR="009027F7">
        <w:rPr>
          <w:rFonts w:ascii="Times New Roman" w:hAnsi="Times New Roman"/>
          <w:b/>
          <w:sz w:val="28"/>
          <w:szCs w:val="28"/>
        </w:rPr>
        <w:t>ŽELMANOVCE</w:t>
      </w:r>
    </w:p>
    <w:p w14:paraId="2F59BD04" w14:textId="77777777" w:rsidR="004416CC" w:rsidRPr="008920DA" w:rsidRDefault="004416CC" w:rsidP="004416CC">
      <w:pPr>
        <w:spacing w:after="0"/>
        <w:jc w:val="center"/>
        <w:rPr>
          <w:rFonts w:ascii="Times New Roman" w:hAnsi="Times New Roman"/>
          <w:b/>
          <w:sz w:val="28"/>
          <w:szCs w:val="28"/>
        </w:rPr>
      </w:pPr>
    </w:p>
    <w:p w14:paraId="20B50837" w14:textId="65710C54" w:rsidR="004416CC" w:rsidRPr="00FA4292" w:rsidRDefault="004416CC" w:rsidP="004416CC">
      <w:pPr>
        <w:autoSpaceDE w:val="0"/>
        <w:autoSpaceDN w:val="0"/>
        <w:adjustRightInd w:val="0"/>
        <w:spacing w:after="0" w:line="240" w:lineRule="auto"/>
        <w:jc w:val="center"/>
        <w:rPr>
          <w:rFonts w:ascii="Times New Roman" w:hAnsi="Times New Roman"/>
          <w:color w:val="000000"/>
          <w:sz w:val="24"/>
          <w:szCs w:val="24"/>
        </w:rPr>
      </w:pPr>
    </w:p>
    <w:p w14:paraId="5C08DD93" w14:textId="77777777" w:rsidR="004416CC" w:rsidRPr="00FA4292" w:rsidRDefault="004416CC" w:rsidP="004416CC">
      <w:pPr>
        <w:autoSpaceDE w:val="0"/>
        <w:autoSpaceDN w:val="0"/>
        <w:adjustRightInd w:val="0"/>
        <w:spacing w:after="0" w:line="240" w:lineRule="auto"/>
        <w:jc w:val="center"/>
        <w:rPr>
          <w:rFonts w:ascii="Times New Roman" w:hAnsi="Times New Roman"/>
          <w:b/>
          <w:bCs/>
          <w:color w:val="000000"/>
          <w:sz w:val="24"/>
          <w:szCs w:val="24"/>
        </w:rPr>
      </w:pPr>
    </w:p>
    <w:p w14:paraId="5B294810" w14:textId="77777777" w:rsidR="004416CC" w:rsidRPr="00FA4292" w:rsidRDefault="004416CC" w:rsidP="004416CC">
      <w:pPr>
        <w:autoSpaceDE w:val="0"/>
        <w:autoSpaceDN w:val="0"/>
        <w:adjustRightInd w:val="0"/>
        <w:spacing w:after="0" w:line="240" w:lineRule="auto"/>
        <w:jc w:val="center"/>
        <w:rPr>
          <w:rFonts w:ascii="Times New Roman" w:hAnsi="Times New Roman"/>
          <w:b/>
          <w:bCs/>
          <w:color w:val="000000"/>
          <w:sz w:val="24"/>
          <w:szCs w:val="24"/>
        </w:rPr>
      </w:pPr>
      <w:r w:rsidRPr="00FA4292">
        <w:rPr>
          <w:rFonts w:ascii="Times New Roman" w:hAnsi="Times New Roman"/>
          <w:b/>
          <w:bCs/>
          <w:color w:val="000000"/>
          <w:sz w:val="24"/>
          <w:szCs w:val="24"/>
        </w:rPr>
        <w:t>o</w:t>
      </w:r>
      <w:r>
        <w:rPr>
          <w:rFonts w:ascii="Times New Roman" w:hAnsi="Times New Roman"/>
          <w:b/>
          <w:bCs/>
          <w:color w:val="000000"/>
          <w:sz w:val="24"/>
          <w:szCs w:val="24"/>
        </w:rPr>
        <w:t> postupe pri</w:t>
      </w:r>
      <w:r w:rsidRPr="00FA4292">
        <w:rPr>
          <w:rFonts w:ascii="Times New Roman" w:hAnsi="Times New Roman"/>
          <w:b/>
          <w:bCs/>
          <w:color w:val="000000"/>
          <w:sz w:val="24"/>
          <w:szCs w:val="24"/>
        </w:rPr>
        <w:t xml:space="preserve"> </w:t>
      </w:r>
      <w:r>
        <w:rPr>
          <w:rFonts w:ascii="Times New Roman" w:hAnsi="Times New Roman"/>
          <w:b/>
          <w:bCs/>
          <w:color w:val="000000"/>
          <w:sz w:val="24"/>
          <w:szCs w:val="24"/>
        </w:rPr>
        <w:t>oznamovaní</w:t>
      </w:r>
      <w:r w:rsidRPr="00FA4292">
        <w:rPr>
          <w:rFonts w:ascii="Times New Roman" w:hAnsi="Times New Roman"/>
          <w:b/>
          <w:bCs/>
          <w:color w:val="000000"/>
          <w:sz w:val="24"/>
          <w:szCs w:val="24"/>
        </w:rPr>
        <w:t xml:space="preserve"> protispoločenskej činnosti</w:t>
      </w:r>
    </w:p>
    <w:p w14:paraId="59BE6AB9" w14:textId="77777777" w:rsidR="004416CC" w:rsidRPr="00FA4292" w:rsidRDefault="004416CC" w:rsidP="004416CC">
      <w:pPr>
        <w:autoSpaceDE w:val="0"/>
        <w:autoSpaceDN w:val="0"/>
        <w:adjustRightInd w:val="0"/>
        <w:spacing w:after="0" w:line="240" w:lineRule="auto"/>
        <w:jc w:val="center"/>
        <w:rPr>
          <w:rFonts w:ascii="Times New Roman" w:hAnsi="Times New Roman"/>
          <w:b/>
          <w:bCs/>
          <w:color w:val="000000"/>
          <w:sz w:val="24"/>
          <w:szCs w:val="24"/>
        </w:rPr>
      </w:pPr>
    </w:p>
    <w:p w14:paraId="79111E09" w14:textId="77777777" w:rsidR="004416CC" w:rsidRPr="00FA4292" w:rsidRDefault="004416CC" w:rsidP="004416CC">
      <w:pPr>
        <w:autoSpaceDE w:val="0"/>
        <w:autoSpaceDN w:val="0"/>
        <w:adjustRightInd w:val="0"/>
        <w:spacing w:after="0" w:line="240" w:lineRule="auto"/>
        <w:jc w:val="center"/>
        <w:rPr>
          <w:rFonts w:ascii="Times New Roman" w:hAnsi="Times New Roman"/>
          <w:b/>
          <w:bCs/>
          <w:color w:val="000000"/>
          <w:sz w:val="24"/>
          <w:szCs w:val="24"/>
        </w:rPr>
      </w:pPr>
    </w:p>
    <w:p w14:paraId="20BA2F84" w14:textId="347A40F1" w:rsidR="004416CC" w:rsidRPr="00FA4292" w:rsidRDefault="004416CC" w:rsidP="004416CC">
      <w:pPr>
        <w:pStyle w:val="Default"/>
        <w:ind w:firstLine="708"/>
        <w:jc w:val="both"/>
      </w:pPr>
      <w:r w:rsidRPr="00FA4292">
        <w:t xml:space="preserve">Na zabezpečenie jednotného postupu </w:t>
      </w:r>
      <w:r w:rsidRPr="00D668EE">
        <w:t>obce</w:t>
      </w:r>
      <w:r w:rsidRPr="00FA4292">
        <w:t xml:space="preserve"> pri </w:t>
      </w:r>
      <w:r>
        <w:t xml:space="preserve">oznamovaní, </w:t>
      </w:r>
      <w:r w:rsidRPr="00FA4292">
        <w:t xml:space="preserve">evidovaní, preverovaní a vybavovaní </w:t>
      </w:r>
      <w:r>
        <w:t>oznámení kriminality, alebo inej</w:t>
      </w:r>
      <w:r w:rsidRPr="00315DD2">
        <w:t xml:space="preserve"> </w:t>
      </w:r>
      <w:r>
        <w:t>protispoločenskej činnosti</w:t>
      </w:r>
      <w:r w:rsidRPr="00FA4292">
        <w:t xml:space="preserve"> </w:t>
      </w:r>
      <w:r w:rsidR="00CC1E19">
        <w:t>(</w:t>
      </w:r>
      <w:r w:rsidR="00E2463D">
        <w:t>ď</w:t>
      </w:r>
      <w:r w:rsidR="00FE4C54">
        <w:t>alej le</w:t>
      </w:r>
      <w:r w:rsidR="00402DFA">
        <w:t>n „</w:t>
      </w:r>
      <w:r w:rsidR="004B2787">
        <w:t>oznámenie</w:t>
      </w:r>
      <w:r w:rsidR="006D0E5A">
        <w:t>“</w:t>
      </w:r>
      <w:r w:rsidR="001C627A">
        <w:t>)</w:t>
      </w:r>
      <w:r w:rsidR="000B2C53">
        <w:t xml:space="preserve"> </w:t>
      </w:r>
      <w:r w:rsidRPr="00FA4292">
        <w:t>podľa zákona č.</w:t>
      </w:r>
      <w:r w:rsidR="009F42BF">
        <w:t> </w:t>
      </w:r>
      <w:r>
        <w:t>54/2019</w:t>
      </w:r>
      <w:r w:rsidRPr="00FA4292">
        <w:t xml:space="preserve"> Z.</w:t>
      </w:r>
      <w:r>
        <w:t> </w:t>
      </w:r>
      <w:r w:rsidRPr="00FA4292">
        <w:t>z. o</w:t>
      </w:r>
      <w:r>
        <w:t> ochrane oznamovateľov protispoločenskej činnosti</w:t>
      </w:r>
      <w:r w:rsidRPr="00FA4292">
        <w:t xml:space="preserve"> a o zmene a doplnení niektorých zákonov (ďalej len „zákon</w:t>
      </w:r>
      <w:r>
        <w:t xml:space="preserve"> o ochrane oznamovateľov</w:t>
      </w:r>
      <w:r w:rsidRPr="00FA4292">
        <w:t xml:space="preserve">“) sa </w:t>
      </w:r>
      <w:r>
        <w:t>v súlade s § 10 a </w:t>
      </w:r>
      <w:proofErr w:type="spellStart"/>
      <w:r>
        <w:t>nasl</w:t>
      </w:r>
      <w:proofErr w:type="spellEnd"/>
      <w:r>
        <w:t xml:space="preserve">. </w:t>
      </w:r>
      <w:r w:rsidRPr="00FA4292">
        <w:t>zákon</w:t>
      </w:r>
      <w:r>
        <w:t>a o ochrane oznamovateľov</w:t>
      </w:r>
      <w:r w:rsidRPr="00FA4292">
        <w:t xml:space="preserve"> ustanovuje:</w:t>
      </w:r>
    </w:p>
    <w:p w14:paraId="21BD9254" w14:textId="77777777" w:rsidR="004416CC" w:rsidRPr="00FA4292" w:rsidRDefault="004416CC" w:rsidP="004416CC">
      <w:pPr>
        <w:spacing w:after="0" w:line="240" w:lineRule="auto"/>
        <w:jc w:val="center"/>
        <w:rPr>
          <w:rFonts w:ascii="Times New Roman" w:hAnsi="Times New Roman"/>
          <w:color w:val="000000"/>
          <w:sz w:val="24"/>
          <w:szCs w:val="24"/>
        </w:rPr>
      </w:pPr>
    </w:p>
    <w:p w14:paraId="00A35CE9" w14:textId="77777777" w:rsidR="004416CC" w:rsidRPr="00FA4292" w:rsidRDefault="004416CC" w:rsidP="004416CC">
      <w:pPr>
        <w:pStyle w:val="Default"/>
        <w:jc w:val="center"/>
        <w:rPr>
          <w:b/>
          <w:bCs/>
        </w:rPr>
      </w:pPr>
      <w:r w:rsidRPr="00FA4292">
        <w:rPr>
          <w:b/>
          <w:bCs/>
        </w:rPr>
        <w:t>Článok 1</w:t>
      </w:r>
    </w:p>
    <w:p w14:paraId="1630198F" w14:textId="77777777" w:rsidR="004416CC" w:rsidRPr="00FA4292" w:rsidRDefault="004416CC" w:rsidP="004416CC">
      <w:pPr>
        <w:spacing w:after="0" w:line="240" w:lineRule="auto"/>
        <w:jc w:val="center"/>
        <w:rPr>
          <w:rFonts w:ascii="Times New Roman" w:hAnsi="Times New Roman"/>
          <w:b/>
          <w:sz w:val="24"/>
          <w:szCs w:val="24"/>
        </w:rPr>
      </w:pPr>
      <w:r w:rsidRPr="00FA4292">
        <w:rPr>
          <w:rFonts w:ascii="Times New Roman" w:hAnsi="Times New Roman"/>
          <w:b/>
          <w:color w:val="000000"/>
          <w:sz w:val="24"/>
          <w:szCs w:val="24"/>
        </w:rPr>
        <w:t xml:space="preserve"> Úvodné ustanovenia</w:t>
      </w:r>
    </w:p>
    <w:p w14:paraId="4E513E4B" w14:textId="77777777" w:rsidR="004416CC" w:rsidRPr="00FA4292" w:rsidRDefault="004416CC" w:rsidP="004416CC">
      <w:pPr>
        <w:spacing w:after="0" w:line="240" w:lineRule="auto"/>
        <w:jc w:val="center"/>
        <w:rPr>
          <w:rFonts w:ascii="Times New Roman" w:hAnsi="Times New Roman"/>
          <w:b/>
          <w:sz w:val="24"/>
          <w:szCs w:val="24"/>
        </w:rPr>
      </w:pPr>
    </w:p>
    <w:p w14:paraId="1DCFA332" w14:textId="77777777" w:rsidR="004416CC" w:rsidRDefault="004416CC" w:rsidP="0053478F">
      <w:pPr>
        <w:pStyle w:val="Odsekzoznamu"/>
        <w:numPr>
          <w:ilvl w:val="0"/>
          <w:numId w:val="9"/>
        </w:numPr>
        <w:spacing w:after="0" w:line="240" w:lineRule="auto"/>
        <w:ind w:left="709"/>
        <w:jc w:val="both"/>
        <w:rPr>
          <w:rFonts w:ascii="Times New Roman" w:hAnsi="Times New Roman"/>
          <w:sz w:val="24"/>
          <w:szCs w:val="24"/>
        </w:rPr>
      </w:pPr>
      <w:r w:rsidRPr="00D6667F">
        <w:rPr>
          <w:rFonts w:ascii="Times New Roman" w:hAnsi="Times New Roman"/>
          <w:sz w:val="24"/>
          <w:szCs w:val="24"/>
        </w:rPr>
        <w:t xml:space="preserve">Účelom tejto smernice je </w:t>
      </w:r>
      <w:r>
        <w:rPr>
          <w:rFonts w:ascii="Times New Roman" w:hAnsi="Times New Roman"/>
          <w:sz w:val="24"/>
          <w:szCs w:val="24"/>
        </w:rPr>
        <w:t>podrobnejšia úprava</w:t>
      </w:r>
      <w:r w:rsidRPr="00D6667F">
        <w:rPr>
          <w:rFonts w:ascii="Times New Roman" w:hAnsi="Times New Roman"/>
          <w:sz w:val="24"/>
          <w:szCs w:val="24"/>
        </w:rPr>
        <w:t xml:space="preserve"> postup</w:t>
      </w:r>
      <w:r>
        <w:rPr>
          <w:rFonts w:ascii="Times New Roman" w:hAnsi="Times New Roman"/>
          <w:sz w:val="24"/>
          <w:szCs w:val="24"/>
        </w:rPr>
        <w:t>u</w:t>
      </w:r>
      <w:r w:rsidRPr="00D6667F">
        <w:rPr>
          <w:rFonts w:ascii="Times New Roman" w:hAnsi="Times New Roman"/>
          <w:sz w:val="24"/>
          <w:szCs w:val="24"/>
        </w:rPr>
        <w:t xml:space="preserve"> </w:t>
      </w:r>
      <w:r>
        <w:rPr>
          <w:rFonts w:ascii="Times New Roman" w:hAnsi="Times New Roman"/>
          <w:sz w:val="24"/>
          <w:szCs w:val="24"/>
        </w:rPr>
        <w:t xml:space="preserve">obce </w:t>
      </w:r>
      <w:r w:rsidRPr="00D6667F">
        <w:rPr>
          <w:rFonts w:ascii="Times New Roman" w:hAnsi="Times New Roman"/>
          <w:sz w:val="24"/>
          <w:szCs w:val="24"/>
        </w:rPr>
        <w:t xml:space="preserve">pri </w:t>
      </w:r>
    </w:p>
    <w:p w14:paraId="41B46C29" w14:textId="77777777" w:rsidR="004416CC" w:rsidRDefault="004416CC" w:rsidP="0053478F">
      <w:pPr>
        <w:pStyle w:val="Odsekzoznamu"/>
        <w:numPr>
          <w:ilvl w:val="0"/>
          <w:numId w:val="10"/>
        </w:numPr>
        <w:spacing w:after="0" w:line="240" w:lineRule="auto"/>
        <w:ind w:left="1134"/>
        <w:jc w:val="both"/>
        <w:rPr>
          <w:rFonts w:ascii="Times New Roman" w:hAnsi="Times New Roman"/>
          <w:sz w:val="24"/>
          <w:szCs w:val="24"/>
        </w:rPr>
      </w:pPr>
      <w:r>
        <w:rPr>
          <w:rFonts w:ascii="Times New Roman" w:hAnsi="Times New Roman"/>
          <w:sz w:val="24"/>
          <w:szCs w:val="24"/>
        </w:rPr>
        <w:t xml:space="preserve">podávaní oznámení, </w:t>
      </w:r>
    </w:p>
    <w:p w14:paraId="41A6472C" w14:textId="77777777" w:rsidR="004416CC" w:rsidRDefault="004416CC" w:rsidP="0053478F">
      <w:pPr>
        <w:pStyle w:val="Odsekzoznamu"/>
        <w:numPr>
          <w:ilvl w:val="0"/>
          <w:numId w:val="10"/>
        </w:numPr>
        <w:spacing w:after="0" w:line="240" w:lineRule="auto"/>
        <w:ind w:left="1134"/>
        <w:jc w:val="both"/>
        <w:rPr>
          <w:rFonts w:ascii="Times New Roman" w:hAnsi="Times New Roman"/>
          <w:sz w:val="24"/>
          <w:szCs w:val="24"/>
        </w:rPr>
      </w:pPr>
      <w:r>
        <w:rPr>
          <w:rFonts w:ascii="Times New Roman" w:hAnsi="Times New Roman"/>
          <w:sz w:val="24"/>
          <w:szCs w:val="24"/>
        </w:rPr>
        <w:t xml:space="preserve">preverovaní oznámení a oprávneniach zodpovednej osoby pri preverovaní oznámení, </w:t>
      </w:r>
    </w:p>
    <w:p w14:paraId="23053A81" w14:textId="77777777" w:rsidR="004416CC" w:rsidRDefault="004416CC" w:rsidP="0053478F">
      <w:pPr>
        <w:pStyle w:val="Odsekzoznamu"/>
        <w:numPr>
          <w:ilvl w:val="0"/>
          <w:numId w:val="10"/>
        </w:numPr>
        <w:spacing w:after="0" w:line="240" w:lineRule="auto"/>
        <w:ind w:left="1134"/>
        <w:jc w:val="both"/>
        <w:rPr>
          <w:rFonts w:ascii="Times New Roman" w:hAnsi="Times New Roman"/>
          <w:sz w:val="24"/>
          <w:szCs w:val="24"/>
        </w:rPr>
      </w:pPr>
      <w:r>
        <w:rPr>
          <w:rFonts w:ascii="Times New Roman" w:hAnsi="Times New Roman"/>
          <w:sz w:val="24"/>
          <w:szCs w:val="24"/>
        </w:rPr>
        <w:t>zachovaní mlčanlivosti o totožnosti oznamovateľa a totožnosti dotknutej osoby,</w:t>
      </w:r>
    </w:p>
    <w:p w14:paraId="1AA22056" w14:textId="77777777" w:rsidR="004416CC" w:rsidRDefault="004416CC" w:rsidP="0053478F">
      <w:pPr>
        <w:pStyle w:val="Odsekzoznamu"/>
        <w:numPr>
          <w:ilvl w:val="0"/>
          <w:numId w:val="10"/>
        </w:numPr>
        <w:spacing w:after="0" w:line="240" w:lineRule="auto"/>
        <w:ind w:left="1134"/>
        <w:jc w:val="both"/>
        <w:rPr>
          <w:rFonts w:ascii="Times New Roman" w:hAnsi="Times New Roman"/>
          <w:sz w:val="24"/>
          <w:szCs w:val="24"/>
        </w:rPr>
      </w:pPr>
      <w:r>
        <w:rPr>
          <w:rFonts w:ascii="Times New Roman" w:hAnsi="Times New Roman"/>
          <w:sz w:val="24"/>
          <w:szCs w:val="24"/>
        </w:rPr>
        <w:t>evidovaní oznámení</w:t>
      </w:r>
      <w:r w:rsidRPr="00D6667F">
        <w:rPr>
          <w:rFonts w:ascii="Times New Roman" w:hAnsi="Times New Roman"/>
          <w:sz w:val="24"/>
          <w:szCs w:val="24"/>
        </w:rPr>
        <w:t>,</w:t>
      </w:r>
    </w:p>
    <w:p w14:paraId="58BF42EE" w14:textId="77777777" w:rsidR="004416CC" w:rsidRDefault="004416CC" w:rsidP="0053478F">
      <w:pPr>
        <w:pStyle w:val="Odsekzoznamu"/>
        <w:numPr>
          <w:ilvl w:val="0"/>
          <w:numId w:val="10"/>
        </w:numPr>
        <w:spacing w:after="0" w:line="240" w:lineRule="auto"/>
        <w:ind w:left="1134"/>
        <w:jc w:val="both"/>
        <w:rPr>
          <w:rFonts w:ascii="Times New Roman" w:hAnsi="Times New Roman"/>
          <w:sz w:val="24"/>
          <w:szCs w:val="24"/>
        </w:rPr>
      </w:pPr>
      <w:r>
        <w:rPr>
          <w:rFonts w:ascii="Times New Roman" w:hAnsi="Times New Roman"/>
          <w:sz w:val="24"/>
          <w:szCs w:val="24"/>
        </w:rPr>
        <w:t xml:space="preserve">oboznamovaní </w:t>
      </w:r>
      <w:r w:rsidRPr="00D6667F">
        <w:rPr>
          <w:rFonts w:ascii="Times New Roman" w:hAnsi="Times New Roman"/>
          <w:sz w:val="24"/>
          <w:szCs w:val="24"/>
        </w:rPr>
        <w:t>oznamovateľ</w:t>
      </w:r>
      <w:r>
        <w:rPr>
          <w:rFonts w:ascii="Times New Roman" w:hAnsi="Times New Roman"/>
          <w:sz w:val="24"/>
          <w:szCs w:val="24"/>
        </w:rPr>
        <w:t>a s výsledkom preverenia jeho oznámenia,</w:t>
      </w:r>
    </w:p>
    <w:p w14:paraId="3C778D70" w14:textId="77777777" w:rsidR="004416CC" w:rsidRDefault="004416CC" w:rsidP="0053478F">
      <w:pPr>
        <w:pStyle w:val="Odsekzoznamu"/>
        <w:numPr>
          <w:ilvl w:val="0"/>
          <w:numId w:val="10"/>
        </w:numPr>
        <w:spacing w:after="0" w:line="240" w:lineRule="auto"/>
        <w:ind w:left="1134"/>
        <w:jc w:val="both"/>
        <w:rPr>
          <w:rFonts w:ascii="Times New Roman" w:hAnsi="Times New Roman"/>
          <w:sz w:val="24"/>
          <w:szCs w:val="24"/>
        </w:rPr>
      </w:pPr>
      <w:r>
        <w:rPr>
          <w:rFonts w:ascii="Times New Roman" w:hAnsi="Times New Roman"/>
          <w:sz w:val="24"/>
          <w:szCs w:val="24"/>
        </w:rPr>
        <w:t>spracúvaní osobných údajov uvedených v oznámení,</w:t>
      </w:r>
    </w:p>
    <w:p w14:paraId="5179C785" w14:textId="77777777" w:rsidR="004416CC" w:rsidRPr="00C94F5C" w:rsidRDefault="004416CC" w:rsidP="0053478F">
      <w:pPr>
        <w:pStyle w:val="Odsekzoznamu"/>
        <w:numPr>
          <w:ilvl w:val="0"/>
          <w:numId w:val="10"/>
        </w:numPr>
        <w:spacing w:after="0" w:line="240" w:lineRule="auto"/>
        <w:ind w:left="1134"/>
        <w:jc w:val="both"/>
        <w:rPr>
          <w:rFonts w:ascii="Times New Roman" w:hAnsi="Times New Roman"/>
          <w:sz w:val="24"/>
          <w:szCs w:val="24"/>
        </w:rPr>
      </w:pPr>
      <w:r w:rsidRPr="00C94F5C">
        <w:rPr>
          <w:rFonts w:ascii="Times New Roman" w:hAnsi="Times New Roman"/>
          <w:sz w:val="24"/>
          <w:szCs w:val="24"/>
        </w:rPr>
        <w:t>prijímaní opatrení na odstránenie nedostatkov zistených pri preverovaní oznámení a o komunikácii s oznamovateľom vo veci týchto opatrení,</w:t>
      </w:r>
    </w:p>
    <w:p w14:paraId="47E81E3F" w14:textId="77777777" w:rsidR="004416CC" w:rsidRPr="00C94F5C" w:rsidRDefault="004416CC" w:rsidP="0053478F">
      <w:pPr>
        <w:pStyle w:val="Odsekzoznamu"/>
        <w:numPr>
          <w:ilvl w:val="0"/>
          <w:numId w:val="10"/>
        </w:numPr>
        <w:spacing w:after="0" w:line="240" w:lineRule="auto"/>
        <w:ind w:left="1134"/>
        <w:jc w:val="both"/>
        <w:rPr>
          <w:rFonts w:ascii="Times New Roman" w:hAnsi="Times New Roman"/>
          <w:sz w:val="24"/>
          <w:szCs w:val="24"/>
        </w:rPr>
      </w:pPr>
      <w:r w:rsidRPr="00C94F5C">
        <w:rPr>
          <w:rFonts w:ascii="Times New Roman" w:hAnsi="Times New Roman"/>
          <w:sz w:val="24"/>
          <w:szCs w:val="24"/>
        </w:rPr>
        <w:t>prijímaní opatrení proti bráneniu v oznamovaní protispoločenskej činnosti.</w:t>
      </w:r>
    </w:p>
    <w:p w14:paraId="2EDD2410" w14:textId="32FE2E52" w:rsidR="004416CC" w:rsidRPr="008D18FC" w:rsidRDefault="004416CC" w:rsidP="0053478F">
      <w:pPr>
        <w:pStyle w:val="Odsekzoznamu"/>
        <w:numPr>
          <w:ilvl w:val="0"/>
          <w:numId w:val="9"/>
        </w:numPr>
        <w:spacing w:after="0" w:line="240" w:lineRule="auto"/>
        <w:ind w:left="709"/>
        <w:jc w:val="both"/>
        <w:rPr>
          <w:rFonts w:ascii="Times New Roman" w:hAnsi="Times New Roman"/>
          <w:sz w:val="24"/>
          <w:szCs w:val="24"/>
        </w:rPr>
      </w:pPr>
      <w:r w:rsidRPr="008D18FC">
        <w:rPr>
          <w:rFonts w:ascii="Times New Roman" w:hAnsi="Times New Roman"/>
          <w:sz w:val="24"/>
          <w:szCs w:val="24"/>
        </w:rPr>
        <w:t xml:space="preserve">Všetci zamestnanci </w:t>
      </w:r>
      <w:r w:rsidRPr="00D668EE">
        <w:rPr>
          <w:rFonts w:ascii="Times New Roman" w:hAnsi="Times New Roman"/>
          <w:sz w:val="24"/>
          <w:szCs w:val="24"/>
        </w:rPr>
        <w:t>obce</w:t>
      </w:r>
      <w:r w:rsidRPr="008D18FC">
        <w:rPr>
          <w:rFonts w:ascii="Times New Roman" w:hAnsi="Times New Roman"/>
          <w:sz w:val="24"/>
          <w:szCs w:val="24"/>
        </w:rPr>
        <w:t xml:space="preserve"> sú povinní riadiť sa pri podávaní, preverovaní a evidovaní </w:t>
      </w:r>
      <w:r w:rsidR="009074D4">
        <w:rPr>
          <w:rFonts w:ascii="Times New Roman" w:hAnsi="Times New Roman"/>
          <w:sz w:val="24"/>
          <w:szCs w:val="24"/>
        </w:rPr>
        <w:t>ozná</w:t>
      </w:r>
      <w:r w:rsidR="0071787B">
        <w:rPr>
          <w:rFonts w:ascii="Times New Roman" w:hAnsi="Times New Roman"/>
          <w:sz w:val="24"/>
          <w:szCs w:val="24"/>
        </w:rPr>
        <w:t>mení</w:t>
      </w:r>
      <w:r w:rsidRPr="008D18FC">
        <w:rPr>
          <w:rFonts w:ascii="Times New Roman" w:hAnsi="Times New Roman"/>
          <w:sz w:val="24"/>
          <w:szCs w:val="24"/>
        </w:rPr>
        <w:t xml:space="preserve"> oznamovateľov protispoločenskej činnosti touto smernicou, zákonom o ochrane oznamovateľov a súvisiacimi právnymi predpismi.</w:t>
      </w:r>
    </w:p>
    <w:p w14:paraId="74BD5718" w14:textId="77777777" w:rsidR="004416CC" w:rsidRPr="00DD30FB" w:rsidRDefault="004416CC" w:rsidP="004416CC">
      <w:pPr>
        <w:spacing w:after="0" w:line="240" w:lineRule="auto"/>
        <w:jc w:val="both"/>
        <w:rPr>
          <w:rFonts w:ascii="Times New Roman" w:hAnsi="Times New Roman"/>
          <w:sz w:val="24"/>
          <w:szCs w:val="24"/>
        </w:rPr>
      </w:pPr>
    </w:p>
    <w:p w14:paraId="1EC33965" w14:textId="77777777" w:rsidR="004416CC" w:rsidRDefault="004416CC" w:rsidP="004416CC">
      <w:pPr>
        <w:spacing w:after="0" w:line="240" w:lineRule="auto"/>
        <w:jc w:val="both"/>
        <w:rPr>
          <w:rFonts w:ascii="Times New Roman" w:hAnsi="Times New Roman"/>
          <w:sz w:val="24"/>
          <w:szCs w:val="24"/>
        </w:rPr>
      </w:pPr>
    </w:p>
    <w:p w14:paraId="427D8CF7" w14:textId="77777777" w:rsidR="004416CC" w:rsidRPr="00FA4292" w:rsidRDefault="004416CC" w:rsidP="004416CC">
      <w:pPr>
        <w:spacing w:after="0" w:line="240" w:lineRule="auto"/>
        <w:jc w:val="center"/>
        <w:rPr>
          <w:rFonts w:ascii="Times New Roman" w:hAnsi="Times New Roman"/>
          <w:b/>
          <w:sz w:val="24"/>
          <w:szCs w:val="24"/>
        </w:rPr>
      </w:pPr>
      <w:r w:rsidRPr="00FA4292">
        <w:rPr>
          <w:rFonts w:ascii="Times New Roman" w:hAnsi="Times New Roman"/>
          <w:b/>
          <w:sz w:val="24"/>
          <w:szCs w:val="24"/>
        </w:rPr>
        <w:t>Článok 2</w:t>
      </w:r>
    </w:p>
    <w:p w14:paraId="6595BF30" w14:textId="77777777" w:rsidR="004416CC" w:rsidRPr="00FA4292" w:rsidRDefault="004416CC" w:rsidP="004416CC">
      <w:pPr>
        <w:spacing w:after="0" w:line="240" w:lineRule="auto"/>
        <w:jc w:val="center"/>
        <w:rPr>
          <w:rFonts w:ascii="Times New Roman" w:hAnsi="Times New Roman"/>
          <w:b/>
          <w:sz w:val="24"/>
          <w:szCs w:val="24"/>
        </w:rPr>
      </w:pPr>
      <w:r>
        <w:rPr>
          <w:rFonts w:ascii="Times New Roman" w:hAnsi="Times New Roman"/>
          <w:b/>
          <w:sz w:val="24"/>
          <w:szCs w:val="24"/>
        </w:rPr>
        <w:t>Základné pojmy</w:t>
      </w:r>
    </w:p>
    <w:p w14:paraId="3CD47E03" w14:textId="77777777" w:rsidR="004416CC" w:rsidRDefault="004416CC" w:rsidP="004416CC">
      <w:pPr>
        <w:spacing w:after="0" w:line="240" w:lineRule="auto"/>
        <w:jc w:val="both"/>
        <w:rPr>
          <w:rFonts w:ascii="Times New Roman" w:hAnsi="Times New Roman"/>
          <w:sz w:val="24"/>
          <w:szCs w:val="24"/>
        </w:rPr>
      </w:pPr>
    </w:p>
    <w:p w14:paraId="3EF3104F" w14:textId="5A1260F6" w:rsidR="004416CC" w:rsidRPr="0077294E" w:rsidRDefault="004416CC" w:rsidP="0053478F">
      <w:pPr>
        <w:pStyle w:val="Odsekzoznamu"/>
        <w:numPr>
          <w:ilvl w:val="0"/>
          <w:numId w:val="13"/>
        </w:numPr>
        <w:spacing w:after="0" w:line="240" w:lineRule="auto"/>
        <w:ind w:left="709"/>
        <w:jc w:val="both"/>
        <w:rPr>
          <w:rFonts w:ascii="Times New Roman" w:hAnsi="Times New Roman"/>
          <w:sz w:val="24"/>
          <w:szCs w:val="24"/>
        </w:rPr>
      </w:pPr>
      <w:r w:rsidRPr="00C97D54">
        <w:rPr>
          <w:rFonts w:ascii="Times New Roman" w:hAnsi="Times New Roman"/>
          <w:sz w:val="24"/>
          <w:szCs w:val="24"/>
        </w:rPr>
        <w:t>Oznamovateľom je fyzická osoba, ktorá v</w:t>
      </w:r>
      <w:r w:rsidR="00C21E6E">
        <w:rPr>
          <w:rFonts w:ascii="Times New Roman" w:hAnsi="Times New Roman"/>
          <w:sz w:val="24"/>
          <w:szCs w:val="24"/>
        </w:rPr>
        <w:t> </w:t>
      </w:r>
      <w:r w:rsidRPr="00C97D54">
        <w:rPr>
          <w:rFonts w:ascii="Times New Roman" w:hAnsi="Times New Roman"/>
          <w:sz w:val="24"/>
          <w:szCs w:val="24"/>
        </w:rPr>
        <w:t>dobrej viere urobí oznámenie orgánu príslušnému na prijatie oznámenia (prokurátor, správny orgán), Úradu na ochranu oznamovateľov alebo zamestnávateľovi.</w:t>
      </w:r>
    </w:p>
    <w:p w14:paraId="0DC56AAA" w14:textId="77777777" w:rsidR="004416CC" w:rsidRPr="00C97D54" w:rsidRDefault="004416CC" w:rsidP="0053478F">
      <w:pPr>
        <w:pStyle w:val="Odsekzoznamu"/>
        <w:numPr>
          <w:ilvl w:val="0"/>
          <w:numId w:val="13"/>
        </w:numPr>
        <w:spacing w:after="0" w:line="240" w:lineRule="auto"/>
        <w:ind w:left="709"/>
        <w:jc w:val="both"/>
        <w:rPr>
          <w:rFonts w:ascii="Times New Roman" w:hAnsi="Times New Roman"/>
          <w:sz w:val="24"/>
          <w:szCs w:val="24"/>
        </w:rPr>
      </w:pPr>
      <w:r w:rsidRPr="00C97D54">
        <w:rPr>
          <w:rFonts w:ascii="Times New Roman" w:hAnsi="Times New Roman"/>
          <w:sz w:val="24"/>
          <w:szCs w:val="24"/>
        </w:rPr>
        <w:t>Oznamovateľom môže byť:</w:t>
      </w:r>
    </w:p>
    <w:p w14:paraId="6999A591" w14:textId="46036C2C" w:rsidR="004416CC" w:rsidRPr="00CA656C" w:rsidRDefault="004416CC" w:rsidP="0053478F">
      <w:pPr>
        <w:pStyle w:val="Odsekzoznamu"/>
        <w:numPr>
          <w:ilvl w:val="0"/>
          <w:numId w:val="21"/>
        </w:numPr>
        <w:spacing w:after="0" w:line="240" w:lineRule="auto"/>
        <w:jc w:val="both"/>
        <w:rPr>
          <w:rFonts w:ascii="Times New Roman" w:hAnsi="Times New Roman"/>
          <w:sz w:val="24"/>
          <w:szCs w:val="24"/>
        </w:rPr>
      </w:pPr>
      <w:r w:rsidRPr="00CA656C">
        <w:rPr>
          <w:rFonts w:ascii="Times New Roman" w:hAnsi="Times New Roman"/>
          <w:sz w:val="24"/>
          <w:szCs w:val="24"/>
        </w:rPr>
        <w:t xml:space="preserve">fyzická osoba, ktorá je </w:t>
      </w:r>
      <w:r>
        <w:rPr>
          <w:rFonts w:ascii="Times New Roman" w:hAnsi="Times New Roman"/>
          <w:sz w:val="24"/>
          <w:szCs w:val="24"/>
        </w:rPr>
        <w:t>v pracovnoprávnom vzťahu alebo v inom obdobnom vzťahu s </w:t>
      </w:r>
      <w:r w:rsidRPr="00D668EE">
        <w:rPr>
          <w:rFonts w:ascii="Times New Roman" w:hAnsi="Times New Roman"/>
          <w:sz w:val="24"/>
          <w:szCs w:val="24"/>
        </w:rPr>
        <w:t>obcou</w:t>
      </w:r>
      <w:r w:rsidRPr="00CA656C">
        <w:rPr>
          <w:rFonts w:ascii="Times New Roman" w:hAnsi="Times New Roman"/>
          <w:sz w:val="24"/>
          <w:szCs w:val="24"/>
        </w:rPr>
        <w:t>;</w:t>
      </w:r>
    </w:p>
    <w:p w14:paraId="46719327" w14:textId="2FCA59C2" w:rsidR="004416CC" w:rsidRDefault="004416CC" w:rsidP="0053478F">
      <w:pPr>
        <w:pStyle w:val="Odsekzoznamu"/>
        <w:numPr>
          <w:ilvl w:val="0"/>
          <w:numId w:val="21"/>
        </w:numPr>
        <w:spacing w:after="0" w:line="240" w:lineRule="auto"/>
        <w:jc w:val="both"/>
        <w:rPr>
          <w:rFonts w:ascii="Times New Roman" w:hAnsi="Times New Roman"/>
          <w:sz w:val="24"/>
          <w:szCs w:val="24"/>
        </w:rPr>
      </w:pPr>
      <w:r>
        <w:rPr>
          <w:rFonts w:ascii="Times New Roman" w:hAnsi="Times New Roman"/>
          <w:sz w:val="24"/>
          <w:szCs w:val="24"/>
        </w:rPr>
        <w:t>fyzická osoba, ktorej pracovnoprávny vzťah, alebo iný obdobný vzťah s </w:t>
      </w:r>
      <w:r w:rsidRPr="00D668EE">
        <w:rPr>
          <w:rFonts w:ascii="Times New Roman" w:hAnsi="Times New Roman"/>
          <w:sz w:val="24"/>
          <w:szCs w:val="24"/>
        </w:rPr>
        <w:t>obcou</w:t>
      </w:r>
      <w:r>
        <w:rPr>
          <w:rFonts w:ascii="Times New Roman" w:hAnsi="Times New Roman"/>
          <w:sz w:val="24"/>
          <w:szCs w:val="24"/>
        </w:rPr>
        <w:t xml:space="preserve"> sa skončil, pričom informácie o protispoločenskej činnosti sa dozvedela počas trvania tohto pracovnoprávneho vzťahu alebo iného obdobného vzťahu;</w:t>
      </w:r>
    </w:p>
    <w:p w14:paraId="0E271317" w14:textId="44F677CC" w:rsidR="004416CC" w:rsidRDefault="004416CC" w:rsidP="0053478F">
      <w:pPr>
        <w:pStyle w:val="Odsekzoznamu"/>
        <w:numPr>
          <w:ilvl w:val="0"/>
          <w:numId w:val="21"/>
        </w:numPr>
        <w:spacing w:after="0" w:line="240" w:lineRule="auto"/>
        <w:jc w:val="both"/>
        <w:rPr>
          <w:rFonts w:ascii="Times New Roman" w:hAnsi="Times New Roman"/>
          <w:sz w:val="24"/>
          <w:szCs w:val="24"/>
        </w:rPr>
      </w:pPr>
      <w:r>
        <w:rPr>
          <w:rFonts w:ascii="Times New Roman" w:hAnsi="Times New Roman"/>
          <w:sz w:val="24"/>
          <w:szCs w:val="24"/>
        </w:rPr>
        <w:lastRenderedPageBreak/>
        <w:t>fyzická osoba, ktorej pracovnoprávny vzťah, alebo iný obdobný vzťah s </w:t>
      </w:r>
      <w:r w:rsidRPr="00D668EE">
        <w:rPr>
          <w:rFonts w:ascii="Times New Roman" w:hAnsi="Times New Roman"/>
          <w:sz w:val="24"/>
          <w:szCs w:val="24"/>
        </w:rPr>
        <w:t>obcou</w:t>
      </w:r>
      <w:r>
        <w:rPr>
          <w:rFonts w:ascii="Times New Roman" w:hAnsi="Times New Roman"/>
          <w:sz w:val="24"/>
          <w:szCs w:val="24"/>
        </w:rPr>
        <w:t xml:space="preserve"> ešte nevznikol, pričom informácie </w:t>
      </w:r>
      <w:r w:rsidRPr="00E90583">
        <w:rPr>
          <w:rFonts w:ascii="Times New Roman" w:hAnsi="Times New Roman"/>
          <w:sz w:val="24"/>
          <w:szCs w:val="24"/>
        </w:rPr>
        <w:t>o</w:t>
      </w:r>
      <w:r>
        <w:rPr>
          <w:rFonts w:ascii="Times New Roman" w:hAnsi="Times New Roman"/>
          <w:sz w:val="24"/>
          <w:szCs w:val="24"/>
        </w:rPr>
        <w:t> </w:t>
      </w:r>
      <w:r w:rsidRPr="00E90583">
        <w:rPr>
          <w:rFonts w:ascii="Times New Roman" w:hAnsi="Times New Roman"/>
          <w:sz w:val="24"/>
          <w:szCs w:val="24"/>
        </w:rPr>
        <w:t>protispoločenskej</w:t>
      </w:r>
      <w:r>
        <w:rPr>
          <w:rFonts w:ascii="Times New Roman" w:hAnsi="Times New Roman"/>
          <w:sz w:val="24"/>
          <w:szCs w:val="24"/>
        </w:rPr>
        <w:t xml:space="preserve"> </w:t>
      </w:r>
      <w:r w:rsidRPr="00E90583">
        <w:rPr>
          <w:rFonts w:ascii="Times New Roman" w:hAnsi="Times New Roman"/>
          <w:sz w:val="24"/>
          <w:szCs w:val="24"/>
        </w:rPr>
        <w:t xml:space="preserve">činnosti </w:t>
      </w:r>
      <w:r>
        <w:rPr>
          <w:rFonts w:ascii="Times New Roman" w:hAnsi="Times New Roman"/>
          <w:sz w:val="24"/>
          <w:szCs w:val="24"/>
        </w:rPr>
        <w:t xml:space="preserve">sa dozvedela </w:t>
      </w:r>
      <w:r w:rsidRPr="00E90583">
        <w:rPr>
          <w:rFonts w:ascii="Times New Roman" w:hAnsi="Times New Roman"/>
          <w:sz w:val="24"/>
          <w:szCs w:val="24"/>
        </w:rPr>
        <w:t>počas výberového konania alebo v</w:t>
      </w:r>
      <w:r>
        <w:rPr>
          <w:rFonts w:ascii="Times New Roman" w:hAnsi="Times New Roman"/>
          <w:sz w:val="24"/>
          <w:szCs w:val="24"/>
        </w:rPr>
        <w:t> </w:t>
      </w:r>
      <w:r w:rsidRPr="00E90583">
        <w:rPr>
          <w:rFonts w:ascii="Times New Roman" w:hAnsi="Times New Roman"/>
          <w:sz w:val="24"/>
          <w:szCs w:val="24"/>
        </w:rPr>
        <w:t>rámci</w:t>
      </w:r>
      <w:r>
        <w:rPr>
          <w:rFonts w:ascii="Times New Roman" w:hAnsi="Times New Roman"/>
          <w:sz w:val="24"/>
          <w:szCs w:val="24"/>
        </w:rPr>
        <w:t xml:space="preserve"> </w:t>
      </w:r>
      <w:r w:rsidRPr="00E90583">
        <w:rPr>
          <w:rFonts w:ascii="Times New Roman" w:hAnsi="Times New Roman"/>
          <w:sz w:val="24"/>
          <w:szCs w:val="24"/>
        </w:rPr>
        <w:t>predzmluvných vzťahov</w:t>
      </w:r>
      <w:r>
        <w:rPr>
          <w:rFonts w:ascii="Times New Roman" w:hAnsi="Times New Roman"/>
          <w:sz w:val="24"/>
          <w:szCs w:val="24"/>
        </w:rPr>
        <w:t>;</w:t>
      </w:r>
    </w:p>
    <w:p w14:paraId="0C141D9E" w14:textId="77777777" w:rsidR="004416CC" w:rsidRDefault="004416CC" w:rsidP="0053478F">
      <w:pPr>
        <w:pStyle w:val="Odsekzoznamu"/>
        <w:numPr>
          <w:ilvl w:val="0"/>
          <w:numId w:val="21"/>
        </w:numPr>
        <w:spacing w:after="0" w:line="240" w:lineRule="auto"/>
        <w:jc w:val="both"/>
        <w:rPr>
          <w:rFonts w:ascii="Times New Roman" w:hAnsi="Times New Roman"/>
          <w:sz w:val="24"/>
          <w:szCs w:val="24"/>
        </w:rPr>
      </w:pPr>
      <w:r>
        <w:rPr>
          <w:rFonts w:ascii="Times New Roman" w:hAnsi="Times New Roman"/>
          <w:sz w:val="24"/>
          <w:szCs w:val="24"/>
        </w:rPr>
        <w:t>fyzická osoba ktorá urobila oznámenie anonymne a jej totožnosť bola odhalená;</w:t>
      </w:r>
    </w:p>
    <w:p w14:paraId="7AC0FC14" w14:textId="77777777" w:rsidR="004416CC" w:rsidRDefault="004416CC" w:rsidP="0053478F">
      <w:pPr>
        <w:pStyle w:val="Odsekzoznamu"/>
        <w:numPr>
          <w:ilvl w:val="0"/>
          <w:numId w:val="21"/>
        </w:numPr>
        <w:spacing w:after="0" w:line="240" w:lineRule="auto"/>
        <w:jc w:val="both"/>
        <w:rPr>
          <w:rFonts w:ascii="Times New Roman" w:hAnsi="Times New Roman"/>
          <w:sz w:val="24"/>
          <w:szCs w:val="24"/>
        </w:rPr>
      </w:pPr>
      <w:r>
        <w:rPr>
          <w:rFonts w:ascii="Times New Roman" w:hAnsi="Times New Roman"/>
          <w:sz w:val="24"/>
          <w:szCs w:val="24"/>
        </w:rPr>
        <w:t xml:space="preserve">fyzická osoba, ktorá </w:t>
      </w:r>
      <w:r w:rsidRPr="00775481">
        <w:rPr>
          <w:rFonts w:ascii="Times New Roman" w:hAnsi="Times New Roman"/>
          <w:sz w:val="24"/>
          <w:szCs w:val="24"/>
        </w:rPr>
        <w:t>zverejnila informácie o</w:t>
      </w:r>
      <w:r>
        <w:rPr>
          <w:rFonts w:ascii="Times New Roman" w:hAnsi="Times New Roman"/>
          <w:sz w:val="24"/>
          <w:szCs w:val="24"/>
        </w:rPr>
        <w:t> </w:t>
      </w:r>
      <w:r w:rsidRPr="00775481">
        <w:rPr>
          <w:rFonts w:ascii="Times New Roman" w:hAnsi="Times New Roman"/>
          <w:sz w:val="24"/>
          <w:szCs w:val="24"/>
        </w:rPr>
        <w:t>protispoločenskej</w:t>
      </w:r>
      <w:r>
        <w:rPr>
          <w:rFonts w:ascii="Times New Roman" w:hAnsi="Times New Roman"/>
          <w:sz w:val="24"/>
          <w:szCs w:val="24"/>
        </w:rPr>
        <w:t xml:space="preserve"> </w:t>
      </w:r>
      <w:r w:rsidRPr="00775481">
        <w:rPr>
          <w:rFonts w:ascii="Times New Roman" w:hAnsi="Times New Roman"/>
          <w:sz w:val="24"/>
          <w:szCs w:val="24"/>
        </w:rPr>
        <w:t xml:space="preserve">činnosti, ktoré sa dozvedela </w:t>
      </w:r>
      <w:r w:rsidRPr="00070151">
        <w:rPr>
          <w:rFonts w:ascii="Times New Roman" w:hAnsi="Times New Roman"/>
          <w:sz w:val="24"/>
          <w:szCs w:val="24"/>
        </w:rPr>
        <w:t>počas výberového konania alebo v rámci predzmluvných vzťahov a jej pracovnoprávny vzťah alebo iný obdobný vzťah ešte nevznikol alebo</w:t>
      </w:r>
      <w:r>
        <w:rPr>
          <w:rFonts w:ascii="Times New Roman" w:hAnsi="Times New Roman"/>
          <w:sz w:val="24"/>
          <w:szCs w:val="24"/>
        </w:rPr>
        <w:t xml:space="preserve"> </w:t>
      </w:r>
      <w:r w:rsidRPr="00070151">
        <w:rPr>
          <w:rFonts w:ascii="Times New Roman" w:hAnsi="Times New Roman"/>
          <w:sz w:val="24"/>
          <w:szCs w:val="24"/>
        </w:rPr>
        <w:t>počas trvania pracovnoprávneho vzťahu alebo iného obdobného vzťahu alebo</w:t>
      </w:r>
      <w:r>
        <w:rPr>
          <w:rFonts w:ascii="Times New Roman" w:hAnsi="Times New Roman"/>
          <w:sz w:val="24"/>
          <w:szCs w:val="24"/>
        </w:rPr>
        <w:t xml:space="preserve"> </w:t>
      </w:r>
      <w:r w:rsidRPr="00070151">
        <w:rPr>
          <w:rFonts w:ascii="Times New Roman" w:hAnsi="Times New Roman"/>
          <w:sz w:val="24"/>
          <w:szCs w:val="24"/>
        </w:rPr>
        <w:t>po skončení pracovnoprávneho alebo iného obdobného vzťahu z dôvodu, že</w:t>
      </w:r>
    </w:p>
    <w:p w14:paraId="5893889F" w14:textId="77777777" w:rsidR="004416CC" w:rsidRDefault="004416CC" w:rsidP="0053478F">
      <w:pPr>
        <w:pStyle w:val="Odsekzoznamu"/>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nebolo jej </w:t>
      </w:r>
      <w:r w:rsidRPr="005E65A1">
        <w:rPr>
          <w:rFonts w:ascii="Times New Roman" w:hAnsi="Times New Roman"/>
          <w:sz w:val="24"/>
          <w:szCs w:val="24"/>
        </w:rPr>
        <w:t>oznámenie dostatočne preverené, ďalej sa s ním nezaoberalo,</w:t>
      </w:r>
    </w:p>
    <w:p w14:paraId="2EED1142" w14:textId="77777777" w:rsidR="004416CC" w:rsidRDefault="004416CC" w:rsidP="0053478F">
      <w:pPr>
        <w:pStyle w:val="Odsekzoznamu"/>
        <w:numPr>
          <w:ilvl w:val="0"/>
          <w:numId w:val="12"/>
        </w:numPr>
        <w:spacing w:after="0" w:line="240" w:lineRule="auto"/>
        <w:jc w:val="both"/>
        <w:rPr>
          <w:rFonts w:ascii="Times New Roman" w:hAnsi="Times New Roman"/>
          <w:sz w:val="24"/>
          <w:szCs w:val="24"/>
        </w:rPr>
      </w:pPr>
      <w:r w:rsidRPr="005E65A1">
        <w:rPr>
          <w:rFonts w:ascii="Times New Roman" w:hAnsi="Times New Roman"/>
          <w:sz w:val="24"/>
          <w:szCs w:val="24"/>
        </w:rPr>
        <w:t>nebola v primeranej lehote oboznámená s výsledkom preverovania</w:t>
      </w:r>
      <w:r>
        <w:rPr>
          <w:rFonts w:ascii="Times New Roman" w:hAnsi="Times New Roman"/>
          <w:sz w:val="24"/>
          <w:szCs w:val="24"/>
        </w:rPr>
        <w:t>,</w:t>
      </w:r>
    </w:p>
    <w:p w14:paraId="57BBCE1E" w14:textId="77777777" w:rsidR="004416CC" w:rsidRDefault="004416CC" w:rsidP="0053478F">
      <w:pPr>
        <w:pStyle w:val="Odsekzoznamu"/>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je dôvodná obava </w:t>
      </w:r>
      <w:r w:rsidRPr="005E65A1">
        <w:rPr>
          <w:rFonts w:ascii="Times New Roman" w:hAnsi="Times New Roman"/>
          <w:sz w:val="24"/>
          <w:szCs w:val="24"/>
        </w:rPr>
        <w:t>bezprostredné</w:t>
      </w:r>
      <w:r>
        <w:rPr>
          <w:rFonts w:ascii="Times New Roman" w:hAnsi="Times New Roman"/>
          <w:sz w:val="24"/>
          <w:szCs w:val="24"/>
        </w:rPr>
        <w:t>ho</w:t>
      </w:r>
      <w:r w:rsidRPr="005E65A1">
        <w:rPr>
          <w:rFonts w:ascii="Times New Roman" w:hAnsi="Times New Roman"/>
          <w:sz w:val="24"/>
          <w:szCs w:val="24"/>
        </w:rPr>
        <w:t xml:space="preserve"> alebo zjavné</w:t>
      </w:r>
      <w:r>
        <w:rPr>
          <w:rFonts w:ascii="Times New Roman" w:hAnsi="Times New Roman"/>
          <w:sz w:val="24"/>
          <w:szCs w:val="24"/>
        </w:rPr>
        <w:t>ho</w:t>
      </w:r>
      <w:r w:rsidRPr="005E65A1">
        <w:rPr>
          <w:rFonts w:ascii="Times New Roman" w:hAnsi="Times New Roman"/>
          <w:sz w:val="24"/>
          <w:szCs w:val="24"/>
        </w:rPr>
        <w:t xml:space="preserve"> ohrozenie verejného záujmu</w:t>
      </w:r>
    </w:p>
    <w:p w14:paraId="5ADF3721" w14:textId="77777777" w:rsidR="004416CC" w:rsidRDefault="004416CC" w:rsidP="0053478F">
      <w:pPr>
        <w:pStyle w:val="Odsekzoznamu"/>
        <w:numPr>
          <w:ilvl w:val="0"/>
          <w:numId w:val="12"/>
        </w:numPr>
        <w:spacing w:after="0" w:line="240" w:lineRule="auto"/>
        <w:jc w:val="both"/>
        <w:rPr>
          <w:rFonts w:ascii="Times New Roman" w:hAnsi="Times New Roman"/>
          <w:sz w:val="24"/>
          <w:szCs w:val="24"/>
        </w:rPr>
      </w:pPr>
      <w:r>
        <w:rPr>
          <w:rFonts w:ascii="Times New Roman" w:hAnsi="Times New Roman"/>
          <w:sz w:val="24"/>
          <w:szCs w:val="24"/>
        </w:rPr>
        <w:t>je dôvodná obava, že v </w:t>
      </w:r>
      <w:r w:rsidRPr="00445951">
        <w:rPr>
          <w:rFonts w:ascii="Times New Roman" w:hAnsi="Times New Roman"/>
          <w:sz w:val="24"/>
          <w:szCs w:val="24"/>
        </w:rPr>
        <w:t>prípade</w:t>
      </w:r>
      <w:r>
        <w:rPr>
          <w:rFonts w:ascii="Times New Roman" w:hAnsi="Times New Roman"/>
          <w:sz w:val="24"/>
          <w:szCs w:val="24"/>
        </w:rPr>
        <w:t xml:space="preserve"> </w:t>
      </w:r>
      <w:r w:rsidRPr="00445951">
        <w:rPr>
          <w:rFonts w:ascii="Times New Roman" w:hAnsi="Times New Roman"/>
          <w:sz w:val="24"/>
          <w:szCs w:val="24"/>
        </w:rPr>
        <w:t>urobenia oznámenia by jej hrozil postih</w:t>
      </w:r>
      <w:r>
        <w:rPr>
          <w:rFonts w:ascii="Times New Roman" w:hAnsi="Times New Roman"/>
          <w:sz w:val="24"/>
          <w:szCs w:val="24"/>
        </w:rPr>
        <w:t xml:space="preserve"> alebo hrozí</w:t>
      </w:r>
      <w:r w:rsidRPr="005E65A1">
        <w:rPr>
          <w:rFonts w:ascii="Times New Roman" w:hAnsi="Times New Roman"/>
          <w:sz w:val="24"/>
          <w:szCs w:val="24"/>
        </w:rPr>
        <w:t xml:space="preserve"> zmarenie jeho prešetrenia.</w:t>
      </w:r>
    </w:p>
    <w:p w14:paraId="4052CBD9" w14:textId="63100BA5" w:rsidR="004416CC" w:rsidRDefault="004416CC" w:rsidP="0053478F">
      <w:pPr>
        <w:pStyle w:val="Odsekzoznamu"/>
        <w:numPr>
          <w:ilvl w:val="0"/>
          <w:numId w:val="13"/>
        </w:numPr>
        <w:tabs>
          <w:tab w:val="left" w:pos="851"/>
        </w:tabs>
        <w:spacing w:after="0" w:line="240" w:lineRule="auto"/>
        <w:ind w:left="709"/>
        <w:jc w:val="both"/>
        <w:rPr>
          <w:rFonts w:ascii="Times New Roman" w:hAnsi="Times New Roman"/>
          <w:sz w:val="24"/>
          <w:szCs w:val="24"/>
        </w:rPr>
      </w:pPr>
      <w:r w:rsidRPr="00C97D54">
        <w:rPr>
          <w:rFonts w:ascii="Times New Roman" w:hAnsi="Times New Roman"/>
          <w:sz w:val="24"/>
          <w:szCs w:val="24"/>
        </w:rPr>
        <w:t xml:space="preserve">Pracovnoprávnym vzťahom je pracovný pomer, </w:t>
      </w:r>
      <w:r>
        <w:rPr>
          <w:rFonts w:ascii="Times New Roman" w:hAnsi="Times New Roman"/>
          <w:sz w:val="24"/>
          <w:szCs w:val="24"/>
        </w:rPr>
        <w:t>dohody o prácach</w:t>
      </w:r>
      <w:r w:rsidRPr="00C97D54">
        <w:rPr>
          <w:rFonts w:ascii="Times New Roman" w:hAnsi="Times New Roman"/>
          <w:sz w:val="24"/>
          <w:szCs w:val="24"/>
        </w:rPr>
        <w:t xml:space="preserve"> (dohoda o vykonaní práce, dohoda o pracovnej činnosti, dohoda o</w:t>
      </w:r>
      <w:r w:rsidR="001E4658">
        <w:rPr>
          <w:rFonts w:ascii="Times New Roman" w:hAnsi="Times New Roman"/>
          <w:sz w:val="24"/>
          <w:szCs w:val="24"/>
        </w:rPr>
        <w:t> </w:t>
      </w:r>
      <w:r w:rsidRPr="00C97D54">
        <w:rPr>
          <w:rFonts w:ascii="Times New Roman" w:hAnsi="Times New Roman"/>
          <w:sz w:val="24"/>
          <w:szCs w:val="24"/>
        </w:rPr>
        <w:t>brigádnickej práci študentov), štátnozamestnanecký pomer alebo služobný pomer.</w:t>
      </w:r>
    </w:p>
    <w:p w14:paraId="43631C06" w14:textId="77777777" w:rsidR="004416CC" w:rsidRPr="00C97D54" w:rsidRDefault="004416CC" w:rsidP="0053478F">
      <w:pPr>
        <w:pStyle w:val="Odsekzoznamu"/>
        <w:numPr>
          <w:ilvl w:val="0"/>
          <w:numId w:val="13"/>
        </w:numPr>
        <w:tabs>
          <w:tab w:val="left" w:pos="851"/>
        </w:tabs>
        <w:spacing w:after="0" w:line="240" w:lineRule="auto"/>
        <w:ind w:left="709"/>
        <w:jc w:val="both"/>
        <w:rPr>
          <w:rFonts w:ascii="Times New Roman" w:hAnsi="Times New Roman"/>
          <w:sz w:val="24"/>
          <w:szCs w:val="24"/>
        </w:rPr>
      </w:pPr>
      <w:r>
        <w:rPr>
          <w:rFonts w:ascii="Times New Roman" w:hAnsi="Times New Roman"/>
          <w:sz w:val="24"/>
          <w:szCs w:val="24"/>
        </w:rPr>
        <w:t xml:space="preserve">Iným obdobným vzťahom </w:t>
      </w:r>
      <w:r w:rsidRPr="00DB1C59">
        <w:rPr>
          <w:rFonts w:ascii="Times New Roman" w:hAnsi="Times New Roman"/>
          <w:sz w:val="24"/>
          <w:szCs w:val="24"/>
        </w:rPr>
        <w:t>najmä výkon práv súvisiacich s účasťou, správou alebo riadením v právnickej osobe, činnosť osoby vykonávajúcej funkciu člena orgánu právnickej osoby, činnosť samostatne zárobkovo činnej osoby, výkon práv a povinností vyplývajúcich zo zmluvy, ktorej predmetom je dodanie tovaru, uskutočnenie stavebných prác alebo poskytnutie služby, odborná prax, absolventská prax, aktivačná činnosť, dobrovoľnícka činnosť</w:t>
      </w:r>
      <w:r>
        <w:rPr>
          <w:rFonts w:ascii="Times New Roman" w:hAnsi="Times New Roman"/>
          <w:sz w:val="24"/>
          <w:szCs w:val="24"/>
        </w:rPr>
        <w:t>,</w:t>
      </w:r>
    </w:p>
    <w:p w14:paraId="4C36E400" w14:textId="77777777" w:rsidR="004416CC" w:rsidRPr="00C97D54" w:rsidRDefault="004416CC" w:rsidP="0053478F">
      <w:pPr>
        <w:pStyle w:val="Odsekzoznamu"/>
        <w:numPr>
          <w:ilvl w:val="0"/>
          <w:numId w:val="13"/>
        </w:numPr>
        <w:tabs>
          <w:tab w:val="left" w:pos="851"/>
        </w:tabs>
        <w:spacing w:after="0" w:line="240" w:lineRule="auto"/>
        <w:ind w:left="709"/>
        <w:jc w:val="both"/>
        <w:rPr>
          <w:rFonts w:ascii="Times New Roman" w:hAnsi="Times New Roman"/>
          <w:sz w:val="24"/>
          <w:szCs w:val="24"/>
        </w:rPr>
      </w:pPr>
      <w:r w:rsidRPr="00C97D54">
        <w:rPr>
          <w:rFonts w:ascii="Times New Roman" w:hAnsi="Times New Roman"/>
          <w:sz w:val="24"/>
          <w:szCs w:val="24"/>
        </w:rPr>
        <w:t>Konaním v dobrej viere sa rozumie konanie fyzickej osoby, ktorá vzhľadom na okolnosti, ktoré sú jej známe, a vedomosti, ktoré v čase oznámenia má, sa dôvodne domnieva, že uvádzané skutočnosti sú pravdivé; pri pochybnostiach sa konanie považuje za konanie v dobrej viere, dovtedy, kým sa nepreukáže opak.</w:t>
      </w:r>
    </w:p>
    <w:p w14:paraId="70D5BB53" w14:textId="77777777" w:rsidR="004416CC" w:rsidRPr="00625990" w:rsidRDefault="004416CC" w:rsidP="0053478F">
      <w:pPr>
        <w:pStyle w:val="Odsekzoznamu"/>
        <w:numPr>
          <w:ilvl w:val="0"/>
          <w:numId w:val="13"/>
        </w:numPr>
        <w:tabs>
          <w:tab w:val="left" w:pos="851"/>
        </w:tabs>
        <w:spacing w:after="0" w:line="240" w:lineRule="auto"/>
        <w:ind w:left="709"/>
        <w:jc w:val="both"/>
        <w:rPr>
          <w:rFonts w:ascii="Times New Roman" w:hAnsi="Times New Roman"/>
          <w:sz w:val="24"/>
          <w:szCs w:val="24"/>
        </w:rPr>
      </w:pPr>
      <w:r w:rsidRPr="00625990">
        <w:rPr>
          <w:rFonts w:ascii="Times New Roman" w:hAnsi="Times New Roman"/>
          <w:sz w:val="24"/>
          <w:szCs w:val="24"/>
        </w:rPr>
        <w:t>Blízkou osobou sa rozumie manžel/ka, súrodenec, rodič, dieťa, vnúča, starý rodič, pravnúča, prarodič.</w:t>
      </w:r>
    </w:p>
    <w:p w14:paraId="52804B7F" w14:textId="5003A239" w:rsidR="004416CC" w:rsidRPr="00625990" w:rsidRDefault="004416CC" w:rsidP="0053478F">
      <w:pPr>
        <w:pStyle w:val="Odsekzoznamu"/>
        <w:numPr>
          <w:ilvl w:val="0"/>
          <w:numId w:val="13"/>
        </w:numPr>
        <w:tabs>
          <w:tab w:val="left" w:pos="851"/>
        </w:tabs>
        <w:spacing w:after="0" w:line="240" w:lineRule="auto"/>
        <w:ind w:left="709"/>
        <w:jc w:val="both"/>
        <w:rPr>
          <w:rFonts w:ascii="Times New Roman" w:hAnsi="Times New Roman"/>
          <w:sz w:val="24"/>
          <w:szCs w:val="24"/>
        </w:rPr>
      </w:pPr>
      <w:r w:rsidRPr="00625990">
        <w:rPr>
          <w:rFonts w:ascii="Times New Roman" w:hAnsi="Times New Roman"/>
          <w:sz w:val="24"/>
          <w:szCs w:val="24"/>
        </w:rPr>
        <w:t xml:space="preserve">Zamestnávateľom v zmysle tejto smernice sa rozumie aj organizácia zriadená </w:t>
      </w:r>
      <w:r w:rsidRPr="00D668EE">
        <w:rPr>
          <w:rFonts w:ascii="Times New Roman" w:hAnsi="Times New Roman"/>
          <w:sz w:val="24"/>
          <w:szCs w:val="24"/>
        </w:rPr>
        <w:t>obcou</w:t>
      </w:r>
      <w:r w:rsidRPr="00625990">
        <w:rPr>
          <w:rFonts w:ascii="Times New Roman" w:hAnsi="Times New Roman"/>
          <w:sz w:val="24"/>
          <w:szCs w:val="24"/>
        </w:rPr>
        <w:t xml:space="preserve">  napr. Materská škola, Základná škola</w:t>
      </w:r>
      <w:r w:rsidR="00C9129B" w:rsidRPr="00625990">
        <w:rPr>
          <w:rFonts w:ascii="Times New Roman" w:hAnsi="Times New Roman"/>
          <w:sz w:val="24"/>
          <w:szCs w:val="24"/>
        </w:rPr>
        <w:t xml:space="preserve"> a pod.</w:t>
      </w:r>
    </w:p>
    <w:p w14:paraId="1EDD3A27" w14:textId="77777777" w:rsidR="004416CC" w:rsidRPr="00625990" w:rsidRDefault="004416CC" w:rsidP="0053478F">
      <w:pPr>
        <w:pStyle w:val="Odsekzoznamu"/>
        <w:numPr>
          <w:ilvl w:val="0"/>
          <w:numId w:val="13"/>
        </w:numPr>
        <w:tabs>
          <w:tab w:val="left" w:pos="851"/>
        </w:tabs>
        <w:spacing w:after="0" w:line="240" w:lineRule="auto"/>
        <w:ind w:left="709"/>
        <w:jc w:val="both"/>
        <w:rPr>
          <w:rFonts w:ascii="Times New Roman" w:hAnsi="Times New Roman"/>
          <w:sz w:val="24"/>
          <w:szCs w:val="24"/>
        </w:rPr>
      </w:pPr>
      <w:r w:rsidRPr="00625990">
        <w:rPr>
          <w:rFonts w:ascii="Times New Roman" w:hAnsi="Times New Roman"/>
          <w:sz w:val="24"/>
          <w:szCs w:val="24"/>
        </w:rPr>
        <w:t xml:space="preserve">Závislou osobou vo vzťahu k </w:t>
      </w:r>
      <w:r w:rsidRPr="00D668EE">
        <w:rPr>
          <w:rFonts w:ascii="Times New Roman" w:hAnsi="Times New Roman"/>
          <w:sz w:val="24"/>
          <w:szCs w:val="24"/>
        </w:rPr>
        <w:t>obci</w:t>
      </w:r>
      <w:r w:rsidRPr="00625990">
        <w:rPr>
          <w:rFonts w:ascii="Times New Roman" w:hAnsi="Times New Roman"/>
          <w:sz w:val="24"/>
          <w:szCs w:val="24"/>
        </w:rPr>
        <w:t xml:space="preserve"> sa rozumie napr. každý podnikateľský subjekt, ktorý je jej dodávateľom.</w:t>
      </w:r>
    </w:p>
    <w:p w14:paraId="280CBD0A" w14:textId="77777777" w:rsidR="004416CC" w:rsidRPr="00540DD3" w:rsidRDefault="004416CC" w:rsidP="0053478F">
      <w:pPr>
        <w:pStyle w:val="Odsekzoznamu"/>
        <w:numPr>
          <w:ilvl w:val="0"/>
          <w:numId w:val="13"/>
        </w:numPr>
        <w:tabs>
          <w:tab w:val="left" w:pos="851"/>
        </w:tabs>
        <w:spacing w:after="0" w:line="240" w:lineRule="auto"/>
        <w:ind w:left="709"/>
        <w:jc w:val="both"/>
        <w:rPr>
          <w:rFonts w:ascii="Times New Roman" w:hAnsi="Times New Roman"/>
          <w:sz w:val="24"/>
          <w:szCs w:val="24"/>
        </w:rPr>
      </w:pPr>
      <w:r w:rsidRPr="00540DD3">
        <w:rPr>
          <w:rFonts w:ascii="Times New Roman" w:hAnsi="Times New Roman"/>
          <w:sz w:val="24"/>
          <w:szCs w:val="24"/>
        </w:rPr>
        <w:t>Dotknutou osobou je fyzická osoba alebo právnická osoba, proti ktorej oznámenie smeruje.</w:t>
      </w:r>
    </w:p>
    <w:p w14:paraId="0BBCFE6E" w14:textId="76C82182" w:rsidR="004416CC" w:rsidRPr="00C97D54" w:rsidRDefault="004416CC" w:rsidP="0053478F">
      <w:pPr>
        <w:pStyle w:val="Odsekzoznamu"/>
        <w:numPr>
          <w:ilvl w:val="0"/>
          <w:numId w:val="13"/>
        </w:numPr>
        <w:tabs>
          <w:tab w:val="left" w:pos="851"/>
        </w:tabs>
        <w:spacing w:after="0" w:line="240" w:lineRule="auto"/>
        <w:ind w:left="709"/>
        <w:jc w:val="both"/>
        <w:rPr>
          <w:rFonts w:ascii="Times New Roman" w:hAnsi="Times New Roman"/>
          <w:sz w:val="24"/>
          <w:szCs w:val="24"/>
        </w:rPr>
      </w:pPr>
      <w:r w:rsidRPr="00C97D54">
        <w:rPr>
          <w:rFonts w:ascii="Times New Roman" w:hAnsi="Times New Roman"/>
          <w:sz w:val="24"/>
          <w:szCs w:val="24"/>
        </w:rPr>
        <w:t>Oznámením je uvedenie skutočností, o ktorých sa oznamovateľ dozvedel v súvislosti s</w:t>
      </w:r>
      <w:r w:rsidR="00A257EC">
        <w:rPr>
          <w:rFonts w:ascii="Times New Roman" w:hAnsi="Times New Roman"/>
          <w:sz w:val="24"/>
          <w:szCs w:val="24"/>
        </w:rPr>
        <w:t> </w:t>
      </w:r>
      <w:r w:rsidRPr="00C97D54">
        <w:rPr>
          <w:rFonts w:ascii="Times New Roman" w:hAnsi="Times New Roman"/>
          <w:sz w:val="24"/>
          <w:szCs w:val="24"/>
        </w:rPr>
        <w:t>výkonom svojho zamestnania, povolania, postavenia alebo funkcie alebo v súvislosti s</w:t>
      </w:r>
      <w:r w:rsidR="005155D3">
        <w:rPr>
          <w:rFonts w:ascii="Times New Roman" w:hAnsi="Times New Roman"/>
          <w:sz w:val="24"/>
          <w:szCs w:val="24"/>
        </w:rPr>
        <w:t> </w:t>
      </w:r>
      <w:r w:rsidRPr="00C97D54">
        <w:rPr>
          <w:rFonts w:ascii="Times New Roman" w:hAnsi="Times New Roman"/>
          <w:sz w:val="24"/>
          <w:szCs w:val="24"/>
        </w:rPr>
        <w:t>činnosťou vo verejnom záujme a</w:t>
      </w:r>
      <w:r w:rsidR="00AB5B5B">
        <w:rPr>
          <w:rFonts w:ascii="Times New Roman" w:hAnsi="Times New Roman"/>
          <w:sz w:val="24"/>
          <w:szCs w:val="24"/>
        </w:rPr>
        <w:t> </w:t>
      </w:r>
      <w:r w:rsidRPr="00C97D54">
        <w:rPr>
          <w:rFonts w:ascii="Times New Roman" w:hAnsi="Times New Roman"/>
          <w:sz w:val="24"/>
          <w:szCs w:val="24"/>
        </w:rPr>
        <w:t>ktoré sa týkajú akejkoľvek protispoločenskej činnosti. Oznámenie sa stáva kvalifikovaným oznámením, pokiaľ môže prispieť alebo prispelo k objasneniu závažnej protispoločenskej činnosti alebo k zisteniu alebo k</w:t>
      </w:r>
      <w:r w:rsidR="00880EC8">
        <w:rPr>
          <w:rFonts w:ascii="Times New Roman" w:hAnsi="Times New Roman"/>
          <w:sz w:val="24"/>
          <w:szCs w:val="24"/>
        </w:rPr>
        <w:t> </w:t>
      </w:r>
      <w:r w:rsidRPr="00C97D54">
        <w:rPr>
          <w:rFonts w:ascii="Times New Roman" w:hAnsi="Times New Roman"/>
          <w:sz w:val="24"/>
          <w:szCs w:val="24"/>
        </w:rPr>
        <w:t>usvedčeniu jej páchateľa.</w:t>
      </w:r>
    </w:p>
    <w:p w14:paraId="6C79749C" w14:textId="77777777" w:rsidR="004416CC" w:rsidRPr="00C97D54" w:rsidRDefault="004416CC" w:rsidP="0053478F">
      <w:pPr>
        <w:pStyle w:val="Odsekzoznamu"/>
        <w:numPr>
          <w:ilvl w:val="0"/>
          <w:numId w:val="13"/>
        </w:numPr>
        <w:tabs>
          <w:tab w:val="left" w:pos="851"/>
        </w:tabs>
        <w:spacing w:after="0" w:line="240" w:lineRule="auto"/>
        <w:ind w:left="709"/>
        <w:jc w:val="both"/>
        <w:rPr>
          <w:rFonts w:ascii="Times New Roman" w:hAnsi="Times New Roman"/>
          <w:sz w:val="24"/>
          <w:szCs w:val="24"/>
        </w:rPr>
      </w:pPr>
      <w:r w:rsidRPr="00C97D54">
        <w:rPr>
          <w:rFonts w:ascii="Times New Roman" w:hAnsi="Times New Roman"/>
          <w:sz w:val="24"/>
          <w:szCs w:val="24"/>
        </w:rPr>
        <w:t>Závažnou protispoločenskou činnosťou sa rozumie:</w:t>
      </w:r>
    </w:p>
    <w:p w14:paraId="0A7B7CC9" w14:textId="77777777" w:rsidR="004416CC" w:rsidRPr="008E1C30" w:rsidRDefault="004416CC" w:rsidP="004416CC">
      <w:pPr>
        <w:spacing w:after="0" w:line="240" w:lineRule="auto"/>
        <w:ind w:left="993" w:hanging="283"/>
        <w:jc w:val="both"/>
        <w:rPr>
          <w:rFonts w:ascii="Times New Roman" w:hAnsi="Times New Roman"/>
          <w:sz w:val="24"/>
          <w:szCs w:val="24"/>
        </w:rPr>
      </w:pPr>
      <w:r w:rsidRPr="008E1C30">
        <w:rPr>
          <w:rFonts w:ascii="Times New Roman" w:hAnsi="Times New Roman"/>
          <w:sz w:val="24"/>
          <w:szCs w:val="24"/>
        </w:rPr>
        <w:t>a)</w:t>
      </w:r>
      <w:r w:rsidRPr="008E1C30">
        <w:rPr>
          <w:rFonts w:ascii="Times New Roman" w:hAnsi="Times New Roman"/>
          <w:sz w:val="24"/>
          <w:szCs w:val="24"/>
        </w:rPr>
        <w:tab/>
        <w:t>trestný čin poškodzovania finančných záujmov EÚ podľa § 261 až § 263 Trestného zákona (ďalej len “TZ“), trestný čin machinácií pri verejnom obstarávaní a verejnej dražbe podľa § 266 až 268 TZ, trestné činy verejných činiteľov podľa § 326 až 327a TZ alebo trestné činy korupcie podľa § 328 až 336b TZ;</w:t>
      </w:r>
    </w:p>
    <w:p w14:paraId="3E6EE517" w14:textId="7CE301A9" w:rsidR="004416CC" w:rsidRPr="008E1C30" w:rsidRDefault="004416CC" w:rsidP="004416CC">
      <w:pPr>
        <w:spacing w:after="0" w:line="240" w:lineRule="auto"/>
        <w:ind w:left="993" w:hanging="283"/>
        <w:jc w:val="both"/>
        <w:rPr>
          <w:rFonts w:ascii="Times New Roman" w:hAnsi="Times New Roman"/>
          <w:sz w:val="24"/>
          <w:szCs w:val="24"/>
        </w:rPr>
      </w:pPr>
      <w:r w:rsidRPr="008E1C30">
        <w:rPr>
          <w:rFonts w:ascii="Times New Roman" w:hAnsi="Times New Roman"/>
          <w:sz w:val="24"/>
          <w:szCs w:val="24"/>
        </w:rPr>
        <w:t>b)</w:t>
      </w:r>
      <w:r w:rsidRPr="008E1C30">
        <w:rPr>
          <w:rFonts w:ascii="Times New Roman" w:hAnsi="Times New Roman"/>
          <w:sz w:val="24"/>
          <w:szCs w:val="24"/>
        </w:rPr>
        <w:tab/>
        <w:t xml:space="preserve">trestný čin, za ktorý TZ ustanovuje trest odňatia slobody s hornou hranicou trestnej sadzby prevyšujúcou </w:t>
      </w:r>
      <w:r w:rsidR="00C9129B">
        <w:rPr>
          <w:rFonts w:ascii="Times New Roman" w:hAnsi="Times New Roman"/>
          <w:sz w:val="24"/>
          <w:szCs w:val="24"/>
        </w:rPr>
        <w:t>2</w:t>
      </w:r>
      <w:r w:rsidRPr="008E1C30">
        <w:rPr>
          <w:rFonts w:ascii="Times New Roman" w:hAnsi="Times New Roman"/>
          <w:sz w:val="24"/>
          <w:szCs w:val="24"/>
        </w:rPr>
        <w:t xml:space="preserve"> roky;</w:t>
      </w:r>
    </w:p>
    <w:p w14:paraId="3F57746E" w14:textId="77777777" w:rsidR="004416CC" w:rsidRPr="008E1C30" w:rsidRDefault="004416CC" w:rsidP="004416CC">
      <w:pPr>
        <w:spacing w:after="0" w:line="240" w:lineRule="auto"/>
        <w:ind w:left="993" w:hanging="283"/>
        <w:jc w:val="both"/>
        <w:rPr>
          <w:rFonts w:ascii="Times New Roman" w:hAnsi="Times New Roman"/>
          <w:sz w:val="24"/>
          <w:szCs w:val="24"/>
        </w:rPr>
      </w:pPr>
      <w:r w:rsidRPr="008E1C30">
        <w:rPr>
          <w:rFonts w:ascii="Times New Roman" w:hAnsi="Times New Roman"/>
          <w:sz w:val="24"/>
          <w:szCs w:val="24"/>
        </w:rPr>
        <w:lastRenderedPageBreak/>
        <w:t>c)</w:t>
      </w:r>
      <w:r w:rsidRPr="008E1C30">
        <w:rPr>
          <w:rFonts w:ascii="Times New Roman" w:hAnsi="Times New Roman"/>
          <w:sz w:val="24"/>
          <w:szCs w:val="24"/>
        </w:rPr>
        <w:tab/>
        <w:t>správny delikt, za ktorý možno uložiť pokutu s hornou hranicou určenou výpočtom, alebo</w:t>
      </w:r>
    </w:p>
    <w:p w14:paraId="191A67F8" w14:textId="77777777" w:rsidR="004416CC" w:rsidRPr="008E1C30" w:rsidRDefault="004416CC" w:rsidP="004416CC">
      <w:pPr>
        <w:spacing w:after="0" w:line="240" w:lineRule="auto"/>
        <w:ind w:left="993" w:hanging="283"/>
        <w:jc w:val="both"/>
        <w:rPr>
          <w:rFonts w:ascii="Times New Roman" w:hAnsi="Times New Roman"/>
          <w:sz w:val="24"/>
          <w:szCs w:val="24"/>
        </w:rPr>
      </w:pPr>
      <w:r w:rsidRPr="008E1C30">
        <w:rPr>
          <w:rFonts w:ascii="Times New Roman" w:hAnsi="Times New Roman"/>
          <w:sz w:val="24"/>
          <w:szCs w:val="24"/>
        </w:rPr>
        <w:t>d)</w:t>
      </w:r>
      <w:r w:rsidRPr="008E1C30">
        <w:rPr>
          <w:rFonts w:ascii="Times New Roman" w:hAnsi="Times New Roman"/>
          <w:sz w:val="24"/>
          <w:szCs w:val="24"/>
        </w:rPr>
        <w:tab/>
        <w:t>správny delikt, za ktorý možno uložiť pokutu s hornou hranicou vo výške najmenej 30 000 €.</w:t>
      </w:r>
    </w:p>
    <w:p w14:paraId="730715DA" w14:textId="65018CA0" w:rsidR="004416CC" w:rsidRPr="00C45906" w:rsidRDefault="004416CC" w:rsidP="0053478F">
      <w:pPr>
        <w:pStyle w:val="Odsekzoznamu"/>
        <w:numPr>
          <w:ilvl w:val="0"/>
          <w:numId w:val="13"/>
        </w:numPr>
        <w:spacing w:after="0" w:line="240" w:lineRule="auto"/>
        <w:ind w:left="709" w:hanging="425"/>
        <w:jc w:val="both"/>
        <w:rPr>
          <w:rFonts w:ascii="Times New Roman" w:hAnsi="Times New Roman"/>
          <w:sz w:val="24"/>
          <w:szCs w:val="24"/>
        </w:rPr>
      </w:pPr>
      <w:r w:rsidRPr="00A374B2">
        <w:rPr>
          <w:rFonts w:ascii="Times New Roman" w:hAnsi="Times New Roman"/>
          <w:sz w:val="24"/>
          <w:szCs w:val="24"/>
        </w:rPr>
        <w:t xml:space="preserve">Zodpovednou osobou je hlavný kontrolór </w:t>
      </w:r>
      <w:r w:rsidRPr="00D668EE">
        <w:rPr>
          <w:rFonts w:ascii="Times New Roman" w:hAnsi="Times New Roman"/>
          <w:sz w:val="24"/>
          <w:szCs w:val="24"/>
        </w:rPr>
        <w:t>obce</w:t>
      </w:r>
      <w:r w:rsidRPr="00A374B2">
        <w:rPr>
          <w:rFonts w:ascii="Times New Roman" w:hAnsi="Times New Roman"/>
          <w:sz w:val="24"/>
          <w:szCs w:val="24"/>
        </w:rPr>
        <w:t>; prípadne in</w:t>
      </w:r>
      <w:r w:rsidR="00C9129B" w:rsidRPr="00A374B2">
        <w:rPr>
          <w:rFonts w:ascii="Times New Roman" w:hAnsi="Times New Roman"/>
          <w:sz w:val="24"/>
          <w:szCs w:val="24"/>
        </w:rPr>
        <w:t>á</w:t>
      </w:r>
      <w:r w:rsidRPr="00A374B2">
        <w:rPr>
          <w:rFonts w:ascii="Times New Roman" w:hAnsi="Times New Roman"/>
          <w:sz w:val="24"/>
          <w:szCs w:val="24"/>
        </w:rPr>
        <w:t xml:space="preserve"> zodpovedn</w:t>
      </w:r>
      <w:r w:rsidR="00C9129B" w:rsidRPr="00A374B2">
        <w:rPr>
          <w:rFonts w:ascii="Times New Roman" w:hAnsi="Times New Roman"/>
          <w:sz w:val="24"/>
          <w:szCs w:val="24"/>
        </w:rPr>
        <w:t>á</w:t>
      </w:r>
      <w:r w:rsidRPr="00A374B2">
        <w:rPr>
          <w:rFonts w:ascii="Times New Roman" w:hAnsi="Times New Roman"/>
          <w:sz w:val="24"/>
          <w:szCs w:val="24"/>
        </w:rPr>
        <w:t xml:space="preserve"> osob</w:t>
      </w:r>
      <w:r w:rsidR="00C9129B" w:rsidRPr="00A374B2">
        <w:rPr>
          <w:rFonts w:ascii="Times New Roman" w:hAnsi="Times New Roman"/>
          <w:sz w:val="24"/>
          <w:szCs w:val="24"/>
        </w:rPr>
        <w:t>a na základe poverenia</w:t>
      </w:r>
      <w:r w:rsidR="00FE5B5E">
        <w:rPr>
          <w:rFonts w:ascii="Times New Roman" w:hAnsi="Times New Roman"/>
          <w:sz w:val="24"/>
          <w:szCs w:val="24"/>
        </w:rPr>
        <w:t xml:space="preserve"> št</w:t>
      </w:r>
      <w:r w:rsidR="002E5A93">
        <w:rPr>
          <w:rFonts w:ascii="Times New Roman" w:hAnsi="Times New Roman"/>
          <w:sz w:val="24"/>
          <w:szCs w:val="24"/>
        </w:rPr>
        <w:t>atut</w:t>
      </w:r>
      <w:r w:rsidR="00DC3AF9">
        <w:rPr>
          <w:rFonts w:ascii="Times New Roman" w:hAnsi="Times New Roman"/>
          <w:sz w:val="24"/>
          <w:szCs w:val="24"/>
        </w:rPr>
        <w:t>ára</w:t>
      </w:r>
      <w:r w:rsidR="00504A17">
        <w:rPr>
          <w:rFonts w:ascii="Times New Roman" w:hAnsi="Times New Roman"/>
          <w:sz w:val="24"/>
          <w:szCs w:val="24"/>
        </w:rPr>
        <w:t>.</w:t>
      </w:r>
    </w:p>
    <w:p w14:paraId="163A135D" w14:textId="1624EB4A" w:rsidR="003039B8" w:rsidRPr="00C45906" w:rsidRDefault="003039B8" w:rsidP="00606A10">
      <w:pPr>
        <w:pStyle w:val="Odsekzoznamu"/>
        <w:numPr>
          <w:ilvl w:val="0"/>
          <w:numId w:val="13"/>
        </w:numPr>
        <w:spacing w:after="0" w:line="240" w:lineRule="auto"/>
        <w:ind w:left="709" w:hanging="425"/>
        <w:jc w:val="both"/>
        <w:rPr>
          <w:rFonts w:ascii="Times New Roman" w:hAnsi="Times New Roman"/>
          <w:sz w:val="24"/>
          <w:szCs w:val="24"/>
        </w:rPr>
      </w:pPr>
      <w:r>
        <w:rPr>
          <w:rFonts w:ascii="Times New Roman" w:hAnsi="Times New Roman"/>
          <w:sz w:val="24"/>
          <w:szCs w:val="24"/>
        </w:rPr>
        <w:t>O</w:t>
      </w:r>
      <w:r w:rsidRPr="003039B8">
        <w:rPr>
          <w:rFonts w:ascii="Times New Roman" w:hAnsi="Times New Roman"/>
          <w:sz w:val="24"/>
          <w:szCs w:val="24"/>
        </w:rPr>
        <w:t>pakovaným oznámením je oznámenie podané v tej istej veci, ktor</w:t>
      </w:r>
      <w:r w:rsidR="00FF71DD">
        <w:rPr>
          <w:rFonts w:ascii="Times New Roman" w:hAnsi="Times New Roman"/>
          <w:sz w:val="24"/>
          <w:szCs w:val="24"/>
        </w:rPr>
        <w:t>é</w:t>
      </w:r>
      <w:r w:rsidRPr="003039B8">
        <w:rPr>
          <w:rFonts w:ascii="Times New Roman" w:hAnsi="Times New Roman"/>
          <w:sz w:val="24"/>
          <w:szCs w:val="24"/>
        </w:rPr>
        <w:t xml:space="preserve"> neobsahuje nové skutočnosti</w:t>
      </w:r>
      <w:r w:rsidR="004A4148">
        <w:rPr>
          <w:rFonts w:ascii="Times New Roman" w:hAnsi="Times New Roman"/>
          <w:sz w:val="24"/>
          <w:szCs w:val="24"/>
        </w:rPr>
        <w:t>.</w:t>
      </w:r>
    </w:p>
    <w:p w14:paraId="31747737" w14:textId="77777777" w:rsidR="004416CC" w:rsidRPr="00FA4292" w:rsidRDefault="004416CC" w:rsidP="004416CC">
      <w:pPr>
        <w:pStyle w:val="Odsekzoznamu"/>
        <w:spacing w:after="0" w:line="240" w:lineRule="auto"/>
        <w:ind w:left="574"/>
        <w:jc w:val="both"/>
        <w:rPr>
          <w:rFonts w:ascii="Times New Roman" w:hAnsi="Times New Roman"/>
          <w:sz w:val="24"/>
          <w:szCs w:val="24"/>
        </w:rPr>
      </w:pPr>
    </w:p>
    <w:p w14:paraId="5C0E42DC" w14:textId="77777777" w:rsidR="004416CC" w:rsidRPr="00FA4292" w:rsidRDefault="004416CC" w:rsidP="004416CC">
      <w:pPr>
        <w:spacing w:after="0" w:line="240" w:lineRule="auto"/>
        <w:jc w:val="center"/>
        <w:rPr>
          <w:rFonts w:ascii="Times New Roman" w:hAnsi="Times New Roman"/>
          <w:b/>
          <w:sz w:val="24"/>
          <w:szCs w:val="24"/>
        </w:rPr>
      </w:pPr>
      <w:r w:rsidRPr="00FA4292">
        <w:rPr>
          <w:rFonts w:ascii="Times New Roman" w:hAnsi="Times New Roman"/>
          <w:b/>
          <w:sz w:val="24"/>
          <w:szCs w:val="24"/>
        </w:rPr>
        <w:t xml:space="preserve">Článok </w:t>
      </w:r>
      <w:r>
        <w:rPr>
          <w:rFonts w:ascii="Times New Roman" w:hAnsi="Times New Roman"/>
          <w:b/>
          <w:sz w:val="24"/>
          <w:szCs w:val="24"/>
        </w:rPr>
        <w:t>3</w:t>
      </w:r>
    </w:p>
    <w:p w14:paraId="2A27CF82" w14:textId="77777777" w:rsidR="004416CC" w:rsidRDefault="004416CC" w:rsidP="004416CC">
      <w:pPr>
        <w:spacing w:after="0" w:line="240" w:lineRule="auto"/>
        <w:jc w:val="center"/>
        <w:rPr>
          <w:rFonts w:ascii="Times New Roman" w:hAnsi="Times New Roman"/>
          <w:b/>
          <w:sz w:val="24"/>
          <w:szCs w:val="24"/>
        </w:rPr>
      </w:pPr>
      <w:r w:rsidRPr="00FA4292">
        <w:rPr>
          <w:rFonts w:ascii="Times New Roman" w:hAnsi="Times New Roman"/>
          <w:b/>
          <w:sz w:val="24"/>
          <w:szCs w:val="24"/>
        </w:rPr>
        <w:t>P</w:t>
      </w:r>
      <w:r>
        <w:rPr>
          <w:rFonts w:ascii="Times New Roman" w:hAnsi="Times New Roman"/>
          <w:b/>
          <w:sz w:val="24"/>
          <w:szCs w:val="24"/>
        </w:rPr>
        <w:t>odávan</w:t>
      </w:r>
      <w:r w:rsidRPr="00FA4292">
        <w:rPr>
          <w:rFonts w:ascii="Times New Roman" w:hAnsi="Times New Roman"/>
          <w:b/>
          <w:sz w:val="24"/>
          <w:szCs w:val="24"/>
        </w:rPr>
        <w:t xml:space="preserve">ie </w:t>
      </w:r>
      <w:r>
        <w:rPr>
          <w:rFonts w:ascii="Times New Roman" w:hAnsi="Times New Roman"/>
          <w:b/>
          <w:sz w:val="24"/>
          <w:szCs w:val="24"/>
        </w:rPr>
        <w:t>oznámení</w:t>
      </w:r>
    </w:p>
    <w:p w14:paraId="5450830B" w14:textId="77777777" w:rsidR="004416CC" w:rsidRPr="00FA4292" w:rsidRDefault="004416CC" w:rsidP="004416CC">
      <w:pPr>
        <w:spacing w:after="0" w:line="240" w:lineRule="auto"/>
        <w:jc w:val="center"/>
        <w:rPr>
          <w:rFonts w:ascii="Times New Roman" w:hAnsi="Times New Roman"/>
          <w:b/>
          <w:sz w:val="24"/>
          <w:szCs w:val="24"/>
        </w:rPr>
      </w:pPr>
    </w:p>
    <w:p w14:paraId="7AC5388B" w14:textId="74A40934" w:rsidR="004416CC" w:rsidRPr="00F35246" w:rsidRDefault="004416CC" w:rsidP="0053478F">
      <w:pPr>
        <w:pStyle w:val="Odsekzoznamu"/>
        <w:numPr>
          <w:ilvl w:val="1"/>
          <w:numId w:val="15"/>
        </w:numPr>
        <w:spacing w:after="0" w:line="240" w:lineRule="auto"/>
        <w:ind w:left="426"/>
        <w:jc w:val="both"/>
        <w:rPr>
          <w:rFonts w:ascii="Times New Roman" w:hAnsi="Times New Roman"/>
          <w:sz w:val="24"/>
          <w:szCs w:val="24"/>
        </w:rPr>
      </w:pPr>
      <w:r w:rsidRPr="00F35246">
        <w:rPr>
          <w:rFonts w:ascii="Times New Roman" w:hAnsi="Times New Roman"/>
          <w:sz w:val="24"/>
          <w:szCs w:val="24"/>
        </w:rPr>
        <w:t>Ozn</w:t>
      </w:r>
      <w:r w:rsidR="00CE1A34">
        <w:rPr>
          <w:rFonts w:ascii="Times New Roman" w:hAnsi="Times New Roman"/>
          <w:sz w:val="24"/>
          <w:szCs w:val="24"/>
        </w:rPr>
        <w:t>ámenie</w:t>
      </w:r>
      <w:r w:rsidRPr="00F35246">
        <w:rPr>
          <w:rFonts w:ascii="Times New Roman" w:hAnsi="Times New Roman"/>
          <w:sz w:val="24"/>
          <w:szCs w:val="24"/>
        </w:rPr>
        <w:t xml:space="preserve"> možno podať písomne, ústne do zápisnice (</w:t>
      </w:r>
      <w:r w:rsidRPr="00CD123D">
        <w:rPr>
          <w:rFonts w:ascii="Times New Roman" w:hAnsi="Times New Roman"/>
          <w:sz w:val="24"/>
          <w:szCs w:val="24"/>
        </w:rPr>
        <w:t>Príloha č. 1</w:t>
      </w:r>
      <w:r w:rsidRPr="00F35246">
        <w:rPr>
          <w:rFonts w:ascii="Times New Roman" w:hAnsi="Times New Roman"/>
          <w:sz w:val="24"/>
          <w:szCs w:val="24"/>
        </w:rPr>
        <w:t>)</w:t>
      </w:r>
      <w:r w:rsidR="00ED4B52">
        <w:rPr>
          <w:rFonts w:ascii="Times New Roman" w:hAnsi="Times New Roman"/>
          <w:sz w:val="24"/>
          <w:szCs w:val="24"/>
        </w:rPr>
        <w:t xml:space="preserve"> alebo e</w:t>
      </w:r>
      <w:r w:rsidR="00723316">
        <w:rPr>
          <w:rFonts w:ascii="Times New Roman" w:hAnsi="Times New Roman"/>
          <w:sz w:val="24"/>
          <w:szCs w:val="24"/>
        </w:rPr>
        <w:t>-mailom</w:t>
      </w:r>
      <w:r w:rsidRPr="00F35246">
        <w:rPr>
          <w:rFonts w:ascii="Times New Roman" w:hAnsi="Times New Roman"/>
          <w:sz w:val="24"/>
          <w:szCs w:val="24"/>
        </w:rPr>
        <w:t>.</w:t>
      </w:r>
    </w:p>
    <w:p w14:paraId="7B172E58" w14:textId="7AE6F08F" w:rsidR="004416CC" w:rsidRPr="00F35246" w:rsidRDefault="004416CC" w:rsidP="0053478F">
      <w:pPr>
        <w:pStyle w:val="Odsekzoznamu"/>
        <w:numPr>
          <w:ilvl w:val="1"/>
          <w:numId w:val="15"/>
        </w:numPr>
        <w:spacing w:after="0" w:line="240" w:lineRule="auto"/>
        <w:ind w:left="426"/>
        <w:jc w:val="both"/>
        <w:rPr>
          <w:rFonts w:ascii="Times New Roman" w:hAnsi="Times New Roman"/>
          <w:sz w:val="24"/>
          <w:szCs w:val="24"/>
        </w:rPr>
      </w:pPr>
      <w:r w:rsidRPr="00F35246">
        <w:rPr>
          <w:rFonts w:ascii="Times New Roman" w:hAnsi="Times New Roman"/>
          <w:sz w:val="24"/>
          <w:szCs w:val="24"/>
        </w:rPr>
        <w:t>Písomné oznámenie sa podáva zodpovednej osobe alebo do podateľne obce, ktorá je povinná doručené oznámenie bezodkladne odovzdať zodpovednej osobe.</w:t>
      </w:r>
    </w:p>
    <w:p w14:paraId="4359DDEE" w14:textId="77777777" w:rsidR="004416CC" w:rsidRPr="00F35246" w:rsidRDefault="004416CC" w:rsidP="0053478F">
      <w:pPr>
        <w:pStyle w:val="Odsekzoznamu"/>
        <w:numPr>
          <w:ilvl w:val="1"/>
          <w:numId w:val="15"/>
        </w:numPr>
        <w:spacing w:after="0" w:line="240" w:lineRule="auto"/>
        <w:ind w:left="426"/>
        <w:jc w:val="both"/>
        <w:rPr>
          <w:rFonts w:ascii="Times New Roman" w:hAnsi="Times New Roman"/>
          <w:sz w:val="24"/>
          <w:szCs w:val="24"/>
        </w:rPr>
      </w:pPr>
      <w:r w:rsidRPr="00F35246">
        <w:rPr>
          <w:rFonts w:ascii="Times New Roman" w:hAnsi="Times New Roman"/>
          <w:sz w:val="24"/>
          <w:szCs w:val="24"/>
        </w:rPr>
        <w:t>Oznámenie ústnou formou do zápisnice možno uskutočniť u zodpovednej osoby.</w:t>
      </w:r>
    </w:p>
    <w:p w14:paraId="69A3C5F4" w14:textId="0175803B" w:rsidR="004416CC" w:rsidRPr="00F35246" w:rsidRDefault="004416CC" w:rsidP="0053478F">
      <w:pPr>
        <w:pStyle w:val="Odsekzoznamu"/>
        <w:numPr>
          <w:ilvl w:val="1"/>
          <w:numId w:val="15"/>
        </w:numPr>
        <w:spacing w:after="0" w:line="240" w:lineRule="auto"/>
        <w:ind w:left="426"/>
        <w:jc w:val="both"/>
        <w:rPr>
          <w:rFonts w:ascii="Times New Roman" w:hAnsi="Times New Roman"/>
          <w:sz w:val="24"/>
          <w:szCs w:val="24"/>
        </w:rPr>
      </w:pPr>
      <w:r w:rsidRPr="00F35246">
        <w:rPr>
          <w:rFonts w:ascii="Times New Roman" w:hAnsi="Times New Roman"/>
          <w:sz w:val="24"/>
          <w:szCs w:val="24"/>
        </w:rPr>
        <w:t xml:space="preserve">Oznámenie emailom je možné uskutočniť na </w:t>
      </w:r>
      <w:r w:rsidR="002B591E">
        <w:rPr>
          <w:rFonts w:ascii="Times New Roman" w:hAnsi="Times New Roman"/>
          <w:sz w:val="24"/>
          <w:szCs w:val="24"/>
        </w:rPr>
        <w:t xml:space="preserve">emailovú </w:t>
      </w:r>
      <w:r w:rsidRPr="00F35246">
        <w:rPr>
          <w:rFonts w:ascii="Times New Roman" w:hAnsi="Times New Roman"/>
          <w:sz w:val="24"/>
          <w:szCs w:val="24"/>
        </w:rPr>
        <w:t xml:space="preserve">adresu zodpovednej osoby: </w:t>
      </w:r>
      <w:r w:rsidR="00615F63">
        <w:rPr>
          <w:rFonts w:ascii="Times New Roman" w:hAnsi="Times New Roman"/>
          <w:sz w:val="24"/>
          <w:szCs w:val="24"/>
        </w:rPr>
        <w:t>kozak.jozef@gmail.com</w:t>
      </w:r>
      <w:r w:rsidR="00723316">
        <w:rPr>
          <w:rFonts w:ascii="Times New Roman" w:hAnsi="Times New Roman"/>
          <w:color w:val="FF0000"/>
          <w:sz w:val="24"/>
          <w:szCs w:val="24"/>
        </w:rPr>
        <w:t>.</w:t>
      </w:r>
      <w:r w:rsidRPr="00896C94">
        <w:rPr>
          <w:rFonts w:ascii="Times New Roman" w:hAnsi="Times New Roman"/>
          <w:color w:val="FF0000"/>
          <w:sz w:val="24"/>
          <w:szCs w:val="24"/>
        </w:rPr>
        <w:t xml:space="preserve"> </w:t>
      </w:r>
      <w:r w:rsidRPr="00F35246">
        <w:rPr>
          <w:rFonts w:ascii="Times New Roman" w:hAnsi="Times New Roman"/>
          <w:sz w:val="24"/>
          <w:szCs w:val="24"/>
        </w:rPr>
        <w:t>Oznámenia prijaté prostredníctvom emailu, ktoré prijala osoba odlišná od zodpovednej osoby, je táto osoba povinná bezodkladne postúpiť na vybavenie zodpovednej osobe.</w:t>
      </w:r>
    </w:p>
    <w:p w14:paraId="2C810E0C" w14:textId="3381871B" w:rsidR="004416CC" w:rsidRDefault="004416CC" w:rsidP="0053478F">
      <w:pPr>
        <w:pStyle w:val="Odsekzoznamu"/>
        <w:numPr>
          <w:ilvl w:val="1"/>
          <w:numId w:val="15"/>
        </w:numPr>
        <w:spacing w:after="0" w:line="240" w:lineRule="auto"/>
        <w:ind w:left="426"/>
        <w:jc w:val="both"/>
        <w:rPr>
          <w:rFonts w:ascii="Times New Roman" w:hAnsi="Times New Roman"/>
          <w:sz w:val="24"/>
          <w:szCs w:val="24"/>
        </w:rPr>
      </w:pPr>
      <w:r w:rsidRPr="00F35246">
        <w:rPr>
          <w:rFonts w:ascii="Times New Roman" w:hAnsi="Times New Roman"/>
          <w:sz w:val="24"/>
          <w:szCs w:val="24"/>
        </w:rPr>
        <w:t xml:space="preserve">Vyššie uvedený email </w:t>
      </w:r>
      <w:r w:rsidR="00C40A37">
        <w:rPr>
          <w:rFonts w:ascii="Times New Roman" w:hAnsi="Times New Roman"/>
          <w:sz w:val="24"/>
          <w:szCs w:val="24"/>
        </w:rPr>
        <w:t xml:space="preserve">je </w:t>
      </w:r>
      <w:r w:rsidRPr="00F35246">
        <w:rPr>
          <w:rFonts w:ascii="Times New Roman" w:hAnsi="Times New Roman"/>
          <w:sz w:val="24"/>
          <w:szCs w:val="24"/>
        </w:rPr>
        <w:t>prístupn</w:t>
      </w:r>
      <w:r w:rsidR="00D0642A">
        <w:rPr>
          <w:rFonts w:ascii="Times New Roman" w:hAnsi="Times New Roman"/>
          <w:sz w:val="24"/>
          <w:szCs w:val="24"/>
        </w:rPr>
        <w:t>ý</w:t>
      </w:r>
      <w:r w:rsidRPr="00F35246">
        <w:rPr>
          <w:rFonts w:ascii="Times New Roman" w:hAnsi="Times New Roman"/>
          <w:sz w:val="24"/>
          <w:szCs w:val="24"/>
        </w:rPr>
        <w:t xml:space="preserve"> pre oznamovateľov nepretržite. </w:t>
      </w:r>
    </w:p>
    <w:p w14:paraId="6E04B23B" w14:textId="6335C6A5" w:rsidR="004416CC" w:rsidRPr="00F35246" w:rsidRDefault="004416CC" w:rsidP="0053478F">
      <w:pPr>
        <w:pStyle w:val="Odsekzoznamu"/>
        <w:numPr>
          <w:ilvl w:val="1"/>
          <w:numId w:val="15"/>
        </w:numPr>
        <w:spacing w:after="0" w:line="240" w:lineRule="auto"/>
        <w:ind w:left="426"/>
        <w:jc w:val="both"/>
        <w:rPr>
          <w:rFonts w:ascii="Times New Roman" w:hAnsi="Times New Roman"/>
          <w:sz w:val="24"/>
          <w:szCs w:val="24"/>
        </w:rPr>
      </w:pPr>
      <w:r>
        <w:rPr>
          <w:rFonts w:ascii="Times New Roman" w:hAnsi="Times New Roman"/>
          <w:sz w:val="24"/>
          <w:szCs w:val="24"/>
        </w:rPr>
        <w:t>Zamestnávateľ potvrdí prijatie oznámenia do 7 dní od jeho prijatia</w:t>
      </w:r>
      <w:r w:rsidR="00A22595">
        <w:rPr>
          <w:rFonts w:ascii="Times New Roman" w:hAnsi="Times New Roman"/>
          <w:sz w:val="24"/>
          <w:szCs w:val="24"/>
        </w:rPr>
        <w:t xml:space="preserve"> </w:t>
      </w:r>
      <w:r w:rsidR="00A22595" w:rsidRPr="00A82ED6">
        <w:rPr>
          <w:rFonts w:ascii="Times New Roman" w:hAnsi="Times New Roman"/>
          <w:sz w:val="24"/>
          <w:szCs w:val="24"/>
        </w:rPr>
        <w:t>(Príloha č.4)</w:t>
      </w:r>
      <w:r w:rsidRPr="00A82ED6">
        <w:rPr>
          <w:rFonts w:ascii="Times New Roman" w:hAnsi="Times New Roman"/>
          <w:sz w:val="24"/>
          <w:szCs w:val="24"/>
        </w:rPr>
        <w:t>.</w:t>
      </w:r>
    </w:p>
    <w:p w14:paraId="45367366" w14:textId="0846812C" w:rsidR="004416CC" w:rsidRPr="00F35246" w:rsidRDefault="004416CC" w:rsidP="0053478F">
      <w:pPr>
        <w:pStyle w:val="Odsekzoznamu"/>
        <w:numPr>
          <w:ilvl w:val="1"/>
          <w:numId w:val="15"/>
        </w:numPr>
        <w:spacing w:after="0" w:line="240" w:lineRule="auto"/>
        <w:ind w:left="426"/>
        <w:jc w:val="both"/>
        <w:rPr>
          <w:rFonts w:ascii="Times New Roman" w:hAnsi="Times New Roman"/>
          <w:sz w:val="24"/>
          <w:szCs w:val="24"/>
        </w:rPr>
      </w:pPr>
      <w:r w:rsidRPr="00F35246">
        <w:rPr>
          <w:rFonts w:ascii="Times New Roman" w:hAnsi="Times New Roman"/>
          <w:sz w:val="24"/>
          <w:szCs w:val="24"/>
        </w:rPr>
        <w:t>Ďalšie zákonné možnosti podávania oznámení protispoločenskej činnosti a</w:t>
      </w:r>
      <w:r w:rsidR="00D018A8">
        <w:rPr>
          <w:rFonts w:ascii="Times New Roman" w:hAnsi="Times New Roman"/>
          <w:sz w:val="24"/>
          <w:szCs w:val="24"/>
        </w:rPr>
        <w:t> </w:t>
      </w:r>
      <w:r w:rsidRPr="00F35246">
        <w:rPr>
          <w:rFonts w:ascii="Times New Roman" w:hAnsi="Times New Roman"/>
          <w:sz w:val="24"/>
          <w:szCs w:val="24"/>
        </w:rPr>
        <w:t>detaily k</w:t>
      </w:r>
      <w:r w:rsidR="00D018A8">
        <w:rPr>
          <w:rFonts w:ascii="Times New Roman" w:hAnsi="Times New Roman"/>
          <w:sz w:val="24"/>
          <w:szCs w:val="24"/>
        </w:rPr>
        <w:t> </w:t>
      </w:r>
      <w:r w:rsidRPr="00F35246">
        <w:rPr>
          <w:rFonts w:ascii="Times New Roman" w:hAnsi="Times New Roman"/>
          <w:sz w:val="24"/>
          <w:szCs w:val="24"/>
        </w:rPr>
        <w:t xml:space="preserve">ochrane oznamovateľov sú uvedené v </w:t>
      </w:r>
      <w:r w:rsidRPr="004157CE">
        <w:rPr>
          <w:rFonts w:ascii="Times New Roman" w:hAnsi="Times New Roman"/>
          <w:sz w:val="24"/>
          <w:szCs w:val="24"/>
        </w:rPr>
        <w:t xml:space="preserve">Prílohe č. </w:t>
      </w:r>
      <w:r w:rsidR="00525D0C">
        <w:rPr>
          <w:rFonts w:ascii="Times New Roman" w:hAnsi="Times New Roman"/>
          <w:sz w:val="24"/>
          <w:szCs w:val="24"/>
        </w:rPr>
        <w:t>7</w:t>
      </w:r>
      <w:r w:rsidRPr="00F35246">
        <w:rPr>
          <w:rFonts w:ascii="Times New Roman" w:hAnsi="Times New Roman"/>
          <w:sz w:val="24"/>
          <w:szCs w:val="24"/>
        </w:rPr>
        <w:t xml:space="preserve"> smernice.</w:t>
      </w:r>
    </w:p>
    <w:p w14:paraId="7AB2F57F" w14:textId="77777777" w:rsidR="004416CC" w:rsidRDefault="004416CC" w:rsidP="004416CC">
      <w:pPr>
        <w:spacing w:after="0" w:line="240" w:lineRule="auto"/>
        <w:ind w:firstLine="708"/>
        <w:jc w:val="both"/>
        <w:rPr>
          <w:rFonts w:ascii="Times New Roman" w:hAnsi="Times New Roman"/>
          <w:sz w:val="24"/>
          <w:szCs w:val="24"/>
        </w:rPr>
      </w:pPr>
    </w:p>
    <w:p w14:paraId="3E80FF26" w14:textId="6205B81A" w:rsidR="004416CC" w:rsidRPr="006A38B4" w:rsidRDefault="004416CC" w:rsidP="004416CC">
      <w:pPr>
        <w:spacing w:after="0" w:line="240" w:lineRule="auto"/>
        <w:jc w:val="center"/>
        <w:rPr>
          <w:rFonts w:ascii="Times New Roman" w:hAnsi="Times New Roman"/>
          <w:b/>
          <w:sz w:val="24"/>
          <w:szCs w:val="24"/>
        </w:rPr>
      </w:pPr>
      <w:r w:rsidRPr="00D3570C">
        <w:rPr>
          <w:rFonts w:ascii="Times New Roman" w:hAnsi="Times New Roman"/>
          <w:b/>
          <w:sz w:val="24"/>
          <w:szCs w:val="24"/>
        </w:rPr>
        <w:t xml:space="preserve">Článok </w:t>
      </w:r>
      <w:r w:rsidR="009170D8">
        <w:rPr>
          <w:rFonts w:ascii="Times New Roman" w:hAnsi="Times New Roman"/>
          <w:b/>
          <w:sz w:val="24"/>
          <w:szCs w:val="24"/>
        </w:rPr>
        <w:t>4</w:t>
      </w:r>
    </w:p>
    <w:p w14:paraId="75C931F0" w14:textId="77777777" w:rsidR="004416CC" w:rsidRPr="00225CC8" w:rsidRDefault="004416CC" w:rsidP="004416CC">
      <w:pPr>
        <w:spacing w:after="0" w:line="240" w:lineRule="auto"/>
        <w:jc w:val="center"/>
        <w:rPr>
          <w:rFonts w:ascii="Times New Roman" w:hAnsi="Times New Roman"/>
          <w:b/>
          <w:sz w:val="24"/>
          <w:szCs w:val="24"/>
        </w:rPr>
      </w:pPr>
      <w:r>
        <w:rPr>
          <w:rFonts w:ascii="Times New Roman" w:hAnsi="Times New Roman"/>
          <w:b/>
          <w:sz w:val="24"/>
          <w:szCs w:val="24"/>
        </w:rPr>
        <w:t>Preverovanie oznámení a o</w:t>
      </w:r>
      <w:r w:rsidRPr="00225CC8">
        <w:rPr>
          <w:rFonts w:ascii="Times New Roman" w:hAnsi="Times New Roman"/>
          <w:b/>
          <w:sz w:val="24"/>
          <w:szCs w:val="24"/>
        </w:rPr>
        <w:t>právnenia zodpovednej osoby</w:t>
      </w:r>
    </w:p>
    <w:p w14:paraId="428DBBEC" w14:textId="77777777" w:rsidR="004416CC" w:rsidRDefault="004416CC" w:rsidP="004416CC">
      <w:pPr>
        <w:spacing w:after="0" w:line="240" w:lineRule="auto"/>
        <w:ind w:firstLine="708"/>
        <w:jc w:val="both"/>
        <w:rPr>
          <w:rFonts w:ascii="Times New Roman" w:hAnsi="Times New Roman"/>
          <w:sz w:val="24"/>
          <w:szCs w:val="24"/>
        </w:rPr>
      </w:pPr>
    </w:p>
    <w:p w14:paraId="526F30C3" w14:textId="6A5FB3B0" w:rsidR="004416CC" w:rsidRPr="00CC27C3" w:rsidRDefault="004416CC" w:rsidP="0053478F">
      <w:pPr>
        <w:pStyle w:val="Odsekzoznamu"/>
        <w:numPr>
          <w:ilvl w:val="1"/>
          <w:numId w:val="16"/>
        </w:numPr>
        <w:spacing w:after="0" w:line="240" w:lineRule="auto"/>
        <w:ind w:left="426"/>
        <w:jc w:val="both"/>
        <w:rPr>
          <w:rFonts w:ascii="Times New Roman" w:hAnsi="Times New Roman"/>
          <w:sz w:val="24"/>
          <w:szCs w:val="24"/>
        </w:rPr>
      </w:pPr>
      <w:r w:rsidRPr="00CC27C3">
        <w:rPr>
          <w:rFonts w:ascii="Times New Roman" w:hAnsi="Times New Roman"/>
          <w:sz w:val="24"/>
          <w:szCs w:val="24"/>
        </w:rPr>
        <w:t xml:space="preserve">Na preverovanie oznámení je príslušná zodpovedná osoba </w:t>
      </w:r>
      <w:r w:rsidRPr="008A35A7">
        <w:rPr>
          <w:rFonts w:ascii="Times New Roman" w:hAnsi="Times New Roman"/>
          <w:sz w:val="24"/>
          <w:szCs w:val="24"/>
        </w:rPr>
        <w:t xml:space="preserve">podľa čl. </w:t>
      </w:r>
      <w:r w:rsidR="00926C2B" w:rsidRPr="008A35A7">
        <w:rPr>
          <w:rFonts w:ascii="Times New Roman" w:hAnsi="Times New Roman"/>
          <w:sz w:val="24"/>
          <w:szCs w:val="24"/>
        </w:rPr>
        <w:t>2</w:t>
      </w:r>
      <w:r w:rsidRPr="008A35A7">
        <w:rPr>
          <w:rFonts w:ascii="Times New Roman" w:hAnsi="Times New Roman"/>
          <w:sz w:val="24"/>
          <w:szCs w:val="24"/>
        </w:rPr>
        <w:t>. bod 1</w:t>
      </w:r>
      <w:r w:rsidR="006A6372" w:rsidRPr="008A35A7">
        <w:rPr>
          <w:rFonts w:ascii="Times New Roman" w:hAnsi="Times New Roman"/>
          <w:sz w:val="24"/>
          <w:szCs w:val="24"/>
        </w:rPr>
        <w:t>2</w:t>
      </w:r>
      <w:r w:rsidRPr="00CC27C3">
        <w:rPr>
          <w:rFonts w:ascii="Times New Roman" w:hAnsi="Times New Roman"/>
          <w:sz w:val="24"/>
          <w:szCs w:val="24"/>
        </w:rPr>
        <w:t>. smernice.</w:t>
      </w:r>
    </w:p>
    <w:p w14:paraId="0EAE957D" w14:textId="77777777" w:rsidR="004416CC" w:rsidRPr="00CC27C3" w:rsidRDefault="004416CC" w:rsidP="0053478F">
      <w:pPr>
        <w:pStyle w:val="Odsekzoznamu"/>
        <w:numPr>
          <w:ilvl w:val="1"/>
          <w:numId w:val="16"/>
        </w:numPr>
        <w:spacing w:after="0" w:line="240" w:lineRule="auto"/>
        <w:ind w:left="426"/>
        <w:jc w:val="both"/>
        <w:rPr>
          <w:rFonts w:ascii="Times New Roman" w:hAnsi="Times New Roman"/>
          <w:sz w:val="24"/>
          <w:szCs w:val="24"/>
        </w:rPr>
      </w:pPr>
      <w:r w:rsidRPr="00CC27C3">
        <w:rPr>
          <w:rFonts w:ascii="Times New Roman" w:hAnsi="Times New Roman"/>
          <w:sz w:val="24"/>
          <w:szCs w:val="24"/>
        </w:rPr>
        <w:t>Pri prešetrovaní oznámenia sa vychádza z</w:t>
      </w:r>
      <w:r>
        <w:rPr>
          <w:rFonts w:ascii="Times New Roman" w:hAnsi="Times New Roman"/>
          <w:sz w:val="24"/>
          <w:szCs w:val="24"/>
        </w:rPr>
        <w:t> </w:t>
      </w:r>
      <w:r w:rsidRPr="00CC27C3">
        <w:rPr>
          <w:rFonts w:ascii="Times New Roman" w:hAnsi="Times New Roman"/>
          <w:sz w:val="24"/>
          <w:szCs w:val="24"/>
        </w:rPr>
        <w:t>jeho</w:t>
      </w:r>
      <w:r>
        <w:rPr>
          <w:rFonts w:ascii="Times New Roman" w:hAnsi="Times New Roman"/>
          <w:sz w:val="24"/>
          <w:szCs w:val="24"/>
        </w:rPr>
        <w:t xml:space="preserve"> </w:t>
      </w:r>
      <w:r w:rsidRPr="00CC27C3">
        <w:rPr>
          <w:rFonts w:ascii="Times New Roman" w:hAnsi="Times New Roman"/>
          <w:sz w:val="24"/>
          <w:szCs w:val="24"/>
        </w:rPr>
        <w:t>obsahu, bez ohľadu na jeho označenie.</w:t>
      </w:r>
    </w:p>
    <w:p w14:paraId="5AA99E6C" w14:textId="77777777" w:rsidR="004416CC" w:rsidRPr="00CC27C3" w:rsidRDefault="004416CC" w:rsidP="0053478F">
      <w:pPr>
        <w:pStyle w:val="Odsekzoznamu"/>
        <w:numPr>
          <w:ilvl w:val="1"/>
          <w:numId w:val="16"/>
        </w:numPr>
        <w:spacing w:after="0" w:line="240" w:lineRule="auto"/>
        <w:ind w:left="426"/>
        <w:jc w:val="both"/>
        <w:rPr>
          <w:rFonts w:ascii="Times New Roman" w:hAnsi="Times New Roman"/>
          <w:sz w:val="24"/>
          <w:szCs w:val="24"/>
        </w:rPr>
      </w:pPr>
      <w:r w:rsidRPr="00CC27C3">
        <w:rPr>
          <w:rFonts w:ascii="Times New Roman" w:hAnsi="Times New Roman"/>
          <w:sz w:val="24"/>
          <w:szCs w:val="24"/>
        </w:rPr>
        <w:t>Ak z obsahu oznámenia vyplýva, že oznámením je iba časť tohto podania, podľa tohto predpisu sa prešetrí len príslušná časť podania. Zvyšné časti podania sa vybavia podľa režimu, pod ktorý spadajú (napr. sťažnosť podľa zákona č. 9/2010 Z. z. o</w:t>
      </w:r>
      <w:r>
        <w:rPr>
          <w:rFonts w:ascii="Times New Roman" w:hAnsi="Times New Roman"/>
          <w:sz w:val="24"/>
          <w:szCs w:val="24"/>
        </w:rPr>
        <w:t> </w:t>
      </w:r>
      <w:r w:rsidRPr="00CC27C3">
        <w:rPr>
          <w:rFonts w:ascii="Times New Roman" w:hAnsi="Times New Roman"/>
          <w:sz w:val="24"/>
          <w:szCs w:val="24"/>
        </w:rPr>
        <w:t>sťažnostiach</w:t>
      </w:r>
      <w:r>
        <w:rPr>
          <w:rFonts w:ascii="Times New Roman" w:hAnsi="Times New Roman"/>
          <w:sz w:val="24"/>
          <w:szCs w:val="24"/>
        </w:rPr>
        <w:t xml:space="preserve"> </w:t>
      </w:r>
      <w:r w:rsidRPr="00CC27C3">
        <w:rPr>
          <w:rFonts w:ascii="Times New Roman" w:hAnsi="Times New Roman"/>
          <w:sz w:val="24"/>
          <w:szCs w:val="24"/>
        </w:rPr>
        <w:t>alebo sťažnosť podľa § 13 ods. 6 zákona č. 311/2001 Z.</w:t>
      </w:r>
      <w:r>
        <w:rPr>
          <w:rFonts w:ascii="Times New Roman" w:hAnsi="Times New Roman"/>
          <w:sz w:val="24"/>
          <w:szCs w:val="24"/>
        </w:rPr>
        <w:t> </w:t>
      </w:r>
      <w:r w:rsidRPr="00CC27C3">
        <w:rPr>
          <w:rFonts w:ascii="Times New Roman" w:hAnsi="Times New Roman"/>
          <w:sz w:val="24"/>
          <w:szCs w:val="24"/>
        </w:rPr>
        <w:t>z. Zákonníka práce v</w:t>
      </w:r>
      <w:r>
        <w:rPr>
          <w:rFonts w:ascii="Times New Roman" w:hAnsi="Times New Roman"/>
          <w:sz w:val="24"/>
          <w:szCs w:val="24"/>
        </w:rPr>
        <w:t> </w:t>
      </w:r>
      <w:r w:rsidRPr="00CC27C3">
        <w:rPr>
          <w:rFonts w:ascii="Times New Roman" w:hAnsi="Times New Roman"/>
          <w:sz w:val="24"/>
          <w:szCs w:val="24"/>
        </w:rPr>
        <w:t>znení</w:t>
      </w:r>
      <w:r>
        <w:rPr>
          <w:rFonts w:ascii="Times New Roman" w:hAnsi="Times New Roman"/>
          <w:sz w:val="24"/>
          <w:szCs w:val="24"/>
        </w:rPr>
        <w:t xml:space="preserve"> </w:t>
      </w:r>
      <w:r w:rsidRPr="00CC27C3">
        <w:rPr>
          <w:rFonts w:ascii="Times New Roman" w:hAnsi="Times New Roman"/>
          <w:sz w:val="24"/>
          <w:szCs w:val="24"/>
        </w:rPr>
        <w:t>neskorších predpisov).</w:t>
      </w:r>
    </w:p>
    <w:p w14:paraId="382F700C" w14:textId="32C61668" w:rsidR="004416CC" w:rsidRPr="00CC27C3" w:rsidRDefault="004416CC" w:rsidP="0053478F">
      <w:pPr>
        <w:pStyle w:val="Odsekzoznamu"/>
        <w:numPr>
          <w:ilvl w:val="1"/>
          <w:numId w:val="16"/>
        </w:numPr>
        <w:spacing w:after="0" w:line="240" w:lineRule="auto"/>
        <w:ind w:left="426"/>
        <w:jc w:val="both"/>
        <w:rPr>
          <w:rFonts w:ascii="Times New Roman" w:hAnsi="Times New Roman"/>
          <w:sz w:val="24"/>
          <w:szCs w:val="24"/>
        </w:rPr>
      </w:pPr>
      <w:r w:rsidRPr="00CC27C3">
        <w:rPr>
          <w:rFonts w:ascii="Times New Roman" w:hAnsi="Times New Roman"/>
          <w:sz w:val="24"/>
          <w:szCs w:val="24"/>
        </w:rPr>
        <w:t>Pokiaľ z</w:t>
      </w:r>
      <w:r>
        <w:rPr>
          <w:rFonts w:ascii="Times New Roman" w:hAnsi="Times New Roman"/>
          <w:sz w:val="24"/>
          <w:szCs w:val="24"/>
        </w:rPr>
        <w:t> </w:t>
      </w:r>
      <w:r w:rsidRPr="00CC27C3">
        <w:rPr>
          <w:rFonts w:ascii="Times New Roman" w:hAnsi="Times New Roman"/>
          <w:sz w:val="24"/>
          <w:szCs w:val="24"/>
        </w:rPr>
        <w:t>obsahu</w:t>
      </w:r>
      <w:r>
        <w:rPr>
          <w:rFonts w:ascii="Times New Roman" w:hAnsi="Times New Roman"/>
          <w:sz w:val="24"/>
          <w:szCs w:val="24"/>
        </w:rPr>
        <w:t xml:space="preserve"> </w:t>
      </w:r>
      <w:r w:rsidRPr="00CC27C3">
        <w:rPr>
          <w:rFonts w:ascii="Times New Roman" w:hAnsi="Times New Roman"/>
          <w:sz w:val="24"/>
          <w:szCs w:val="24"/>
        </w:rPr>
        <w:t>oznámenia vyplýva, že nejde o</w:t>
      </w:r>
      <w:r>
        <w:rPr>
          <w:rFonts w:ascii="Times New Roman" w:hAnsi="Times New Roman"/>
          <w:sz w:val="24"/>
          <w:szCs w:val="24"/>
        </w:rPr>
        <w:t> </w:t>
      </w:r>
      <w:r w:rsidRPr="00CC27C3">
        <w:rPr>
          <w:rFonts w:ascii="Times New Roman" w:hAnsi="Times New Roman"/>
          <w:sz w:val="24"/>
          <w:szCs w:val="24"/>
        </w:rPr>
        <w:t>oznámenie</w:t>
      </w:r>
      <w:r>
        <w:rPr>
          <w:rFonts w:ascii="Times New Roman" w:hAnsi="Times New Roman"/>
          <w:sz w:val="24"/>
          <w:szCs w:val="24"/>
        </w:rPr>
        <w:t xml:space="preserve"> </w:t>
      </w:r>
      <w:r w:rsidRPr="00CC27C3">
        <w:rPr>
          <w:rFonts w:ascii="Times New Roman" w:hAnsi="Times New Roman"/>
          <w:sz w:val="24"/>
          <w:szCs w:val="24"/>
        </w:rPr>
        <w:t>podľa tejto smernice, ale na vybavenie podania je príslušný iný orgán, zodpovedná osoba podanie bezodkladne postúpi tomuto orgánu. O tejto skutočnosti bezodkladne informuje oznamovateľa, s</w:t>
      </w:r>
      <w:r w:rsidR="00354B36">
        <w:rPr>
          <w:rFonts w:ascii="Times New Roman" w:hAnsi="Times New Roman"/>
          <w:sz w:val="24"/>
          <w:szCs w:val="24"/>
        </w:rPr>
        <w:t> </w:t>
      </w:r>
      <w:r w:rsidRPr="00CC27C3">
        <w:rPr>
          <w:rFonts w:ascii="Times New Roman" w:hAnsi="Times New Roman"/>
          <w:sz w:val="24"/>
          <w:szCs w:val="24"/>
        </w:rPr>
        <w:t xml:space="preserve">výnimkou anonymného </w:t>
      </w:r>
      <w:r w:rsidR="00D448D1">
        <w:rPr>
          <w:rFonts w:ascii="Times New Roman" w:hAnsi="Times New Roman"/>
          <w:sz w:val="24"/>
          <w:szCs w:val="24"/>
        </w:rPr>
        <w:t>oznámenia</w:t>
      </w:r>
      <w:r w:rsidRPr="00CC27C3">
        <w:rPr>
          <w:rFonts w:ascii="Times New Roman" w:hAnsi="Times New Roman"/>
          <w:sz w:val="24"/>
          <w:szCs w:val="24"/>
        </w:rPr>
        <w:t>.</w:t>
      </w:r>
    </w:p>
    <w:p w14:paraId="4FD42A5F" w14:textId="0BF02A0C" w:rsidR="004416CC" w:rsidRPr="009170D8" w:rsidRDefault="004416CC" w:rsidP="0053478F">
      <w:pPr>
        <w:pStyle w:val="Odsekzoznamu"/>
        <w:numPr>
          <w:ilvl w:val="1"/>
          <w:numId w:val="16"/>
        </w:numPr>
        <w:spacing w:after="0" w:line="240" w:lineRule="auto"/>
        <w:ind w:left="426"/>
        <w:jc w:val="both"/>
        <w:rPr>
          <w:rFonts w:ascii="Times New Roman" w:hAnsi="Times New Roman"/>
          <w:sz w:val="24"/>
          <w:szCs w:val="24"/>
        </w:rPr>
      </w:pPr>
      <w:r w:rsidRPr="00CC27C3">
        <w:rPr>
          <w:rFonts w:ascii="Times New Roman" w:hAnsi="Times New Roman"/>
          <w:sz w:val="24"/>
          <w:szCs w:val="24"/>
        </w:rPr>
        <w:t>Zodpovedná osoba je povinná preveriť oznámenie najneskôr do 90 kalendárnych dní od jeho prijatia.</w:t>
      </w:r>
    </w:p>
    <w:p w14:paraId="196A519C" w14:textId="77777777" w:rsidR="004416CC" w:rsidRPr="00CC27C3" w:rsidRDefault="004416CC" w:rsidP="0053478F">
      <w:pPr>
        <w:pStyle w:val="Odsekzoznamu"/>
        <w:numPr>
          <w:ilvl w:val="1"/>
          <w:numId w:val="16"/>
        </w:numPr>
        <w:spacing w:after="0" w:line="240" w:lineRule="auto"/>
        <w:ind w:left="426"/>
        <w:jc w:val="both"/>
        <w:rPr>
          <w:rFonts w:ascii="Times New Roman" w:hAnsi="Times New Roman"/>
          <w:sz w:val="24"/>
          <w:szCs w:val="24"/>
        </w:rPr>
      </w:pPr>
      <w:r w:rsidRPr="00CC27C3">
        <w:rPr>
          <w:rFonts w:ascii="Times New Roman" w:hAnsi="Times New Roman"/>
          <w:sz w:val="24"/>
          <w:szCs w:val="24"/>
        </w:rPr>
        <w:t>V</w:t>
      </w:r>
      <w:r>
        <w:rPr>
          <w:rFonts w:ascii="Times New Roman" w:hAnsi="Times New Roman"/>
          <w:sz w:val="24"/>
          <w:szCs w:val="24"/>
        </w:rPr>
        <w:t> </w:t>
      </w:r>
      <w:r w:rsidRPr="00CC27C3">
        <w:rPr>
          <w:rFonts w:ascii="Times New Roman" w:hAnsi="Times New Roman"/>
          <w:sz w:val="24"/>
          <w:szCs w:val="24"/>
        </w:rPr>
        <w:t>prípade</w:t>
      </w:r>
      <w:r>
        <w:rPr>
          <w:rFonts w:ascii="Times New Roman" w:hAnsi="Times New Roman"/>
          <w:sz w:val="24"/>
          <w:szCs w:val="24"/>
        </w:rPr>
        <w:t xml:space="preserve"> </w:t>
      </w:r>
      <w:r w:rsidRPr="00CC27C3">
        <w:rPr>
          <w:rFonts w:ascii="Times New Roman" w:hAnsi="Times New Roman"/>
          <w:sz w:val="24"/>
          <w:szCs w:val="24"/>
        </w:rPr>
        <w:t>potreby doplnenia alebo spresnenia údajov uvedených v</w:t>
      </w:r>
      <w:r>
        <w:rPr>
          <w:rFonts w:ascii="Times New Roman" w:hAnsi="Times New Roman"/>
          <w:sz w:val="24"/>
          <w:szCs w:val="24"/>
        </w:rPr>
        <w:t> </w:t>
      </w:r>
      <w:r w:rsidRPr="00CC27C3">
        <w:rPr>
          <w:rFonts w:ascii="Times New Roman" w:hAnsi="Times New Roman"/>
          <w:sz w:val="24"/>
          <w:szCs w:val="24"/>
        </w:rPr>
        <w:t>oznámení</w:t>
      </w:r>
      <w:r>
        <w:rPr>
          <w:rFonts w:ascii="Times New Roman" w:hAnsi="Times New Roman"/>
          <w:sz w:val="24"/>
          <w:szCs w:val="24"/>
        </w:rPr>
        <w:t xml:space="preserve"> </w:t>
      </w:r>
      <w:r w:rsidRPr="00CC27C3">
        <w:rPr>
          <w:rFonts w:ascii="Times New Roman" w:hAnsi="Times New Roman"/>
          <w:sz w:val="24"/>
          <w:szCs w:val="24"/>
        </w:rPr>
        <w:t>zodpovedná osoba bez zbytočného odkladu vyzve oznamovateľa na jeho doplnenie alebo spresnenie s</w:t>
      </w:r>
      <w:r>
        <w:rPr>
          <w:rFonts w:ascii="Times New Roman" w:hAnsi="Times New Roman"/>
          <w:sz w:val="24"/>
          <w:szCs w:val="24"/>
        </w:rPr>
        <w:t> </w:t>
      </w:r>
      <w:r w:rsidRPr="00CC27C3">
        <w:rPr>
          <w:rFonts w:ascii="Times New Roman" w:hAnsi="Times New Roman"/>
          <w:sz w:val="24"/>
          <w:szCs w:val="24"/>
        </w:rPr>
        <w:t>určením</w:t>
      </w:r>
      <w:r>
        <w:rPr>
          <w:rFonts w:ascii="Times New Roman" w:hAnsi="Times New Roman"/>
          <w:sz w:val="24"/>
          <w:szCs w:val="24"/>
        </w:rPr>
        <w:t xml:space="preserve"> </w:t>
      </w:r>
      <w:r w:rsidRPr="00CC27C3">
        <w:rPr>
          <w:rFonts w:ascii="Times New Roman" w:hAnsi="Times New Roman"/>
          <w:sz w:val="24"/>
          <w:szCs w:val="24"/>
        </w:rPr>
        <w:t>lehoty na uskutočnenie tohto úkonu.</w:t>
      </w:r>
    </w:p>
    <w:p w14:paraId="1EC99202" w14:textId="2784C399" w:rsidR="004416CC" w:rsidRPr="00CC27C3" w:rsidRDefault="004416CC" w:rsidP="0053478F">
      <w:pPr>
        <w:pStyle w:val="Odsekzoznamu"/>
        <w:numPr>
          <w:ilvl w:val="1"/>
          <w:numId w:val="16"/>
        </w:numPr>
        <w:spacing w:after="0" w:line="240" w:lineRule="auto"/>
        <w:ind w:left="426"/>
        <w:jc w:val="both"/>
        <w:rPr>
          <w:rFonts w:ascii="Times New Roman" w:hAnsi="Times New Roman"/>
          <w:sz w:val="24"/>
          <w:szCs w:val="24"/>
        </w:rPr>
      </w:pPr>
      <w:r w:rsidRPr="00CC27C3">
        <w:rPr>
          <w:rFonts w:ascii="Times New Roman" w:hAnsi="Times New Roman"/>
          <w:sz w:val="24"/>
          <w:szCs w:val="24"/>
        </w:rPr>
        <w:t>Pokiaľ oznámenie smeruje voči konkrétnemu zamestnancovi (ďalej len „označený zamestnanec“) alebo starostovi obce, zodpovedná osoba bez zbytočného odkladu oboznámi označeného zamestnanca alebo starostu s</w:t>
      </w:r>
      <w:r>
        <w:rPr>
          <w:rFonts w:ascii="Times New Roman" w:hAnsi="Times New Roman"/>
          <w:sz w:val="24"/>
          <w:szCs w:val="24"/>
        </w:rPr>
        <w:t> </w:t>
      </w:r>
      <w:r w:rsidRPr="00CC27C3">
        <w:rPr>
          <w:rFonts w:ascii="Times New Roman" w:hAnsi="Times New Roman"/>
          <w:sz w:val="24"/>
          <w:szCs w:val="24"/>
        </w:rPr>
        <w:t>obsahom</w:t>
      </w:r>
      <w:r>
        <w:rPr>
          <w:rFonts w:ascii="Times New Roman" w:hAnsi="Times New Roman"/>
          <w:sz w:val="24"/>
          <w:szCs w:val="24"/>
        </w:rPr>
        <w:t xml:space="preserve"> </w:t>
      </w:r>
      <w:r w:rsidRPr="00CC27C3">
        <w:rPr>
          <w:rFonts w:ascii="Times New Roman" w:hAnsi="Times New Roman"/>
          <w:sz w:val="24"/>
          <w:szCs w:val="24"/>
        </w:rPr>
        <w:t>oznámenia a</w:t>
      </w:r>
      <w:r>
        <w:rPr>
          <w:rFonts w:ascii="Times New Roman" w:hAnsi="Times New Roman"/>
          <w:sz w:val="24"/>
          <w:szCs w:val="24"/>
        </w:rPr>
        <w:t> </w:t>
      </w:r>
      <w:r w:rsidRPr="00CC27C3">
        <w:rPr>
          <w:rFonts w:ascii="Times New Roman" w:hAnsi="Times New Roman"/>
          <w:sz w:val="24"/>
          <w:szCs w:val="24"/>
        </w:rPr>
        <w:t>umožní</w:t>
      </w:r>
      <w:r>
        <w:rPr>
          <w:rFonts w:ascii="Times New Roman" w:hAnsi="Times New Roman"/>
          <w:sz w:val="24"/>
          <w:szCs w:val="24"/>
        </w:rPr>
        <w:t xml:space="preserve"> </w:t>
      </w:r>
      <w:r w:rsidRPr="00CC27C3">
        <w:rPr>
          <w:rFonts w:ascii="Times New Roman" w:hAnsi="Times New Roman"/>
          <w:sz w:val="24"/>
          <w:szCs w:val="24"/>
        </w:rPr>
        <w:t>mu vyjadriť sa k</w:t>
      </w:r>
      <w:r>
        <w:rPr>
          <w:rFonts w:ascii="Times New Roman" w:hAnsi="Times New Roman"/>
          <w:sz w:val="24"/>
          <w:szCs w:val="24"/>
        </w:rPr>
        <w:t> </w:t>
      </w:r>
      <w:r w:rsidRPr="00CC27C3">
        <w:rPr>
          <w:rFonts w:ascii="Times New Roman" w:hAnsi="Times New Roman"/>
          <w:sz w:val="24"/>
          <w:szCs w:val="24"/>
        </w:rPr>
        <w:t>nemu, ako aj predložiť doklady, písomnosti či iné informácie potrebné na spoľahlivé preverenie veci. Pri oboznámení zamestnanca alebo starostu obce s</w:t>
      </w:r>
      <w:r>
        <w:rPr>
          <w:rFonts w:ascii="Times New Roman" w:hAnsi="Times New Roman"/>
          <w:sz w:val="24"/>
          <w:szCs w:val="24"/>
        </w:rPr>
        <w:t> </w:t>
      </w:r>
      <w:r w:rsidRPr="00CC27C3">
        <w:rPr>
          <w:rFonts w:ascii="Times New Roman" w:hAnsi="Times New Roman"/>
          <w:sz w:val="24"/>
          <w:szCs w:val="24"/>
        </w:rPr>
        <w:t>obsahom</w:t>
      </w:r>
      <w:r>
        <w:rPr>
          <w:rFonts w:ascii="Times New Roman" w:hAnsi="Times New Roman"/>
          <w:sz w:val="24"/>
          <w:szCs w:val="24"/>
        </w:rPr>
        <w:t xml:space="preserve"> </w:t>
      </w:r>
      <w:r w:rsidR="00D448D1">
        <w:rPr>
          <w:rFonts w:ascii="Times New Roman" w:hAnsi="Times New Roman"/>
          <w:sz w:val="24"/>
          <w:szCs w:val="24"/>
        </w:rPr>
        <w:lastRenderedPageBreak/>
        <w:t>oznámenia</w:t>
      </w:r>
      <w:r w:rsidRPr="00CC27C3">
        <w:rPr>
          <w:rFonts w:ascii="Times New Roman" w:hAnsi="Times New Roman"/>
          <w:sz w:val="24"/>
          <w:szCs w:val="24"/>
        </w:rPr>
        <w:t xml:space="preserve"> dodržiava zodpovedná osoba povinnosť uvedenú v</w:t>
      </w:r>
      <w:r>
        <w:rPr>
          <w:rFonts w:ascii="Times New Roman" w:hAnsi="Times New Roman"/>
          <w:sz w:val="24"/>
          <w:szCs w:val="24"/>
        </w:rPr>
        <w:t> </w:t>
      </w:r>
      <w:r w:rsidRPr="005800C5">
        <w:rPr>
          <w:rFonts w:ascii="Times New Roman" w:hAnsi="Times New Roman"/>
          <w:sz w:val="24"/>
          <w:szCs w:val="24"/>
        </w:rPr>
        <w:t>článku</w:t>
      </w:r>
      <w:r>
        <w:rPr>
          <w:rFonts w:ascii="Times New Roman" w:hAnsi="Times New Roman"/>
          <w:sz w:val="24"/>
          <w:szCs w:val="24"/>
        </w:rPr>
        <w:t xml:space="preserve"> </w:t>
      </w:r>
      <w:r w:rsidR="00EF315F">
        <w:rPr>
          <w:rFonts w:ascii="Times New Roman" w:hAnsi="Times New Roman"/>
          <w:sz w:val="24"/>
          <w:szCs w:val="24"/>
        </w:rPr>
        <w:t>5</w:t>
      </w:r>
      <w:r w:rsidRPr="00CC27C3">
        <w:rPr>
          <w:rFonts w:ascii="Times New Roman" w:hAnsi="Times New Roman"/>
          <w:sz w:val="24"/>
          <w:szCs w:val="24"/>
        </w:rPr>
        <w:t>.</w:t>
      </w:r>
      <w:r w:rsidR="00F763DE">
        <w:rPr>
          <w:rFonts w:ascii="Times New Roman" w:hAnsi="Times New Roman"/>
          <w:sz w:val="24"/>
          <w:szCs w:val="24"/>
        </w:rPr>
        <w:t xml:space="preserve"> </w:t>
      </w:r>
      <w:r w:rsidR="00731C7D">
        <w:rPr>
          <w:rFonts w:ascii="Times New Roman" w:hAnsi="Times New Roman"/>
          <w:sz w:val="24"/>
          <w:szCs w:val="24"/>
        </w:rPr>
        <w:t>bod</w:t>
      </w:r>
      <w:r w:rsidR="006A3E87">
        <w:rPr>
          <w:rFonts w:ascii="Times New Roman" w:hAnsi="Times New Roman"/>
          <w:sz w:val="24"/>
          <w:szCs w:val="24"/>
        </w:rPr>
        <w:t xml:space="preserve"> </w:t>
      </w:r>
      <w:r w:rsidR="005E0837">
        <w:rPr>
          <w:rFonts w:ascii="Times New Roman" w:hAnsi="Times New Roman"/>
          <w:sz w:val="24"/>
          <w:szCs w:val="24"/>
        </w:rPr>
        <w:t>2</w:t>
      </w:r>
      <w:r w:rsidR="00EB37DA">
        <w:rPr>
          <w:rFonts w:ascii="Times New Roman" w:hAnsi="Times New Roman"/>
          <w:sz w:val="24"/>
          <w:szCs w:val="24"/>
        </w:rPr>
        <w:t>.</w:t>
      </w:r>
      <w:r w:rsidRPr="00CC27C3">
        <w:rPr>
          <w:rFonts w:ascii="Times New Roman" w:hAnsi="Times New Roman"/>
          <w:sz w:val="24"/>
          <w:szCs w:val="24"/>
        </w:rPr>
        <w:t xml:space="preserve"> tejto smernice.</w:t>
      </w:r>
    </w:p>
    <w:p w14:paraId="35F32361" w14:textId="77777777" w:rsidR="004416CC" w:rsidRPr="00CC27C3" w:rsidRDefault="004416CC" w:rsidP="0053478F">
      <w:pPr>
        <w:pStyle w:val="Odsekzoznamu"/>
        <w:numPr>
          <w:ilvl w:val="1"/>
          <w:numId w:val="16"/>
        </w:numPr>
        <w:spacing w:after="0" w:line="240" w:lineRule="auto"/>
        <w:ind w:left="426"/>
        <w:jc w:val="both"/>
        <w:rPr>
          <w:rFonts w:ascii="Times New Roman" w:hAnsi="Times New Roman"/>
          <w:sz w:val="24"/>
          <w:szCs w:val="24"/>
        </w:rPr>
      </w:pPr>
      <w:r w:rsidRPr="00CC27C3">
        <w:rPr>
          <w:rFonts w:ascii="Times New Roman" w:hAnsi="Times New Roman"/>
          <w:sz w:val="24"/>
          <w:szCs w:val="24"/>
        </w:rPr>
        <w:t>Zodpovedná osoba je oprávnená v</w:t>
      </w:r>
      <w:r>
        <w:rPr>
          <w:rFonts w:ascii="Times New Roman" w:hAnsi="Times New Roman"/>
          <w:sz w:val="24"/>
          <w:szCs w:val="24"/>
        </w:rPr>
        <w:t> </w:t>
      </w:r>
      <w:r w:rsidRPr="00CC27C3">
        <w:rPr>
          <w:rFonts w:ascii="Times New Roman" w:hAnsi="Times New Roman"/>
          <w:sz w:val="24"/>
          <w:szCs w:val="24"/>
        </w:rPr>
        <w:t>potrebnom</w:t>
      </w:r>
      <w:r>
        <w:rPr>
          <w:rFonts w:ascii="Times New Roman" w:hAnsi="Times New Roman"/>
          <w:sz w:val="24"/>
          <w:szCs w:val="24"/>
        </w:rPr>
        <w:t xml:space="preserve"> </w:t>
      </w:r>
      <w:r w:rsidRPr="00CC27C3">
        <w:rPr>
          <w:rFonts w:ascii="Times New Roman" w:hAnsi="Times New Roman"/>
          <w:sz w:val="24"/>
          <w:szCs w:val="24"/>
        </w:rPr>
        <w:t xml:space="preserve">rozsahu písomne vyzvať oznamovateľa, ako aj </w:t>
      </w:r>
      <w:r w:rsidRPr="00D668EE">
        <w:rPr>
          <w:rFonts w:ascii="Times New Roman" w:hAnsi="Times New Roman"/>
          <w:sz w:val="24"/>
          <w:szCs w:val="24"/>
        </w:rPr>
        <w:t>obec</w:t>
      </w:r>
      <w:r w:rsidRPr="00CC27C3">
        <w:rPr>
          <w:rFonts w:ascii="Times New Roman" w:hAnsi="Times New Roman"/>
          <w:sz w:val="24"/>
          <w:szCs w:val="24"/>
        </w:rPr>
        <w:t>, označeného zamestnanca, či starostu na spoluprácu pri preverovaní oznámenia spolu s</w:t>
      </w:r>
      <w:r>
        <w:rPr>
          <w:rFonts w:ascii="Times New Roman" w:hAnsi="Times New Roman"/>
          <w:sz w:val="24"/>
          <w:szCs w:val="24"/>
        </w:rPr>
        <w:t> </w:t>
      </w:r>
      <w:r w:rsidRPr="00CC27C3">
        <w:rPr>
          <w:rFonts w:ascii="Times New Roman" w:hAnsi="Times New Roman"/>
          <w:sz w:val="24"/>
          <w:szCs w:val="24"/>
        </w:rPr>
        <w:t>určením</w:t>
      </w:r>
      <w:r>
        <w:rPr>
          <w:rFonts w:ascii="Times New Roman" w:hAnsi="Times New Roman"/>
          <w:sz w:val="24"/>
          <w:szCs w:val="24"/>
        </w:rPr>
        <w:t xml:space="preserve"> </w:t>
      </w:r>
      <w:r w:rsidRPr="00CC27C3">
        <w:rPr>
          <w:rFonts w:ascii="Times New Roman" w:hAnsi="Times New Roman"/>
          <w:sz w:val="24"/>
          <w:szCs w:val="24"/>
        </w:rPr>
        <w:t>primeranej lehoty na poskytnutie súčinnosti.</w:t>
      </w:r>
    </w:p>
    <w:p w14:paraId="4BA1131C" w14:textId="15EF522C" w:rsidR="004416CC" w:rsidRPr="00CC27C3" w:rsidRDefault="004416CC" w:rsidP="0053478F">
      <w:pPr>
        <w:pStyle w:val="Odsekzoznamu"/>
        <w:numPr>
          <w:ilvl w:val="1"/>
          <w:numId w:val="16"/>
        </w:numPr>
        <w:spacing w:after="0" w:line="240" w:lineRule="auto"/>
        <w:ind w:left="426"/>
        <w:jc w:val="both"/>
        <w:rPr>
          <w:rFonts w:ascii="Times New Roman" w:hAnsi="Times New Roman"/>
          <w:sz w:val="24"/>
          <w:szCs w:val="24"/>
        </w:rPr>
      </w:pPr>
      <w:r w:rsidRPr="00CC27C3">
        <w:rPr>
          <w:rFonts w:ascii="Times New Roman" w:hAnsi="Times New Roman"/>
          <w:sz w:val="24"/>
          <w:szCs w:val="24"/>
        </w:rPr>
        <w:t>O</w:t>
      </w:r>
      <w:r>
        <w:rPr>
          <w:rFonts w:ascii="Times New Roman" w:hAnsi="Times New Roman"/>
          <w:sz w:val="24"/>
          <w:szCs w:val="24"/>
        </w:rPr>
        <w:t> </w:t>
      </w:r>
      <w:r w:rsidRPr="00CC27C3">
        <w:rPr>
          <w:rFonts w:ascii="Times New Roman" w:hAnsi="Times New Roman"/>
          <w:sz w:val="24"/>
          <w:szCs w:val="24"/>
        </w:rPr>
        <w:t>výsledku</w:t>
      </w:r>
      <w:r>
        <w:rPr>
          <w:rFonts w:ascii="Times New Roman" w:hAnsi="Times New Roman"/>
          <w:sz w:val="24"/>
          <w:szCs w:val="24"/>
        </w:rPr>
        <w:t xml:space="preserve"> </w:t>
      </w:r>
      <w:r w:rsidRPr="00CC27C3">
        <w:rPr>
          <w:rFonts w:ascii="Times New Roman" w:hAnsi="Times New Roman"/>
          <w:sz w:val="24"/>
          <w:szCs w:val="24"/>
        </w:rPr>
        <w:t>preverenia oznámenia spíše zodpovedná osoba písomný záznam</w:t>
      </w:r>
      <w:r w:rsidR="00846E86">
        <w:rPr>
          <w:rFonts w:ascii="Times New Roman" w:hAnsi="Times New Roman"/>
          <w:sz w:val="24"/>
          <w:szCs w:val="24"/>
        </w:rPr>
        <w:t xml:space="preserve"> (</w:t>
      </w:r>
      <w:r w:rsidR="0066453E">
        <w:rPr>
          <w:rFonts w:ascii="Times New Roman" w:hAnsi="Times New Roman"/>
          <w:sz w:val="24"/>
          <w:szCs w:val="24"/>
        </w:rPr>
        <w:t>P</w:t>
      </w:r>
      <w:r w:rsidR="00846E86" w:rsidRPr="004C4591">
        <w:rPr>
          <w:rFonts w:ascii="Times New Roman" w:hAnsi="Times New Roman"/>
          <w:sz w:val="24"/>
          <w:szCs w:val="24"/>
        </w:rPr>
        <w:t>ríloha č.2)</w:t>
      </w:r>
      <w:r w:rsidRPr="00CC27C3">
        <w:rPr>
          <w:rFonts w:ascii="Times New Roman" w:hAnsi="Times New Roman"/>
          <w:sz w:val="24"/>
          <w:szCs w:val="24"/>
        </w:rPr>
        <w:t>, v</w:t>
      </w:r>
      <w:r>
        <w:rPr>
          <w:rFonts w:ascii="Times New Roman" w:hAnsi="Times New Roman"/>
          <w:sz w:val="24"/>
          <w:szCs w:val="24"/>
        </w:rPr>
        <w:t> </w:t>
      </w:r>
      <w:r w:rsidRPr="00CC27C3">
        <w:rPr>
          <w:rFonts w:ascii="Times New Roman" w:hAnsi="Times New Roman"/>
          <w:sz w:val="24"/>
          <w:szCs w:val="24"/>
        </w:rPr>
        <w:t>ktorom</w:t>
      </w:r>
      <w:r>
        <w:rPr>
          <w:rFonts w:ascii="Times New Roman" w:hAnsi="Times New Roman"/>
          <w:sz w:val="24"/>
          <w:szCs w:val="24"/>
        </w:rPr>
        <w:t xml:space="preserve"> </w:t>
      </w:r>
      <w:r w:rsidRPr="00CC27C3">
        <w:rPr>
          <w:rFonts w:ascii="Times New Roman" w:hAnsi="Times New Roman"/>
          <w:sz w:val="24"/>
          <w:szCs w:val="24"/>
        </w:rPr>
        <w:t>zhrnie skutočnosti, ktoré uvádza oznamovateľ, a</w:t>
      </w:r>
      <w:r>
        <w:rPr>
          <w:rFonts w:ascii="Times New Roman" w:hAnsi="Times New Roman"/>
          <w:sz w:val="24"/>
          <w:szCs w:val="24"/>
        </w:rPr>
        <w:t> </w:t>
      </w:r>
      <w:r w:rsidRPr="00CC27C3">
        <w:rPr>
          <w:rFonts w:ascii="Times New Roman" w:hAnsi="Times New Roman"/>
          <w:sz w:val="24"/>
          <w:szCs w:val="24"/>
        </w:rPr>
        <w:t>zároveň</w:t>
      </w:r>
      <w:r>
        <w:rPr>
          <w:rFonts w:ascii="Times New Roman" w:hAnsi="Times New Roman"/>
          <w:sz w:val="24"/>
          <w:szCs w:val="24"/>
        </w:rPr>
        <w:t xml:space="preserve"> </w:t>
      </w:r>
      <w:r w:rsidRPr="00CC27C3">
        <w:rPr>
          <w:rFonts w:ascii="Times New Roman" w:hAnsi="Times New Roman"/>
          <w:sz w:val="24"/>
          <w:szCs w:val="24"/>
        </w:rPr>
        <w:t>sa vyjadrí ku každej skutočnosti, a</w:t>
      </w:r>
      <w:r>
        <w:rPr>
          <w:rFonts w:ascii="Times New Roman" w:hAnsi="Times New Roman"/>
          <w:sz w:val="24"/>
          <w:szCs w:val="24"/>
        </w:rPr>
        <w:t> </w:t>
      </w:r>
      <w:r w:rsidRPr="00CC27C3">
        <w:rPr>
          <w:rFonts w:ascii="Times New Roman" w:hAnsi="Times New Roman"/>
          <w:sz w:val="24"/>
          <w:szCs w:val="24"/>
        </w:rPr>
        <w:t>to</w:t>
      </w:r>
      <w:r>
        <w:rPr>
          <w:rFonts w:ascii="Times New Roman" w:hAnsi="Times New Roman"/>
          <w:sz w:val="24"/>
          <w:szCs w:val="24"/>
        </w:rPr>
        <w:t xml:space="preserve"> </w:t>
      </w:r>
      <w:r w:rsidRPr="00CC27C3">
        <w:rPr>
          <w:rFonts w:ascii="Times New Roman" w:hAnsi="Times New Roman"/>
          <w:sz w:val="24"/>
          <w:szCs w:val="24"/>
        </w:rPr>
        <w:t>z</w:t>
      </w:r>
      <w:r>
        <w:rPr>
          <w:rFonts w:ascii="Times New Roman" w:hAnsi="Times New Roman"/>
          <w:sz w:val="24"/>
          <w:szCs w:val="24"/>
        </w:rPr>
        <w:t> </w:t>
      </w:r>
      <w:r w:rsidRPr="00CC27C3">
        <w:rPr>
          <w:rFonts w:ascii="Times New Roman" w:hAnsi="Times New Roman"/>
          <w:sz w:val="24"/>
          <w:szCs w:val="24"/>
        </w:rPr>
        <w:t>hľadiska</w:t>
      </w:r>
      <w:r>
        <w:rPr>
          <w:rFonts w:ascii="Times New Roman" w:hAnsi="Times New Roman"/>
          <w:sz w:val="24"/>
          <w:szCs w:val="24"/>
        </w:rPr>
        <w:t xml:space="preserve"> </w:t>
      </w:r>
      <w:r w:rsidRPr="00CC27C3">
        <w:rPr>
          <w:rFonts w:ascii="Times New Roman" w:hAnsi="Times New Roman"/>
          <w:sz w:val="24"/>
          <w:szCs w:val="24"/>
        </w:rPr>
        <w:t>preverenia pravdivosti tvrdených skutočností a</w:t>
      </w:r>
      <w:r>
        <w:rPr>
          <w:rFonts w:ascii="Times New Roman" w:hAnsi="Times New Roman"/>
          <w:sz w:val="24"/>
          <w:szCs w:val="24"/>
        </w:rPr>
        <w:t> </w:t>
      </w:r>
      <w:r w:rsidRPr="00CC27C3">
        <w:rPr>
          <w:rFonts w:ascii="Times New Roman" w:hAnsi="Times New Roman"/>
          <w:sz w:val="24"/>
          <w:szCs w:val="24"/>
        </w:rPr>
        <w:t>z</w:t>
      </w:r>
      <w:r>
        <w:rPr>
          <w:rFonts w:ascii="Times New Roman" w:hAnsi="Times New Roman"/>
          <w:sz w:val="24"/>
          <w:szCs w:val="24"/>
        </w:rPr>
        <w:t> </w:t>
      </w:r>
      <w:r w:rsidRPr="00CC27C3">
        <w:rPr>
          <w:rFonts w:ascii="Times New Roman" w:hAnsi="Times New Roman"/>
          <w:sz w:val="24"/>
          <w:szCs w:val="24"/>
        </w:rPr>
        <w:t>hľadiska</w:t>
      </w:r>
      <w:r>
        <w:rPr>
          <w:rFonts w:ascii="Times New Roman" w:hAnsi="Times New Roman"/>
          <w:sz w:val="24"/>
          <w:szCs w:val="24"/>
        </w:rPr>
        <w:t xml:space="preserve"> </w:t>
      </w:r>
      <w:r w:rsidRPr="00CC27C3">
        <w:rPr>
          <w:rFonts w:ascii="Times New Roman" w:hAnsi="Times New Roman"/>
          <w:sz w:val="24"/>
          <w:szCs w:val="24"/>
        </w:rPr>
        <w:t>posúdenia ich právnej relevancie vo vzťahu k</w:t>
      </w:r>
      <w:r>
        <w:rPr>
          <w:rFonts w:ascii="Times New Roman" w:hAnsi="Times New Roman"/>
          <w:sz w:val="24"/>
          <w:szCs w:val="24"/>
        </w:rPr>
        <w:t> </w:t>
      </w:r>
      <w:r w:rsidRPr="00CC27C3">
        <w:rPr>
          <w:rFonts w:ascii="Times New Roman" w:hAnsi="Times New Roman"/>
          <w:sz w:val="24"/>
          <w:szCs w:val="24"/>
        </w:rPr>
        <w:t>možnému</w:t>
      </w:r>
      <w:r>
        <w:rPr>
          <w:rFonts w:ascii="Times New Roman" w:hAnsi="Times New Roman"/>
          <w:sz w:val="24"/>
          <w:szCs w:val="24"/>
        </w:rPr>
        <w:t xml:space="preserve"> </w:t>
      </w:r>
      <w:r w:rsidRPr="00CC27C3">
        <w:rPr>
          <w:rFonts w:ascii="Times New Roman" w:hAnsi="Times New Roman"/>
          <w:sz w:val="24"/>
          <w:szCs w:val="24"/>
        </w:rPr>
        <w:t>naplneniu prvku protiprávnosti.</w:t>
      </w:r>
    </w:p>
    <w:p w14:paraId="7D66EEF6" w14:textId="3D30F680" w:rsidR="004416CC" w:rsidRPr="00CC27C3" w:rsidRDefault="004416CC" w:rsidP="0053478F">
      <w:pPr>
        <w:pStyle w:val="Odsekzoznamu"/>
        <w:numPr>
          <w:ilvl w:val="1"/>
          <w:numId w:val="16"/>
        </w:numPr>
        <w:tabs>
          <w:tab w:val="left" w:pos="567"/>
        </w:tabs>
        <w:spacing w:after="0" w:line="240" w:lineRule="auto"/>
        <w:ind w:left="426"/>
        <w:jc w:val="both"/>
        <w:rPr>
          <w:rFonts w:ascii="Times New Roman" w:hAnsi="Times New Roman"/>
          <w:sz w:val="24"/>
          <w:szCs w:val="24"/>
        </w:rPr>
      </w:pPr>
      <w:r w:rsidRPr="00CC27C3">
        <w:rPr>
          <w:rFonts w:ascii="Times New Roman" w:hAnsi="Times New Roman"/>
          <w:sz w:val="24"/>
          <w:szCs w:val="24"/>
        </w:rPr>
        <w:t>Pred vyhotovením záznamu o</w:t>
      </w:r>
      <w:r>
        <w:rPr>
          <w:rFonts w:ascii="Times New Roman" w:hAnsi="Times New Roman"/>
          <w:sz w:val="24"/>
          <w:szCs w:val="24"/>
        </w:rPr>
        <w:t> </w:t>
      </w:r>
      <w:r w:rsidRPr="00CC27C3">
        <w:rPr>
          <w:rFonts w:ascii="Times New Roman" w:hAnsi="Times New Roman"/>
          <w:sz w:val="24"/>
          <w:szCs w:val="24"/>
        </w:rPr>
        <w:t>výsledku</w:t>
      </w:r>
      <w:r>
        <w:rPr>
          <w:rFonts w:ascii="Times New Roman" w:hAnsi="Times New Roman"/>
          <w:sz w:val="24"/>
          <w:szCs w:val="24"/>
        </w:rPr>
        <w:t xml:space="preserve"> </w:t>
      </w:r>
      <w:r w:rsidRPr="00CC27C3">
        <w:rPr>
          <w:rFonts w:ascii="Times New Roman" w:hAnsi="Times New Roman"/>
          <w:sz w:val="24"/>
          <w:szCs w:val="24"/>
        </w:rPr>
        <w:t>preverenia oznámenia zodpovedná osoba umožní oznamovateľovi vyjadriť sa k</w:t>
      </w:r>
      <w:r>
        <w:rPr>
          <w:rFonts w:ascii="Times New Roman" w:hAnsi="Times New Roman"/>
          <w:sz w:val="24"/>
          <w:szCs w:val="24"/>
        </w:rPr>
        <w:t> </w:t>
      </w:r>
      <w:r w:rsidRPr="00CC27C3">
        <w:rPr>
          <w:rFonts w:ascii="Times New Roman" w:hAnsi="Times New Roman"/>
          <w:sz w:val="24"/>
          <w:szCs w:val="24"/>
        </w:rPr>
        <w:t>zisteným</w:t>
      </w:r>
      <w:r>
        <w:rPr>
          <w:rFonts w:ascii="Times New Roman" w:hAnsi="Times New Roman"/>
          <w:sz w:val="24"/>
          <w:szCs w:val="24"/>
        </w:rPr>
        <w:t xml:space="preserve"> </w:t>
      </w:r>
      <w:r w:rsidRPr="00CC27C3">
        <w:rPr>
          <w:rFonts w:ascii="Times New Roman" w:hAnsi="Times New Roman"/>
          <w:sz w:val="24"/>
          <w:szCs w:val="24"/>
        </w:rPr>
        <w:t>záverom. Pokiaľ oznamovateľ uvedie nové skutočnosti alebo so zistenými závermi nesúhlasí, zodpovedná osoba sa musí s</w:t>
      </w:r>
      <w:r>
        <w:rPr>
          <w:rFonts w:ascii="Times New Roman" w:hAnsi="Times New Roman"/>
          <w:sz w:val="24"/>
          <w:szCs w:val="24"/>
        </w:rPr>
        <w:t> </w:t>
      </w:r>
      <w:r w:rsidRPr="00CC27C3">
        <w:rPr>
          <w:rFonts w:ascii="Times New Roman" w:hAnsi="Times New Roman"/>
          <w:sz w:val="24"/>
          <w:szCs w:val="24"/>
        </w:rPr>
        <w:t>týmito</w:t>
      </w:r>
      <w:r>
        <w:rPr>
          <w:rFonts w:ascii="Times New Roman" w:hAnsi="Times New Roman"/>
          <w:sz w:val="24"/>
          <w:szCs w:val="24"/>
        </w:rPr>
        <w:t xml:space="preserve"> </w:t>
      </w:r>
      <w:r w:rsidRPr="00CC27C3">
        <w:rPr>
          <w:rFonts w:ascii="Times New Roman" w:hAnsi="Times New Roman"/>
          <w:sz w:val="24"/>
          <w:szCs w:val="24"/>
        </w:rPr>
        <w:t>skutočnosťami a</w:t>
      </w:r>
      <w:r>
        <w:rPr>
          <w:rFonts w:ascii="Times New Roman" w:hAnsi="Times New Roman"/>
          <w:sz w:val="24"/>
          <w:szCs w:val="24"/>
        </w:rPr>
        <w:t> </w:t>
      </w:r>
      <w:r w:rsidRPr="00CC27C3">
        <w:rPr>
          <w:rFonts w:ascii="Times New Roman" w:hAnsi="Times New Roman"/>
          <w:sz w:val="24"/>
          <w:szCs w:val="24"/>
        </w:rPr>
        <w:t>nesúhlasnými</w:t>
      </w:r>
      <w:r>
        <w:rPr>
          <w:rFonts w:ascii="Times New Roman" w:hAnsi="Times New Roman"/>
          <w:sz w:val="24"/>
          <w:szCs w:val="24"/>
        </w:rPr>
        <w:t xml:space="preserve"> </w:t>
      </w:r>
      <w:r w:rsidRPr="00CC27C3">
        <w:rPr>
          <w:rFonts w:ascii="Times New Roman" w:hAnsi="Times New Roman"/>
          <w:sz w:val="24"/>
          <w:szCs w:val="24"/>
        </w:rPr>
        <w:t>námietkami vysporiadať v</w:t>
      </w:r>
      <w:r>
        <w:rPr>
          <w:rFonts w:ascii="Times New Roman" w:hAnsi="Times New Roman"/>
          <w:sz w:val="24"/>
          <w:szCs w:val="24"/>
        </w:rPr>
        <w:t> </w:t>
      </w:r>
      <w:r w:rsidRPr="00CC27C3">
        <w:rPr>
          <w:rFonts w:ascii="Times New Roman" w:hAnsi="Times New Roman"/>
          <w:sz w:val="24"/>
          <w:szCs w:val="24"/>
        </w:rPr>
        <w:t>písomnom</w:t>
      </w:r>
      <w:r>
        <w:rPr>
          <w:rFonts w:ascii="Times New Roman" w:hAnsi="Times New Roman"/>
          <w:sz w:val="24"/>
          <w:szCs w:val="24"/>
        </w:rPr>
        <w:t xml:space="preserve"> </w:t>
      </w:r>
      <w:r w:rsidRPr="00CC27C3">
        <w:rPr>
          <w:rFonts w:ascii="Times New Roman" w:hAnsi="Times New Roman"/>
          <w:sz w:val="24"/>
          <w:szCs w:val="24"/>
        </w:rPr>
        <w:t>zázname o</w:t>
      </w:r>
      <w:r>
        <w:rPr>
          <w:rFonts w:ascii="Times New Roman" w:hAnsi="Times New Roman"/>
          <w:sz w:val="24"/>
          <w:szCs w:val="24"/>
        </w:rPr>
        <w:t> </w:t>
      </w:r>
      <w:r w:rsidRPr="00CC27C3">
        <w:rPr>
          <w:rFonts w:ascii="Times New Roman" w:hAnsi="Times New Roman"/>
          <w:sz w:val="24"/>
          <w:szCs w:val="24"/>
        </w:rPr>
        <w:t>výsledku</w:t>
      </w:r>
      <w:r>
        <w:rPr>
          <w:rFonts w:ascii="Times New Roman" w:hAnsi="Times New Roman"/>
          <w:sz w:val="24"/>
          <w:szCs w:val="24"/>
        </w:rPr>
        <w:t xml:space="preserve"> </w:t>
      </w:r>
      <w:r w:rsidRPr="00CC27C3">
        <w:rPr>
          <w:rFonts w:ascii="Times New Roman" w:hAnsi="Times New Roman"/>
          <w:sz w:val="24"/>
          <w:szCs w:val="24"/>
        </w:rPr>
        <w:t>preverenia oznámenia s</w:t>
      </w:r>
      <w:r>
        <w:rPr>
          <w:rFonts w:ascii="Times New Roman" w:hAnsi="Times New Roman"/>
          <w:sz w:val="24"/>
          <w:szCs w:val="24"/>
        </w:rPr>
        <w:t> </w:t>
      </w:r>
      <w:r w:rsidRPr="00CC27C3">
        <w:rPr>
          <w:rFonts w:ascii="Times New Roman" w:hAnsi="Times New Roman"/>
          <w:sz w:val="24"/>
          <w:szCs w:val="24"/>
        </w:rPr>
        <w:t>uveden</w:t>
      </w:r>
      <w:r w:rsidR="0054795A">
        <w:rPr>
          <w:rFonts w:ascii="Times New Roman" w:hAnsi="Times New Roman"/>
          <w:sz w:val="24"/>
          <w:szCs w:val="24"/>
        </w:rPr>
        <w:t>í</w:t>
      </w:r>
      <w:r w:rsidRPr="00CC27C3">
        <w:rPr>
          <w:rFonts w:ascii="Times New Roman" w:hAnsi="Times New Roman"/>
          <w:sz w:val="24"/>
          <w:szCs w:val="24"/>
        </w:rPr>
        <w:t>m, či sú tieto skutočnosti a</w:t>
      </w:r>
      <w:r>
        <w:rPr>
          <w:rFonts w:ascii="Times New Roman" w:hAnsi="Times New Roman"/>
          <w:sz w:val="24"/>
          <w:szCs w:val="24"/>
        </w:rPr>
        <w:t> </w:t>
      </w:r>
      <w:r w:rsidRPr="00CC27C3">
        <w:rPr>
          <w:rFonts w:ascii="Times New Roman" w:hAnsi="Times New Roman"/>
          <w:sz w:val="24"/>
          <w:szCs w:val="24"/>
        </w:rPr>
        <w:t>námietky</w:t>
      </w:r>
      <w:r>
        <w:rPr>
          <w:rFonts w:ascii="Times New Roman" w:hAnsi="Times New Roman"/>
          <w:sz w:val="24"/>
          <w:szCs w:val="24"/>
        </w:rPr>
        <w:t xml:space="preserve"> </w:t>
      </w:r>
      <w:r w:rsidRPr="00CC27C3">
        <w:rPr>
          <w:rFonts w:ascii="Times New Roman" w:hAnsi="Times New Roman"/>
          <w:sz w:val="24"/>
          <w:szCs w:val="24"/>
        </w:rPr>
        <w:t>opodstatnené.</w:t>
      </w:r>
    </w:p>
    <w:p w14:paraId="70EA52BE" w14:textId="28ED932D" w:rsidR="004416CC" w:rsidRPr="00CC27C3" w:rsidRDefault="004416CC" w:rsidP="0053478F">
      <w:pPr>
        <w:pStyle w:val="Odsekzoznamu"/>
        <w:numPr>
          <w:ilvl w:val="1"/>
          <w:numId w:val="16"/>
        </w:numPr>
        <w:tabs>
          <w:tab w:val="left" w:pos="567"/>
        </w:tabs>
        <w:spacing w:after="0" w:line="240" w:lineRule="auto"/>
        <w:ind w:left="426"/>
        <w:jc w:val="both"/>
        <w:rPr>
          <w:rFonts w:ascii="Times New Roman" w:hAnsi="Times New Roman"/>
          <w:sz w:val="24"/>
          <w:szCs w:val="24"/>
        </w:rPr>
      </w:pPr>
      <w:r w:rsidRPr="00CC27C3">
        <w:rPr>
          <w:rFonts w:ascii="Times New Roman" w:hAnsi="Times New Roman"/>
          <w:sz w:val="24"/>
          <w:szCs w:val="24"/>
        </w:rPr>
        <w:t>Výsledok preverenia oznámenia vo forme písomného záznamu je zodpovedná osoba povinná zaslať oznamovateľovi</w:t>
      </w:r>
      <w:r w:rsidR="00665DBF">
        <w:rPr>
          <w:rFonts w:ascii="Times New Roman" w:hAnsi="Times New Roman"/>
          <w:sz w:val="24"/>
          <w:szCs w:val="24"/>
        </w:rPr>
        <w:t xml:space="preserve"> </w:t>
      </w:r>
      <w:r w:rsidR="0066453E">
        <w:rPr>
          <w:rFonts w:ascii="Times New Roman" w:hAnsi="Times New Roman"/>
          <w:sz w:val="24"/>
          <w:szCs w:val="24"/>
        </w:rPr>
        <w:t>(</w:t>
      </w:r>
      <w:r w:rsidR="0066453E" w:rsidRPr="00665DBF">
        <w:rPr>
          <w:rFonts w:ascii="Times New Roman" w:hAnsi="Times New Roman"/>
          <w:sz w:val="24"/>
          <w:szCs w:val="24"/>
        </w:rPr>
        <w:t>Príloha č.5</w:t>
      </w:r>
      <w:r w:rsidR="0066453E">
        <w:rPr>
          <w:rFonts w:ascii="Times New Roman" w:hAnsi="Times New Roman"/>
          <w:sz w:val="24"/>
          <w:szCs w:val="24"/>
        </w:rPr>
        <w:t>)</w:t>
      </w:r>
      <w:r w:rsidRPr="00CC27C3">
        <w:rPr>
          <w:rFonts w:ascii="Times New Roman" w:hAnsi="Times New Roman"/>
          <w:sz w:val="24"/>
          <w:szCs w:val="24"/>
        </w:rPr>
        <w:t xml:space="preserve"> najneskôr do 10 dní od jeho preverenia.</w:t>
      </w:r>
    </w:p>
    <w:p w14:paraId="68753B22" w14:textId="77777777" w:rsidR="004416CC" w:rsidRPr="00CC27C3" w:rsidRDefault="004416CC" w:rsidP="0053478F">
      <w:pPr>
        <w:pStyle w:val="Odsekzoznamu"/>
        <w:numPr>
          <w:ilvl w:val="1"/>
          <w:numId w:val="16"/>
        </w:numPr>
        <w:spacing w:after="0" w:line="240" w:lineRule="auto"/>
        <w:ind w:left="567" w:hanging="501"/>
        <w:jc w:val="both"/>
        <w:rPr>
          <w:rFonts w:ascii="Times New Roman" w:hAnsi="Times New Roman"/>
          <w:sz w:val="24"/>
          <w:szCs w:val="24"/>
        </w:rPr>
      </w:pPr>
      <w:r w:rsidRPr="00CC27C3">
        <w:rPr>
          <w:rFonts w:ascii="Times New Roman" w:hAnsi="Times New Roman"/>
          <w:sz w:val="24"/>
          <w:szCs w:val="24"/>
        </w:rPr>
        <w:t>Z</w:t>
      </w:r>
      <w:r>
        <w:rPr>
          <w:rFonts w:ascii="Times New Roman" w:hAnsi="Times New Roman"/>
          <w:sz w:val="24"/>
          <w:szCs w:val="24"/>
        </w:rPr>
        <w:t> </w:t>
      </w:r>
      <w:r w:rsidRPr="00CC27C3">
        <w:rPr>
          <w:rFonts w:ascii="Times New Roman" w:hAnsi="Times New Roman"/>
          <w:sz w:val="24"/>
          <w:szCs w:val="24"/>
        </w:rPr>
        <w:t>preverovania</w:t>
      </w:r>
      <w:r>
        <w:rPr>
          <w:rFonts w:ascii="Times New Roman" w:hAnsi="Times New Roman"/>
          <w:sz w:val="24"/>
          <w:szCs w:val="24"/>
        </w:rPr>
        <w:t xml:space="preserve"> </w:t>
      </w:r>
      <w:r w:rsidRPr="00CC27C3">
        <w:rPr>
          <w:rFonts w:ascii="Times New Roman" w:hAnsi="Times New Roman"/>
          <w:sz w:val="24"/>
          <w:szCs w:val="24"/>
        </w:rPr>
        <w:t>oznámenia je zodpovedná osoba vylúčená v</w:t>
      </w:r>
      <w:r>
        <w:rPr>
          <w:rFonts w:ascii="Times New Roman" w:hAnsi="Times New Roman"/>
          <w:sz w:val="24"/>
          <w:szCs w:val="24"/>
        </w:rPr>
        <w:t> </w:t>
      </w:r>
      <w:r w:rsidRPr="00CC27C3">
        <w:rPr>
          <w:rFonts w:ascii="Times New Roman" w:hAnsi="Times New Roman"/>
          <w:sz w:val="24"/>
          <w:szCs w:val="24"/>
        </w:rPr>
        <w:t>nasledujúcich</w:t>
      </w:r>
      <w:r>
        <w:rPr>
          <w:rFonts w:ascii="Times New Roman" w:hAnsi="Times New Roman"/>
          <w:sz w:val="24"/>
          <w:szCs w:val="24"/>
        </w:rPr>
        <w:t xml:space="preserve"> </w:t>
      </w:r>
      <w:r w:rsidRPr="00CC27C3">
        <w:rPr>
          <w:rFonts w:ascii="Times New Roman" w:hAnsi="Times New Roman"/>
          <w:sz w:val="24"/>
          <w:szCs w:val="24"/>
        </w:rPr>
        <w:t>prípadoch:</w:t>
      </w:r>
    </w:p>
    <w:p w14:paraId="746A67C8" w14:textId="77777777" w:rsidR="004416CC" w:rsidRPr="00CC27C3" w:rsidRDefault="004416CC" w:rsidP="004416CC">
      <w:pPr>
        <w:spacing w:after="0" w:line="240" w:lineRule="auto"/>
        <w:ind w:left="851" w:hanging="283"/>
        <w:jc w:val="both"/>
        <w:rPr>
          <w:rFonts w:ascii="Times New Roman" w:hAnsi="Times New Roman"/>
          <w:sz w:val="24"/>
          <w:szCs w:val="24"/>
        </w:rPr>
      </w:pPr>
      <w:r w:rsidRPr="00CC27C3">
        <w:rPr>
          <w:rFonts w:ascii="Times New Roman" w:hAnsi="Times New Roman"/>
          <w:sz w:val="24"/>
          <w:szCs w:val="24"/>
        </w:rPr>
        <w:t>a)</w:t>
      </w:r>
      <w:r w:rsidRPr="00CC27C3">
        <w:rPr>
          <w:rFonts w:ascii="Times New Roman" w:hAnsi="Times New Roman"/>
          <w:sz w:val="24"/>
          <w:szCs w:val="24"/>
        </w:rPr>
        <w:tab/>
        <w:t>ak oznámenie smeruje priamo voči zodpovednej osobe alebo</w:t>
      </w:r>
    </w:p>
    <w:p w14:paraId="311C5B18" w14:textId="27888BBA" w:rsidR="004416CC" w:rsidRPr="00CC27C3" w:rsidRDefault="004416CC" w:rsidP="004416CC">
      <w:pPr>
        <w:spacing w:after="0" w:line="240" w:lineRule="auto"/>
        <w:ind w:left="851" w:hanging="283"/>
        <w:jc w:val="both"/>
        <w:rPr>
          <w:rFonts w:ascii="Times New Roman" w:hAnsi="Times New Roman"/>
          <w:sz w:val="24"/>
          <w:szCs w:val="24"/>
        </w:rPr>
      </w:pPr>
      <w:r w:rsidRPr="00CC27C3">
        <w:rPr>
          <w:rFonts w:ascii="Times New Roman" w:hAnsi="Times New Roman"/>
          <w:sz w:val="24"/>
          <w:szCs w:val="24"/>
        </w:rPr>
        <w:t>b)</w:t>
      </w:r>
      <w:r w:rsidRPr="00CC27C3">
        <w:rPr>
          <w:rFonts w:ascii="Times New Roman" w:hAnsi="Times New Roman"/>
          <w:sz w:val="24"/>
          <w:szCs w:val="24"/>
        </w:rPr>
        <w:tab/>
        <w:t>ak vzhľadom na skutočnosti uvádzané v</w:t>
      </w:r>
      <w:r>
        <w:rPr>
          <w:rFonts w:ascii="Times New Roman" w:hAnsi="Times New Roman"/>
          <w:sz w:val="24"/>
          <w:szCs w:val="24"/>
        </w:rPr>
        <w:t> </w:t>
      </w:r>
      <w:r w:rsidRPr="00CC27C3">
        <w:rPr>
          <w:rFonts w:ascii="Times New Roman" w:hAnsi="Times New Roman"/>
          <w:sz w:val="24"/>
          <w:szCs w:val="24"/>
        </w:rPr>
        <w:t>oznámení</w:t>
      </w:r>
      <w:r>
        <w:rPr>
          <w:rFonts w:ascii="Times New Roman" w:hAnsi="Times New Roman"/>
          <w:sz w:val="24"/>
          <w:szCs w:val="24"/>
        </w:rPr>
        <w:t xml:space="preserve"> </w:t>
      </w:r>
      <w:r w:rsidRPr="00CC27C3">
        <w:rPr>
          <w:rFonts w:ascii="Times New Roman" w:hAnsi="Times New Roman"/>
          <w:sz w:val="24"/>
          <w:szCs w:val="24"/>
        </w:rPr>
        <w:t>alebo okolnosti prípadu, možno mať pochybnosti o</w:t>
      </w:r>
      <w:r>
        <w:rPr>
          <w:rFonts w:ascii="Times New Roman" w:hAnsi="Times New Roman"/>
          <w:sz w:val="24"/>
          <w:szCs w:val="24"/>
        </w:rPr>
        <w:t> </w:t>
      </w:r>
      <w:r w:rsidRPr="00CC27C3">
        <w:rPr>
          <w:rFonts w:ascii="Times New Roman" w:hAnsi="Times New Roman"/>
          <w:sz w:val="24"/>
          <w:szCs w:val="24"/>
        </w:rPr>
        <w:t>nezaujatosti</w:t>
      </w:r>
      <w:r>
        <w:rPr>
          <w:rFonts w:ascii="Times New Roman" w:hAnsi="Times New Roman"/>
          <w:sz w:val="24"/>
          <w:szCs w:val="24"/>
        </w:rPr>
        <w:t xml:space="preserve"> </w:t>
      </w:r>
      <w:r w:rsidRPr="00CC27C3">
        <w:rPr>
          <w:rFonts w:ascii="Times New Roman" w:hAnsi="Times New Roman"/>
          <w:sz w:val="24"/>
          <w:szCs w:val="24"/>
        </w:rPr>
        <w:t>zodpovednej osoby vzhľadom na pomer zodpovednej osoby k</w:t>
      </w:r>
      <w:r>
        <w:rPr>
          <w:rFonts w:ascii="Times New Roman" w:hAnsi="Times New Roman"/>
          <w:sz w:val="24"/>
          <w:szCs w:val="24"/>
        </w:rPr>
        <w:t> </w:t>
      </w:r>
      <w:r w:rsidRPr="00CC27C3">
        <w:rPr>
          <w:rFonts w:ascii="Times New Roman" w:hAnsi="Times New Roman"/>
          <w:sz w:val="24"/>
          <w:szCs w:val="24"/>
        </w:rPr>
        <w:t>preverovanej</w:t>
      </w:r>
      <w:r>
        <w:rPr>
          <w:rFonts w:ascii="Times New Roman" w:hAnsi="Times New Roman"/>
          <w:sz w:val="24"/>
          <w:szCs w:val="24"/>
        </w:rPr>
        <w:t xml:space="preserve"> </w:t>
      </w:r>
      <w:r w:rsidRPr="00CC27C3">
        <w:rPr>
          <w:rFonts w:ascii="Times New Roman" w:hAnsi="Times New Roman"/>
          <w:sz w:val="24"/>
          <w:szCs w:val="24"/>
        </w:rPr>
        <w:t>veci, k</w:t>
      </w:r>
      <w:r>
        <w:rPr>
          <w:rFonts w:ascii="Times New Roman" w:hAnsi="Times New Roman"/>
          <w:sz w:val="24"/>
          <w:szCs w:val="24"/>
        </w:rPr>
        <w:t> </w:t>
      </w:r>
      <w:r w:rsidRPr="00CC27C3">
        <w:rPr>
          <w:rFonts w:ascii="Times New Roman" w:hAnsi="Times New Roman"/>
          <w:sz w:val="24"/>
          <w:szCs w:val="24"/>
        </w:rPr>
        <w:t>oznamovateľovi</w:t>
      </w:r>
      <w:r>
        <w:rPr>
          <w:rFonts w:ascii="Times New Roman" w:hAnsi="Times New Roman"/>
          <w:sz w:val="24"/>
          <w:szCs w:val="24"/>
        </w:rPr>
        <w:t xml:space="preserve"> </w:t>
      </w:r>
      <w:r w:rsidRPr="00CC27C3">
        <w:rPr>
          <w:rFonts w:ascii="Times New Roman" w:hAnsi="Times New Roman"/>
          <w:sz w:val="24"/>
          <w:szCs w:val="24"/>
        </w:rPr>
        <w:t>alebo k</w:t>
      </w:r>
      <w:r>
        <w:rPr>
          <w:rFonts w:ascii="Times New Roman" w:hAnsi="Times New Roman"/>
          <w:sz w:val="24"/>
          <w:szCs w:val="24"/>
        </w:rPr>
        <w:t> </w:t>
      </w:r>
      <w:r w:rsidRPr="00CC27C3">
        <w:rPr>
          <w:rFonts w:ascii="Times New Roman" w:hAnsi="Times New Roman"/>
          <w:sz w:val="24"/>
          <w:szCs w:val="24"/>
        </w:rPr>
        <w:t>iným</w:t>
      </w:r>
      <w:r>
        <w:rPr>
          <w:rFonts w:ascii="Times New Roman" w:hAnsi="Times New Roman"/>
          <w:sz w:val="24"/>
          <w:szCs w:val="24"/>
        </w:rPr>
        <w:t xml:space="preserve"> </w:t>
      </w:r>
      <w:r w:rsidRPr="00CC27C3">
        <w:rPr>
          <w:rFonts w:ascii="Times New Roman" w:hAnsi="Times New Roman"/>
          <w:sz w:val="24"/>
          <w:szCs w:val="24"/>
        </w:rPr>
        <w:t xml:space="preserve">dotknutým stranám, ktorých sa </w:t>
      </w:r>
      <w:r w:rsidR="00D448D1">
        <w:rPr>
          <w:rFonts w:ascii="Times New Roman" w:hAnsi="Times New Roman"/>
          <w:sz w:val="24"/>
          <w:szCs w:val="24"/>
        </w:rPr>
        <w:t>oznámenie</w:t>
      </w:r>
      <w:r w:rsidRPr="00CC27C3">
        <w:rPr>
          <w:rFonts w:ascii="Times New Roman" w:hAnsi="Times New Roman"/>
          <w:sz w:val="24"/>
          <w:szCs w:val="24"/>
        </w:rPr>
        <w:t xml:space="preserve"> tiež priamo alebo nepriamo dotýka.</w:t>
      </w:r>
    </w:p>
    <w:p w14:paraId="32308B2B" w14:textId="4DEC676B" w:rsidR="008F1B19" w:rsidRPr="000C3C5B" w:rsidRDefault="00574018" w:rsidP="0053478F">
      <w:pPr>
        <w:pStyle w:val="Odsekzoznamu"/>
        <w:numPr>
          <w:ilvl w:val="0"/>
          <w:numId w:val="13"/>
        </w:numPr>
        <w:spacing w:after="0" w:line="240" w:lineRule="auto"/>
        <w:ind w:left="426" w:hanging="426"/>
        <w:jc w:val="both"/>
        <w:rPr>
          <w:rFonts w:ascii="Times New Roman" w:hAnsi="Times New Roman"/>
          <w:sz w:val="24"/>
          <w:szCs w:val="24"/>
        </w:rPr>
      </w:pPr>
      <w:r w:rsidRPr="000C3C5B">
        <w:rPr>
          <w:rFonts w:ascii="Times New Roman" w:hAnsi="Times New Roman"/>
          <w:sz w:val="24"/>
          <w:szCs w:val="24"/>
        </w:rPr>
        <w:t>V</w:t>
      </w:r>
      <w:r w:rsidR="008417E5" w:rsidRPr="000C3C5B">
        <w:rPr>
          <w:rFonts w:ascii="Times New Roman" w:hAnsi="Times New Roman"/>
          <w:sz w:val="24"/>
          <w:szCs w:val="24"/>
        </w:rPr>
        <w:t> </w:t>
      </w:r>
      <w:r w:rsidR="00D602B2" w:rsidRPr="000C3C5B">
        <w:rPr>
          <w:rFonts w:ascii="Times New Roman" w:hAnsi="Times New Roman"/>
          <w:sz w:val="24"/>
          <w:szCs w:val="24"/>
        </w:rPr>
        <w:t>prípa</w:t>
      </w:r>
      <w:r w:rsidR="008417E5" w:rsidRPr="000C3C5B">
        <w:rPr>
          <w:rFonts w:ascii="Times New Roman" w:hAnsi="Times New Roman"/>
          <w:sz w:val="24"/>
          <w:szCs w:val="24"/>
        </w:rPr>
        <w:t>de vy</w:t>
      </w:r>
      <w:r w:rsidR="00312519" w:rsidRPr="000C3C5B">
        <w:rPr>
          <w:rFonts w:ascii="Times New Roman" w:hAnsi="Times New Roman"/>
          <w:sz w:val="24"/>
          <w:szCs w:val="24"/>
        </w:rPr>
        <w:t>lúčeni</w:t>
      </w:r>
      <w:r w:rsidR="0056414B" w:rsidRPr="000C3C5B">
        <w:rPr>
          <w:rFonts w:ascii="Times New Roman" w:hAnsi="Times New Roman"/>
          <w:sz w:val="24"/>
          <w:szCs w:val="24"/>
        </w:rPr>
        <w:t>a zodpo</w:t>
      </w:r>
      <w:r w:rsidR="00B15B3D" w:rsidRPr="000C3C5B">
        <w:rPr>
          <w:rFonts w:ascii="Times New Roman" w:hAnsi="Times New Roman"/>
          <w:sz w:val="24"/>
          <w:szCs w:val="24"/>
        </w:rPr>
        <w:t>vednej o</w:t>
      </w:r>
      <w:r w:rsidR="008C383C" w:rsidRPr="000C3C5B">
        <w:rPr>
          <w:rFonts w:ascii="Times New Roman" w:hAnsi="Times New Roman"/>
          <w:sz w:val="24"/>
          <w:szCs w:val="24"/>
        </w:rPr>
        <w:t>soby</w:t>
      </w:r>
      <w:r w:rsidR="00364F2F" w:rsidRPr="000C3C5B">
        <w:rPr>
          <w:rFonts w:ascii="Times New Roman" w:hAnsi="Times New Roman"/>
          <w:sz w:val="24"/>
          <w:szCs w:val="24"/>
        </w:rPr>
        <w:t xml:space="preserve"> podľ</w:t>
      </w:r>
      <w:r w:rsidR="008D0AD5" w:rsidRPr="000C3C5B">
        <w:rPr>
          <w:rFonts w:ascii="Times New Roman" w:hAnsi="Times New Roman"/>
          <w:sz w:val="24"/>
          <w:szCs w:val="24"/>
        </w:rPr>
        <w:t>a pred</w:t>
      </w:r>
      <w:r w:rsidR="00A53CB4" w:rsidRPr="000C3C5B">
        <w:rPr>
          <w:rFonts w:ascii="Times New Roman" w:hAnsi="Times New Roman"/>
          <w:sz w:val="24"/>
          <w:szCs w:val="24"/>
        </w:rPr>
        <w:t>chádza</w:t>
      </w:r>
      <w:r w:rsidR="00A348A6" w:rsidRPr="000C3C5B">
        <w:rPr>
          <w:rFonts w:ascii="Times New Roman" w:hAnsi="Times New Roman"/>
          <w:sz w:val="24"/>
          <w:szCs w:val="24"/>
        </w:rPr>
        <w:t>j</w:t>
      </w:r>
      <w:r w:rsidR="00302F50" w:rsidRPr="000C3C5B">
        <w:rPr>
          <w:rFonts w:ascii="Times New Roman" w:hAnsi="Times New Roman"/>
          <w:sz w:val="24"/>
          <w:szCs w:val="24"/>
        </w:rPr>
        <w:t>úci</w:t>
      </w:r>
      <w:r w:rsidR="008B2B7A" w:rsidRPr="000C3C5B">
        <w:rPr>
          <w:rFonts w:ascii="Times New Roman" w:hAnsi="Times New Roman"/>
          <w:sz w:val="24"/>
          <w:szCs w:val="24"/>
        </w:rPr>
        <w:t>ch bodo</w:t>
      </w:r>
      <w:r w:rsidR="000C2330" w:rsidRPr="000C3C5B">
        <w:rPr>
          <w:rFonts w:ascii="Times New Roman" w:hAnsi="Times New Roman"/>
          <w:sz w:val="24"/>
          <w:szCs w:val="24"/>
        </w:rPr>
        <w:t xml:space="preserve">v, </w:t>
      </w:r>
      <w:r w:rsidR="004B150D" w:rsidRPr="000C3C5B">
        <w:rPr>
          <w:rFonts w:ascii="Times New Roman" w:hAnsi="Times New Roman"/>
          <w:sz w:val="24"/>
          <w:szCs w:val="24"/>
        </w:rPr>
        <w:t>pre</w:t>
      </w:r>
      <w:r w:rsidR="00286651" w:rsidRPr="000C3C5B">
        <w:rPr>
          <w:rFonts w:ascii="Times New Roman" w:hAnsi="Times New Roman"/>
          <w:sz w:val="24"/>
          <w:szCs w:val="24"/>
        </w:rPr>
        <w:t>verovan</w:t>
      </w:r>
      <w:r w:rsidR="00004CCB" w:rsidRPr="000C3C5B">
        <w:rPr>
          <w:rFonts w:ascii="Times New Roman" w:hAnsi="Times New Roman"/>
          <w:sz w:val="24"/>
          <w:szCs w:val="24"/>
        </w:rPr>
        <w:t>ie</w:t>
      </w:r>
      <w:r w:rsidR="0024227D" w:rsidRPr="000C3C5B">
        <w:rPr>
          <w:rFonts w:ascii="Times New Roman" w:hAnsi="Times New Roman"/>
          <w:sz w:val="24"/>
          <w:szCs w:val="24"/>
        </w:rPr>
        <w:t xml:space="preserve"> oz</w:t>
      </w:r>
      <w:r w:rsidR="005C6D4F" w:rsidRPr="000C3C5B">
        <w:rPr>
          <w:rFonts w:ascii="Times New Roman" w:hAnsi="Times New Roman"/>
          <w:sz w:val="24"/>
          <w:szCs w:val="24"/>
        </w:rPr>
        <w:t>námen</w:t>
      </w:r>
      <w:r w:rsidR="005138E4" w:rsidRPr="000C3C5B">
        <w:rPr>
          <w:rFonts w:ascii="Times New Roman" w:hAnsi="Times New Roman"/>
          <w:sz w:val="24"/>
          <w:szCs w:val="24"/>
        </w:rPr>
        <w:t xml:space="preserve">ia </w:t>
      </w:r>
      <w:r w:rsidR="004B1BDA" w:rsidRPr="000C3C5B">
        <w:rPr>
          <w:rFonts w:ascii="Times New Roman" w:hAnsi="Times New Roman"/>
          <w:sz w:val="24"/>
          <w:szCs w:val="24"/>
        </w:rPr>
        <w:t>vy</w:t>
      </w:r>
      <w:r w:rsidR="00557005" w:rsidRPr="000C3C5B">
        <w:rPr>
          <w:rFonts w:ascii="Times New Roman" w:hAnsi="Times New Roman"/>
          <w:sz w:val="24"/>
          <w:szCs w:val="24"/>
        </w:rPr>
        <w:t>konáva</w:t>
      </w:r>
      <w:r w:rsidR="00FD3081" w:rsidRPr="000C3C5B">
        <w:rPr>
          <w:rFonts w:ascii="Times New Roman" w:hAnsi="Times New Roman"/>
          <w:sz w:val="24"/>
          <w:szCs w:val="24"/>
        </w:rPr>
        <w:t xml:space="preserve"> </w:t>
      </w:r>
      <w:r w:rsidR="003B14E2" w:rsidRPr="000C3C5B">
        <w:rPr>
          <w:rFonts w:ascii="Times New Roman" w:hAnsi="Times New Roman"/>
          <w:sz w:val="24"/>
          <w:szCs w:val="24"/>
        </w:rPr>
        <w:t>na z</w:t>
      </w:r>
      <w:r w:rsidR="001B4C5C" w:rsidRPr="000C3C5B">
        <w:rPr>
          <w:rFonts w:ascii="Times New Roman" w:hAnsi="Times New Roman"/>
          <w:sz w:val="24"/>
          <w:szCs w:val="24"/>
        </w:rPr>
        <w:t>áklad</w:t>
      </w:r>
      <w:r w:rsidR="00661606" w:rsidRPr="000C3C5B">
        <w:rPr>
          <w:rFonts w:ascii="Times New Roman" w:hAnsi="Times New Roman"/>
          <w:sz w:val="24"/>
          <w:szCs w:val="24"/>
        </w:rPr>
        <w:t>e povere</w:t>
      </w:r>
      <w:r w:rsidR="002A1583" w:rsidRPr="000C3C5B">
        <w:rPr>
          <w:rFonts w:ascii="Times New Roman" w:hAnsi="Times New Roman"/>
          <w:sz w:val="24"/>
          <w:szCs w:val="24"/>
        </w:rPr>
        <w:t xml:space="preserve">nia </w:t>
      </w:r>
      <w:r w:rsidR="00AF225A">
        <w:rPr>
          <w:rFonts w:ascii="Times New Roman" w:hAnsi="Times New Roman"/>
          <w:sz w:val="24"/>
          <w:szCs w:val="24"/>
        </w:rPr>
        <w:t>starostu</w:t>
      </w:r>
      <w:r w:rsidR="000A36E9" w:rsidRPr="000C3C5B">
        <w:rPr>
          <w:rFonts w:ascii="Times New Roman" w:hAnsi="Times New Roman"/>
          <w:sz w:val="24"/>
          <w:szCs w:val="24"/>
        </w:rPr>
        <w:t xml:space="preserve"> </w:t>
      </w:r>
      <w:r w:rsidR="00C50713">
        <w:rPr>
          <w:rFonts w:ascii="Times New Roman" w:hAnsi="Times New Roman"/>
          <w:sz w:val="24"/>
          <w:szCs w:val="24"/>
        </w:rPr>
        <w:t>obce</w:t>
      </w:r>
      <w:r w:rsidR="000A36E9" w:rsidRPr="000C3C5B">
        <w:rPr>
          <w:rFonts w:ascii="Times New Roman" w:hAnsi="Times New Roman"/>
          <w:sz w:val="24"/>
          <w:szCs w:val="24"/>
        </w:rPr>
        <w:t xml:space="preserve"> </w:t>
      </w:r>
      <w:r w:rsidR="00F71A64">
        <w:rPr>
          <w:rFonts w:ascii="Times New Roman" w:hAnsi="Times New Roman"/>
          <w:sz w:val="24"/>
          <w:szCs w:val="24"/>
        </w:rPr>
        <w:t xml:space="preserve">poverená </w:t>
      </w:r>
      <w:r w:rsidR="003160C2" w:rsidRPr="000C3C5B">
        <w:rPr>
          <w:rFonts w:ascii="Times New Roman" w:hAnsi="Times New Roman"/>
          <w:sz w:val="24"/>
          <w:szCs w:val="24"/>
        </w:rPr>
        <w:t>zodpovedn</w:t>
      </w:r>
      <w:r w:rsidR="00A231DC" w:rsidRPr="000C3C5B">
        <w:rPr>
          <w:rFonts w:ascii="Times New Roman" w:hAnsi="Times New Roman"/>
          <w:sz w:val="24"/>
          <w:szCs w:val="24"/>
        </w:rPr>
        <w:t>á osoba</w:t>
      </w:r>
      <w:r w:rsidR="007A05FD" w:rsidRPr="000C3C5B">
        <w:rPr>
          <w:rFonts w:ascii="Times New Roman" w:hAnsi="Times New Roman"/>
          <w:sz w:val="24"/>
          <w:szCs w:val="24"/>
        </w:rPr>
        <w:t>.</w:t>
      </w:r>
      <w:r w:rsidR="0096436C">
        <w:rPr>
          <w:rFonts w:ascii="Times New Roman" w:hAnsi="Times New Roman"/>
          <w:sz w:val="24"/>
          <w:szCs w:val="24"/>
        </w:rPr>
        <w:t xml:space="preserve"> (</w:t>
      </w:r>
      <w:r w:rsidR="009E05C4">
        <w:rPr>
          <w:rFonts w:ascii="Times New Roman" w:hAnsi="Times New Roman"/>
          <w:sz w:val="24"/>
          <w:szCs w:val="24"/>
        </w:rPr>
        <w:t>Príloha č</w:t>
      </w:r>
      <w:r w:rsidR="008E52B0">
        <w:rPr>
          <w:rFonts w:ascii="Times New Roman" w:hAnsi="Times New Roman"/>
          <w:sz w:val="24"/>
          <w:szCs w:val="24"/>
        </w:rPr>
        <w:t>.</w:t>
      </w:r>
      <w:r w:rsidR="009D0045">
        <w:rPr>
          <w:rFonts w:ascii="Times New Roman" w:hAnsi="Times New Roman"/>
          <w:sz w:val="24"/>
          <w:szCs w:val="24"/>
        </w:rPr>
        <w:t>6)</w:t>
      </w:r>
    </w:p>
    <w:p w14:paraId="27DF6FE0" w14:textId="36A575EB" w:rsidR="004416CC" w:rsidRPr="001E7230" w:rsidRDefault="004416CC" w:rsidP="0053478F">
      <w:pPr>
        <w:pStyle w:val="Odsekzoznamu"/>
        <w:numPr>
          <w:ilvl w:val="0"/>
          <w:numId w:val="7"/>
        </w:numPr>
        <w:tabs>
          <w:tab w:val="left" w:pos="1134"/>
        </w:tabs>
        <w:spacing w:after="0" w:line="240" w:lineRule="auto"/>
        <w:ind w:left="426" w:hanging="426"/>
        <w:jc w:val="both"/>
        <w:rPr>
          <w:rFonts w:ascii="Times New Roman" w:hAnsi="Times New Roman"/>
          <w:sz w:val="24"/>
          <w:szCs w:val="24"/>
        </w:rPr>
      </w:pPr>
      <w:r w:rsidRPr="001E7230">
        <w:rPr>
          <w:rFonts w:ascii="Times New Roman" w:hAnsi="Times New Roman"/>
          <w:sz w:val="24"/>
          <w:szCs w:val="24"/>
        </w:rPr>
        <w:t xml:space="preserve">Podanie oznámenia </w:t>
      </w:r>
      <w:r w:rsidR="00730419" w:rsidRPr="001E7230">
        <w:rPr>
          <w:rFonts w:ascii="Times New Roman" w:hAnsi="Times New Roman"/>
          <w:sz w:val="24"/>
          <w:szCs w:val="24"/>
        </w:rPr>
        <w:t>(</w:t>
      </w:r>
      <w:r w:rsidR="00685169" w:rsidRPr="001E7230">
        <w:rPr>
          <w:rFonts w:ascii="Times New Roman" w:hAnsi="Times New Roman"/>
          <w:sz w:val="24"/>
          <w:szCs w:val="24"/>
        </w:rPr>
        <w:t>aj opakovaného oznámenia</w:t>
      </w:r>
      <w:r w:rsidR="00550D55" w:rsidRPr="001E7230">
        <w:rPr>
          <w:rFonts w:ascii="Times New Roman" w:hAnsi="Times New Roman"/>
          <w:sz w:val="24"/>
          <w:szCs w:val="24"/>
        </w:rPr>
        <w:t>, čl. 2 bod 13</w:t>
      </w:r>
      <w:r w:rsidR="00685169" w:rsidRPr="001E7230">
        <w:rPr>
          <w:rFonts w:ascii="Times New Roman" w:hAnsi="Times New Roman"/>
          <w:sz w:val="24"/>
          <w:szCs w:val="24"/>
        </w:rPr>
        <w:t xml:space="preserve">) </w:t>
      </w:r>
      <w:r w:rsidRPr="001E7230">
        <w:rPr>
          <w:rFonts w:ascii="Times New Roman" w:hAnsi="Times New Roman"/>
          <w:sz w:val="24"/>
          <w:szCs w:val="24"/>
        </w:rPr>
        <w:t>sa nesmie stať podnetom ani dôvodom na vyvodzovanie dôsledkov, ktoré by oznamovateľovi spôsobili akúkoľvek ujmu.</w:t>
      </w:r>
    </w:p>
    <w:p w14:paraId="41D3BB24" w14:textId="77777777" w:rsidR="004416CC" w:rsidRDefault="004416CC" w:rsidP="0053478F">
      <w:pPr>
        <w:pStyle w:val="Odsekzoznamu"/>
        <w:numPr>
          <w:ilvl w:val="0"/>
          <w:numId w:val="7"/>
        </w:numPr>
        <w:tabs>
          <w:tab w:val="left" w:pos="1134"/>
        </w:tabs>
        <w:spacing w:after="0" w:line="240" w:lineRule="auto"/>
        <w:ind w:left="426" w:hanging="426"/>
        <w:jc w:val="both"/>
        <w:rPr>
          <w:rFonts w:ascii="Times New Roman" w:hAnsi="Times New Roman"/>
          <w:sz w:val="24"/>
          <w:szCs w:val="24"/>
        </w:rPr>
      </w:pPr>
      <w:r w:rsidRPr="00CC27C3">
        <w:rPr>
          <w:rFonts w:ascii="Times New Roman" w:hAnsi="Times New Roman"/>
          <w:sz w:val="24"/>
          <w:szCs w:val="24"/>
        </w:rPr>
        <w:t>Pokiaľ sa v</w:t>
      </w:r>
      <w:r>
        <w:rPr>
          <w:rFonts w:ascii="Times New Roman" w:hAnsi="Times New Roman"/>
          <w:sz w:val="24"/>
          <w:szCs w:val="24"/>
        </w:rPr>
        <w:t> </w:t>
      </w:r>
      <w:r w:rsidRPr="00CC27C3">
        <w:rPr>
          <w:rFonts w:ascii="Times New Roman" w:hAnsi="Times New Roman"/>
          <w:sz w:val="24"/>
          <w:szCs w:val="24"/>
        </w:rPr>
        <w:t>prípade</w:t>
      </w:r>
      <w:r>
        <w:rPr>
          <w:rFonts w:ascii="Times New Roman" w:hAnsi="Times New Roman"/>
          <w:sz w:val="24"/>
          <w:szCs w:val="24"/>
        </w:rPr>
        <w:t xml:space="preserve"> </w:t>
      </w:r>
      <w:r w:rsidRPr="00CC27C3">
        <w:rPr>
          <w:rFonts w:ascii="Times New Roman" w:hAnsi="Times New Roman"/>
          <w:sz w:val="24"/>
          <w:szCs w:val="24"/>
        </w:rPr>
        <w:t>preverovania oznámenia preukáže, že došlo k</w:t>
      </w:r>
      <w:r>
        <w:rPr>
          <w:rFonts w:ascii="Times New Roman" w:hAnsi="Times New Roman"/>
          <w:sz w:val="24"/>
          <w:szCs w:val="24"/>
        </w:rPr>
        <w:t> </w:t>
      </w:r>
      <w:r w:rsidRPr="00CC27C3">
        <w:rPr>
          <w:rFonts w:ascii="Times New Roman" w:hAnsi="Times New Roman"/>
          <w:sz w:val="24"/>
          <w:szCs w:val="24"/>
        </w:rPr>
        <w:t>spáchaniu</w:t>
      </w:r>
      <w:r>
        <w:rPr>
          <w:rFonts w:ascii="Times New Roman" w:hAnsi="Times New Roman"/>
          <w:sz w:val="24"/>
          <w:szCs w:val="24"/>
        </w:rPr>
        <w:t xml:space="preserve"> </w:t>
      </w:r>
      <w:r w:rsidRPr="00CC27C3">
        <w:rPr>
          <w:rFonts w:ascii="Times New Roman" w:hAnsi="Times New Roman"/>
          <w:sz w:val="24"/>
          <w:szCs w:val="24"/>
        </w:rPr>
        <w:t>trestného činu, zodpovedná osoba je túto skutočnosť povinná oznámiť orgánom činným v</w:t>
      </w:r>
      <w:r>
        <w:rPr>
          <w:rFonts w:ascii="Times New Roman" w:hAnsi="Times New Roman"/>
          <w:sz w:val="24"/>
          <w:szCs w:val="24"/>
        </w:rPr>
        <w:t> </w:t>
      </w:r>
      <w:r w:rsidRPr="00CC27C3">
        <w:rPr>
          <w:rFonts w:ascii="Times New Roman" w:hAnsi="Times New Roman"/>
          <w:sz w:val="24"/>
          <w:szCs w:val="24"/>
        </w:rPr>
        <w:t>trestnom</w:t>
      </w:r>
      <w:r>
        <w:rPr>
          <w:rFonts w:ascii="Times New Roman" w:hAnsi="Times New Roman"/>
          <w:sz w:val="24"/>
          <w:szCs w:val="24"/>
        </w:rPr>
        <w:t xml:space="preserve"> </w:t>
      </w:r>
      <w:r w:rsidRPr="00CC27C3">
        <w:rPr>
          <w:rFonts w:ascii="Times New Roman" w:hAnsi="Times New Roman"/>
          <w:sz w:val="24"/>
          <w:szCs w:val="24"/>
        </w:rPr>
        <w:t>konaní.</w:t>
      </w:r>
    </w:p>
    <w:p w14:paraId="2D458B8B" w14:textId="77777777" w:rsidR="004416CC" w:rsidRDefault="004416CC" w:rsidP="009170D8">
      <w:pPr>
        <w:spacing w:after="0" w:line="240" w:lineRule="auto"/>
        <w:jc w:val="both"/>
        <w:rPr>
          <w:rFonts w:ascii="Times New Roman" w:hAnsi="Times New Roman"/>
          <w:sz w:val="24"/>
          <w:szCs w:val="24"/>
        </w:rPr>
      </w:pPr>
    </w:p>
    <w:p w14:paraId="6007125C" w14:textId="77777777" w:rsidR="004416CC" w:rsidRPr="006A38B4" w:rsidRDefault="004416CC" w:rsidP="004416CC">
      <w:pPr>
        <w:spacing w:after="0" w:line="240" w:lineRule="auto"/>
        <w:jc w:val="center"/>
        <w:rPr>
          <w:rFonts w:ascii="Times New Roman" w:hAnsi="Times New Roman"/>
          <w:b/>
          <w:sz w:val="24"/>
          <w:szCs w:val="24"/>
        </w:rPr>
      </w:pPr>
      <w:r w:rsidRPr="00D3570C">
        <w:rPr>
          <w:rFonts w:ascii="Times New Roman" w:hAnsi="Times New Roman"/>
          <w:b/>
          <w:sz w:val="24"/>
          <w:szCs w:val="24"/>
        </w:rPr>
        <w:t xml:space="preserve">Článok </w:t>
      </w:r>
      <w:r>
        <w:rPr>
          <w:rFonts w:ascii="Times New Roman" w:hAnsi="Times New Roman"/>
          <w:b/>
          <w:sz w:val="24"/>
          <w:szCs w:val="24"/>
        </w:rPr>
        <w:t>5</w:t>
      </w:r>
    </w:p>
    <w:p w14:paraId="0A583C7A" w14:textId="77777777" w:rsidR="004416CC" w:rsidRDefault="004416CC" w:rsidP="004416CC">
      <w:pPr>
        <w:spacing w:after="0" w:line="240" w:lineRule="auto"/>
        <w:jc w:val="center"/>
        <w:rPr>
          <w:rFonts w:ascii="Times New Roman" w:hAnsi="Times New Roman"/>
          <w:sz w:val="24"/>
          <w:szCs w:val="24"/>
        </w:rPr>
      </w:pPr>
      <w:r>
        <w:rPr>
          <w:rFonts w:ascii="Times New Roman" w:hAnsi="Times New Roman"/>
          <w:b/>
          <w:sz w:val="24"/>
          <w:szCs w:val="24"/>
        </w:rPr>
        <w:t>Zachovanie mlčanlivosti o totožnosti oznamovateľa</w:t>
      </w:r>
    </w:p>
    <w:p w14:paraId="7614BAC1" w14:textId="77777777" w:rsidR="004416CC" w:rsidRDefault="004416CC" w:rsidP="004416CC">
      <w:pPr>
        <w:spacing w:after="0" w:line="240" w:lineRule="auto"/>
        <w:ind w:firstLine="708"/>
        <w:jc w:val="both"/>
        <w:rPr>
          <w:rFonts w:ascii="Times New Roman" w:hAnsi="Times New Roman"/>
          <w:sz w:val="24"/>
          <w:szCs w:val="24"/>
        </w:rPr>
      </w:pPr>
    </w:p>
    <w:p w14:paraId="144D8549" w14:textId="63464C1C" w:rsidR="004416CC" w:rsidRPr="009A3A27" w:rsidRDefault="004416CC" w:rsidP="0053478F">
      <w:pPr>
        <w:pStyle w:val="Odsekzoznamu"/>
        <w:numPr>
          <w:ilvl w:val="1"/>
          <w:numId w:val="2"/>
        </w:numPr>
        <w:spacing w:after="0" w:line="240" w:lineRule="auto"/>
        <w:ind w:left="426"/>
        <w:jc w:val="both"/>
        <w:rPr>
          <w:rFonts w:ascii="Times New Roman" w:hAnsi="Times New Roman"/>
          <w:sz w:val="24"/>
          <w:szCs w:val="24"/>
        </w:rPr>
      </w:pPr>
      <w:r w:rsidRPr="009A3A27">
        <w:rPr>
          <w:rFonts w:ascii="Times New Roman" w:hAnsi="Times New Roman"/>
          <w:sz w:val="24"/>
          <w:szCs w:val="24"/>
        </w:rPr>
        <w:t>Zodpovedná osoba a</w:t>
      </w:r>
      <w:r>
        <w:rPr>
          <w:rFonts w:ascii="Times New Roman" w:hAnsi="Times New Roman"/>
          <w:sz w:val="24"/>
          <w:szCs w:val="24"/>
        </w:rPr>
        <w:t xml:space="preserve"> úrad </w:t>
      </w:r>
      <w:r w:rsidRPr="009A3A27">
        <w:rPr>
          <w:rFonts w:ascii="Times New Roman" w:hAnsi="Times New Roman"/>
          <w:sz w:val="24"/>
          <w:szCs w:val="24"/>
        </w:rPr>
        <w:t>sú povinní zachovávať mlčanlivosť o</w:t>
      </w:r>
      <w:r>
        <w:rPr>
          <w:rFonts w:ascii="Times New Roman" w:hAnsi="Times New Roman"/>
          <w:sz w:val="24"/>
          <w:szCs w:val="24"/>
        </w:rPr>
        <w:t> </w:t>
      </w:r>
      <w:r w:rsidRPr="009A3A27">
        <w:rPr>
          <w:rFonts w:ascii="Times New Roman" w:hAnsi="Times New Roman"/>
          <w:sz w:val="24"/>
          <w:szCs w:val="24"/>
        </w:rPr>
        <w:t>totožnosti</w:t>
      </w:r>
      <w:r>
        <w:rPr>
          <w:rFonts w:ascii="Times New Roman" w:hAnsi="Times New Roman"/>
          <w:sz w:val="24"/>
          <w:szCs w:val="24"/>
        </w:rPr>
        <w:t xml:space="preserve"> </w:t>
      </w:r>
      <w:r w:rsidRPr="009A3A27">
        <w:rPr>
          <w:rFonts w:ascii="Times New Roman" w:hAnsi="Times New Roman"/>
          <w:sz w:val="24"/>
          <w:szCs w:val="24"/>
        </w:rPr>
        <w:t>oznamovateľa, a</w:t>
      </w:r>
      <w:r>
        <w:rPr>
          <w:rFonts w:ascii="Times New Roman" w:hAnsi="Times New Roman"/>
          <w:sz w:val="24"/>
          <w:szCs w:val="24"/>
        </w:rPr>
        <w:t> </w:t>
      </w:r>
      <w:r w:rsidRPr="009A3A27">
        <w:rPr>
          <w:rFonts w:ascii="Times New Roman" w:hAnsi="Times New Roman"/>
          <w:sz w:val="24"/>
          <w:szCs w:val="24"/>
        </w:rPr>
        <w:t>to</w:t>
      </w:r>
      <w:r>
        <w:rPr>
          <w:rFonts w:ascii="Times New Roman" w:hAnsi="Times New Roman"/>
          <w:sz w:val="24"/>
          <w:szCs w:val="24"/>
        </w:rPr>
        <w:t xml:space="preserve"> </w:t>
      </w:r>
      <w:r w:rsidRPr="009A3A27">
        <w:rPr>
          <w:rFonts w:ascii="Times New Roman" w:hAnsi="Times New Roman"/>
          <w:sz w:val="24"/>
          <w:szCs w:val="24"/>
        </w:rPr>
        <w:t>od prijatia oznámenia, v</w:t>
      </w:r>
      <w:r>
        <w:rPr>
          <w:rFonts w:ascii="Times New Roman" w:hAnsi="Times New Roman"/>
          <w:sz w:val="24"/>
          <w:szCs w:val="24"/>
        </w:rPr>
        <w:t> </w:t>
      </w:r>
      <w:r w:rsidRPr="009A3A27">
        <w:rPr>
          <w:rFonts w:ascii="Times New Roman" w:hAnsi="Times New Roman"/>
          <w:sz w:val="24"/>
          <w:szCs w:val="24"/>
        </w:rPr>
        <w:t>priebehu</w:t>
      </w:r>
      <w:r>
        <w:rPr>
          <w:rFonts w:ascii="Times New Roman" w:hAnsi="Times New Roman"/>
          <w:sz w:val="24"/>
          <w:szCs w:val="24"/>
        </w:rPr>
        <w:t xml:space="preserve"> </w:t>
      </w:r>
      <w:r w:rsidRPr="009A3A27">
        <w:rPr>
          <w:rFonts w:ascii="Times New Roman" w:hAnsi="Times New Roman"/>
          <w:sz w:val="24"/>
          <w:szCs w:val="24"/>
        </w:rPr>
        <w:t>jeho preverovania, evidovania a</w:t>
      </w:r>
      <w:r>
        <w:rPr>
          <w:rFonts w:ascii="Times New Roman" w:hAnsi="Times New Roman"/>
          <w:sz w:val="24"/>
          <w:szCs w:val="24"/>
        </w:rPr>
        <w:t> </w:t>
      </w:r>
      <w:r w:rsidRPr="009A3A27">
        <w:rPr>
          <w:rFonts w:ascii="Times New Roman" w:hAnsi="Times New Roman"/>
          <w:sz w:val="24"/>
          <w:szCs w:val="24"/>
        </w:rPr>
        <w:t>následne</w:t>
      </w:r>
      <w:r>
        <w:rPr>
          <w:rFonts w:ascii="Times New Roman" w:hAnsi="Times New Roman"/>
          <w:sz w:val="24"/>
          <w:szCs w:val="24"/>
        </w:rPr>
        <w:t xml:space="preserve"> </w:t>
      </w:r>
      <w:r w:rsidRPr="009A3A27">
        <w:rPr>
          <w:rFonts w:ascii="Times New Roman" w:hAnsi="Times New Roman"/>
          <w:sz w:val="24"/>
          <w:szCs w:val="24"/>
        </w:rPr>
        <w:t>aj pri jeho likvidácii po uplynutí doby uchovávania podľa</w:t>
      </w:r>
      <w:r w:rsidR="005D495B">
        <w:rPr>
          <w:rFonts w:ascii="Times New Roman" w:hAnsi="Times New Roman"/>
          <w:sz w:val="24"/>
          <w:szCs w:val="24"/>
        </w:rPr>
        <w:t xml:space="preserve"> </w:t>
      </w:r>
      <w:r w:rsidRPr="003B7BA0">
        <w:rPr>
          <w:rFonts w:ascii="Times New Roman" w:hAnsi="Times New Roman"/>
          <w:sz w:val="24"/>
          <w:szCs w:val="24"/>
        </w:rPr>
        <w:t xml:space="preserve">čl. </w:t>
      </w:r>
      <w:r w:rsidR="00AC721E" w:rsidRPr="003B7BA0">
        <w:rPr>
          <w:rFonts w:ascii="Times New Roman" w:hAnsi="Times New Roman"/>
          <w:sz w:val="24"/>
          <w:szCs w:val="24"/>
        </w:rPr>
        <w:t>6</w:t>
      </w:r>
      <w:r w:rsidRPr="003B7BA0">
        <w:rPr>
          <w:rFonts w:ascii="Times New Roman" w:hAnsi="Times New Roman"/>
          <w:sz w:val="24"/>
          <w:szCs w:val="24"/>
        </w:rPr>
        <w:t>. bod 3.</w:t>
      </w:r>
      <w:r w:rsidRPr="005B37A1">
        <w:rPr>
          <w:rFonts w:ascii="Times New Roman" w:hAnsi="Times New Roman"/>
          <w:color w:val="FF0000"/>
          <w:sz w:val="24"/>
          <w:szCs w:val="24"/>
        </w:rPr>
        <w:t xml:space="preserve"> </w:t>
      </w:r>
      <w:r w:rsidRPr="009A3A27">
        <w:rPr>
          <w:rFonts w:ascii="Times New Roman" w:hAnsi="Times New Roman"/>
          <w:sz w:val="24"/>
          <w:szCs w:val="24"/>
        </w:rPr>
        <w:t>tejto smernice.</w:t>
      </w:r>
    </w:p>
    <w:p w14:paraId="7CFF0F11" w14:textId="77777777" w:rsidR="004416CC" w:rsidRPr="009A3A27" w:rsidRDefault="004416CC" w:rsidP="0053478F">
      <w:pPr>
        <w:pStyle w:val="Odsekzoznamu"/>
        <w:numPr>
          <w:ilvl w:val="1"/>
          <w:numId w:val="2"/>
        </w:numPr>
        <w:spacing w:after="0" w:line="240" w:lineRule="auto"/>
        <w:ind w:left="426"/>
        <w:jc w:val="both"/>
        <w:rPr>
          <w:rFonts w:ascii="Times New Roman" w:hAnsi="Times New Roman"/>
          <w:sz w:val="24"/>
          <w:szCs w:val="24"/>
        </w:rPr>
      </w:pPr>
      <w:r w:rsidRPr="009A3A27">
        <w:rPr>
          <w:rFonts w:ascii="Times New Roman" w:hAnsi="Times New Roman"/>
          <w:sz w:val="24"/>
          <w:szCs w:val="24"/>
        </w:rPr>
        <w:t>V prípade, že z</w:t>
      </w:r>
      <w:r>
        <w:rPr>
          <w:rFonts w:ascii="Times New Roman" w:hAnsi="Times New Roman"/>
          <w:sz w:val="24"/>
          <w:szCs w:val="24"/>
        </w:rPr>
        <w:t> </w:t>
      </w:r>
      <w:r w:rsidRPr="009A3A27">
        <w:rPr>
          <w:rFonts w:ascii="Times New Roman" w:hAnsi="Times New Roman"/>
          <w:sz w:val="24"/>
          <w:szCs w:val="24"/>
        </w:rPr>
        <w:t>informácií, ktoré sú súčasťou alebo prílohou oznámenia, možno vyvodiť totožnosť oznamovateľa, zodpovedná osoba s</w:t>
      </w:r>
      <w:r>
        <w:rPr>
          <w:rFonts w:ascii="Times New Roman" w:hAnsi="Times New Roman"/>
          <w:sz w:val="24"/>
          <w:szCs w:val="24"/>
        </w:rPr>
        <w:t> </w:t>
      </w:r>
      <w:r w:rsidRPr="009A3A27">
        <w:rPr>
          <w:rFonts w:ascii="Times New Roman" w:hAnsi="Times New Roman"/>
          <w:sz w:val="24"/>
          <w:szCs w:val="24"/>
        </w:rPr>
        <w:t>takýmito</w:t>
      </w:r>
      <w:r>
        <w:rPr>
          <w:rFonts w:ascii="Times New Roman" w:hAnsi="Times New Roman"/>
          <w:sz w:val="24"/>
          <w:szCs w:val="24"/>
        </w:rPr>
        <w:t xml:space="preserve"> </w:t>
      </w:r>
      <w:r w:rsidRPr="009A3A27">
        <w:rPr>
          <w:rFonts w:ascii="Times New Roman" w:hAnsi="Times New Roman"/>
          <w:sz w:val="24"/>
          <w:szCs w:val="24"/>
        </w:rPr>
        <w:t>informáciami označeného zamestnanca, ani starostu obce neoboznámi, ale vyzve ich len na uvedenie, resp. predloženie skutočností nevyhnutných na spoľahlivé preverenie oznámenia.</w:t>
      </w:r>
    </w:p>
    <w:p w14:paraId="5FF1FF4D" w14:textId="77777777" w:rsidR="004416CC" w:rsidRPr="009A3A27" w:rsidRDefault="004416CC" w:rsidP="0053478F">
      <w:pPr>
        <w:pStyle w:val="Odsekzoznamu"/>
        <w:numPr>
          <w:ilvl w:val="1"/>
          <w:numId w:val="2"/>
        </w:numPr>
        <w:spacing w:after="0" w:line="240" w:lineRule="auto"/>
        <w:ind w:left="426"/>
        <w:jc w:val="both"/>
        <w:rPr>
          <w:rFonts w:ascii="Times New Roman" w:hAnsi="Times New Roman"/>
          <w:sz w:val="24"/>
          <w:szCs w:val="24"/>
        </w:rPr>
      </w:pPr>
      <w:r w:rsidRPr="009A3A27">
        <w:rPr>
          <w:rFonts w:ascii="Times New Roman" w:hAnsi="Times New Roman"/>
          <w:sz w:val="24"/>
          <w:szCs w:val="24"/>
        </w:rPr>
        <w:t>Zodpovedná osoba je povinná postupovať pri prijímaní, preverovaní a</w:t>
      </w:r>
      <w:r>
        <w:rPr>
          <w:rFonts w:ascii="Times New Roman" w:hAnsi="Times New Roman"/>
          <w:sz w:val="24"/>
          <w:szCs w:val="24"/>
        </w:rPr>
        <w:t> </w:t>
      </w:r>
      <w:r w:rsidRPr="009A3A27">
        <w:rPr>
          <w:rFonts w:ascii="Times New Roman" w:hAnsi="Times New Roman"/>
          <w:sz w:val="24"/>
          <w:szCs w:val="24"/>
        </w:rPr>
        <w:t>evidovaní</w:t>
      </w:r>
      <w:r>
        <w:rPr>
          <w:rFonts w:ascii="Times New Roman" w:hAnsi="Times New Roman"/>
          <w:sz w:val="24"/>
          <w:szCs w:val="24"/>
        </w:rPr>
        <w:t xml:space="preserve"> </w:t>
      </w:r>
      <w:r w:rsidRPr="009A3A27">
        <w:rPr>
          <w:rFonts w:ascii="Times New Roman" w:hAnsi="Times New Roman"/>
          <w:sz w:val="24"/>
          <w:szCs w:val="24"/>
        </w:rPr>
        <w:t>oznámení a</w:t>
      </w:r>
      <w:r>
        <w:rPr>
          <w:rFonts w:ascii="Times New Roman" w:hAnsi="Times New Roman"/>
          <w:sz w:val="24"/>
          <w:szCs w:val="24"/>
        </w:rPr>
        <w:t> </w:t>
      </w:r>
      <w:r w:rsidRPr="009A3A27">
        <w:rPr>
          <w:rFonts w:ascii="Times New Roman" w:hAnsi="Times New Roman"/>
          <w:sz w:val="24"/>
          <w:szCs w:val="24"/>
        </w:rPr>
        <w:t>spracúvaní</w:t>
      </w:r>
      <w:r>
        <w:rPr>
          <w:rFonts w:ascii="Times New Roman" w:hAnsi="Times New Roman"/>
          <w:sz w:val="24"/>
          <w:szCs w:val="24"/>
        </w:rPr>
        <w:t xml:space="preserve"> </w:t>
      </w:r>
      <w:r w:rsidRPr="009A3A27">
        <w:rPr>
          <w:rFonts w:ascii="Times New Roman" w:hAnsi="Times New Roman"/>
          <w:sz w:val="24"/>
          <w:szCs w:val="24"/>
        </w:rPr>
        <w:t>osobných údajov v</w:t>
      </w:r>
      <w:r>
        <w:rPr>
          <w:rFonts w:ascii="Times New Roman" w:hAnsi="Times New Roman"/>
          <w:sz w:val="24"/>
          <w:szCs w:val="24"/>
        </w:rPr>
        <w:t> </w:t>
      </w:r>
      <w:r w:rsidRPr="009A3A27">
        <w:rPr>
          <w:rFonts w:ascii="Times New Roman" w:hAnsi="Times New Roman"/>
          <w:sz w:val="24"/>
          <w:szCs w:val="24"/>
        </w:rPr>
        <w:t>oznámeniach</w:t>
      </w:r>
      <w:r>
        <w:rPr>
          <w:rFonts w:ascii="Times New Roman" w:hAnsi="Times New Roman"/>
          <w:sz w:val="24"/>
          <w:szCs w:val="24"/>
        </w:rPr>
        <w:t xml:space="preserve"> </w:t>
      </w:r>
      <w:r w:rsidRPr="009A3A27">
        <w:rPr>
          <w:rFonts w:ascii="Times New Roman" w:hAnsi="Times New Roman"/>
          <w:sz w:val="24"/>
          <w:szCs w:val="24"/>
        </w:rPr>
        <w:t>v</w:t>
      </w:r>
      <w:r>
        <w:rPr>
          <w:rFonts w:ascii="Times New Roman" w:hAnsi="Times New Roman"/>
          <w:sz w:val="24"/>
          <w:szCs w:val="24"/>
        </w:rPr>
        <w:t> </w:t>
      </w:r>
      <w:r w:rsidRPr="009A3A27">
        <w:rPr>
          <w:rFonts w:ascii="Times New Roman" w:hAnsi="Times New Roman"/>
          <w:sz w:val="24"/>
          <w:szCs w:val="24"/>
        </w:rPr>
        <w:t>súlade</w:t>
      </w:r>
      <w:r>
        <w:rPr>
          <w:rFonts w:ascii="Times New Roman" w:hAnsi="Times New Roman"/>
          <w:sz w:val="24"/>
          <w:szCs w:val="24"/>
        </w:rPr>
        <w:t xml:space="preserve"> </w:t>
      </w:r>
      <w:r w:rsidRPr="009A3A27">
        <w:rPr>
          <w:rFonts w:ascii="Times New Roman" w:hAnsi="Times New Roman"/>
          <w:sz w:val="24"/>
          <w:szCs w:val="24"/>
        </w:rPr>
        <w:t>s</w:t>
      </w:r>
      <w:r>
        <w:rPr>
          <w:rFonts w:ascii="Times New Roman" w:hAnsi="Times New Roman"/>
          <w:sz w:val="24"/>
          <w:szCs w:val="24"/>
        </w:rPr>
        <w:t> </w:t>
      </w:r>
      <w:r w:rsidRPr="009A3A27">
        <w:rPr>
          <w:rFonts w:ascii="Times New Roman" w:hAnsi="Times New Roman"/>
          <w:sz w:val="24"/>
          <w:szCs w:val="24"/>
        </w:rPr>
        <w:t>organizačnými</w:t>
      </w:r>
      <w:r>
        <w:rPr>
          <w:rFonts w:ascii="Times New Roman" w:hAnsi="Times New Roman"/>
          <w:sz w:val="24"/>
          <w:szCs w:val="24"/>
        </w:rPr>
        <w:t xml:space="preserve"> </w:t>
      </w:r>
      <w:r w:rsidRPr="009A3A27">
        <w:rPr>
          <w:rFonts w:ascii="Times New Roman" w:hAnsi="Times New Roman"/>
          <w:sz w:val="24"/>
          <w:szCs w:val="24"/>
        </w:rPr>
        <w:t>a</w:t>
      </w:r>
      <w:r>
        <w:rPr>
          <w:rFonts w:ascii="Times New Roman" w:hAnsi="Times New Roman"/>
          <w:sz w:val="24"/>
          <w:szCs w:val="24"/>
        </w:rPr>
        <w:t> </w:t>
      </w:r>
      <w:r w:rsidRPr="009A3A27">
        <w:rPr>
          <w:rFonts w:ascii="Times New Roman" w:hAnsi="Times New Roman"/>
          <w:sz w:val="24"/>
          <w:szCs w:val="24"/>
        </w:rPr>
        <w:t>technickými</w:t>
      </w:r>
      <w:r>
        <w:rPr>
          <w:rFonts w:ascii="Times New Roman" w:hAnsi="Times New Roman"/>
          <w:sz w:val="24"/>
          <w:szCs w:val="24"/>
        </w:rPr>
        <w:t xml:space="preserve"> </w:t>
      </w:r>
      <w:r w:rsidRPr="009A3A27">
        <w:rPr>
          <w:rFonts w:ascii="Times New Roman" w:hAnsi="Times New Roman"/>
          <w:sz w:val="24"/>
          <w:szCs w:val="24"/>
        </w:rPr>
        <w:t>opatreniami zabezpečujúcimi ochranu údajov oznamovateľa.</w:t>
      </w:r>
    </w:p>
    <w:p w14:paraId="61DC1E30" w14:textId="68E3923B" w:rsidR="004416CC" w:rsidRPr="009A3A27" w:rsidRDefault="004416CC" w:rsidP="0053478F">
      <w:pPr>
        <w:pStyle w:val="Odsekzoznamu"/>
        <w:numPr>
          <w:ilvl w:val="1"/>
          <w:numId w:val="2"/>
        </w:numPr>
        <w:spacing w:after="0" w:line="240" w:lineRule="auto"/>
        <w:ind w:left="426"/>
        <w:jc w:val="both"/>
        <w:rPr>
          <w:rFonts w:ascii="Times New Roman" w:hAnsi="Times New Roman"/>
          <w:sz w:val="24"/>
          <w:szCs w:val="24"/>
        </w:rPr>
      </w:pPr>
      <w:r w:rsidRPr="009A3A27">
        <w:rPr>
          <w:rFonts w:ascii="Times New Roman" w:hAnsi="Times New Roman"/>
          <w:sz w:val="24"/>
          <w:szCs w:val="24"/>
        </w:rPr>
        <w:t>Výnimkou z</w:t>
      </w:r>
      <w:r>
        <w:rPr>
          <w:rFonts w:ascii="Times New Roman" w:hAnsi="Times New Roman"/>
          <w:sz w:val="24"/>
          <w:szCs w:val="24"/>
        </w:rPr>
        <w:t> </w:t>
      </w:r>
      <w:r w:rsidRPr="009A3A27">
        <w:rPr>
          <w:rFonts w:ascii="Times New Roman" w:hAnsi="Times New Roman"/>
          <w:sz w:val="24"/>
          <w:szCs w:val="24"/>
        </w:rPr>
        <w:t>tohto</w:t>
      </w:r>
      <w:r>
        <w:rPr>
          <w:rFonts w:ascii="Times New Roman" w:hAnsi="Times New Roman"/>
          <w:sz w:val="24"/>
          <w:szCs w:val="24"/>
        </w:rPr>
        <w:t xml:space="preserve"> </w:t>
      </w:r>
      <w:r w:rsidRPr="009A3A27">
        <w:rPr>
          <w:rFonts w:ascii="Times New Roman" w:hAnsi="Times New Roman"/>
          <w:sz w:val="24"/>
          <w:szCs w:val="24"/>
        </w:rPr>
        <w:t xml:space="preserve">ustanovenia je </w:t>
      </w:r>
      <w:r w:rsidRPr="007E5FC5">
        <w:rPr>
          <w:rFonts w:ascii="Times New Roman" w:hAnsi="Times New Roman"/>
          <w:sz w:val="24"/>
          <w:szCs w:val="24"/>
        </w:rPr>
        <w:t xml:space="preserve">článok </w:t>
      </w:r>
      <w:r w:rsidR="007E5FC5" w:rsidRPr="007E5FC5">
        <w:rPr>
          <w:rFonts w:ascii="Times New Roman" w:hAnsi="Times New Roman"/>
          <w:sz w:val="24"/>
          <w:szCs w:val="24"/>
        </w:rPr>
        <w:t>4</w:t>
      </w:r>
      <w:r w:rsidRPr="007E5FC5">
        <w:rPr>
          <w:rFonts w:ascii="Times New Roman" w:hAnsi="Times New Roman"/>
          <w:sz w:val="24"/>
          <w:szCs w:val="24"/>
        </w:rPr>
        <w:t>. bod 15. tejto smernice.</w:t>
      </w:r>
    </w:p>
    <w:p w14:paraId="547F02E2" w14:textId="77777777" w:rsidR="004416CC" w:rsidRDefault="004416CC" w:rsidP="004416CC">
      <w:pPr>
        <w:spacing w:after="0" w:line="240" w:lineRule="auto"/>
        <w:ind w:firstLine="708"/>
        <w:jc w:val="both"/>
        <w:rPr>
          <w:rFonts w:ascii="Times New Roman" w:hAnsi="Times New Roman"/>
          <w:sz w:val="24"/>
          <w:szCs w:val="24"/>
        </w:rPr>
      </w:pPr>
    </w:p>
    <w:p w14:paraId="650449A4" w14:textId="77777777" w:rsidR="00D668EE" w:rsidRDefault="00D668EE" w:rsidP="004416CC">
      <w:pPr>
        <w:spacing w:after="0" w:line="240" w:lineRule="auto"/>
        <w:ind w:firstLine="708"/>
        <w:jc w:val="both"/>
        <w:rPr>
          <w:rFonts w:ascii="Times New Roman" w:hAnsi="Times New Roman"/>
          <w:sz w:val="24"/>
          <w:szCs w:val="24"/>
        </w:rPr>
      </w:pPr>
    </w:p>
    <w:p w14:paraId="79F1ED58" w14:textId="77777777" w:rsidR="007E5FC5" w:rsidRDefault="007E5FC5" w:rsidP="004416CC">
      <w:pPr>
        <w:spacing w:after="0" w:line="240" w:lineRule="auto"/>
        <w:ind w:firstLine="708"/>
        <w:jc w:val="both"/>
        <w:rPr>
          <w:rFonts w:ascii="Times New Roman" w:hAnsi="Times New Roman"/>
          <w:sz w:val="24"/>
          <w:szCs w:val="24"/>
        </w:rPr>
      </w:pPr>
    </w:p>
    <w:p w14:paraId="279E8413" w14:textId="77777777" w:rsidR="004416CC" w:rsidRPr="006A38B4" w:rsidRDefault="004416CC" w:rsidP="004416CC">
      <w:pPr>
        <w:spacing w:after="0" w:line="240" w:lineRule="auto"/>
        <w:jc w:val="center"/>
        <w:rPr>
          <w:rFonts w:ascii="Times New Roman" w:hAnsi="Times New Roman"/>
          <w:b/>
          <w:sz w:val="24"/>
          <w:szCs w:val="24"/>
        </w:rPr>
      </w:pPr>
      <w:r w:rsidRPr="00D3570C">
        <w:rPr>
          <w:rFonts w:ascii="Times New Roman" w:hAnsi="Times New Roman"/>
          <w:b/>
          <w:sz w:val="24"/>
          <w:szCs w:val="24"/>
        </w:rPr>
        <w:lastRenderedPageBreak/>
        <w:t xml:space="preserve">Článok </w:t>
      </w:r>
      <w:r>
        <w:rPr>
          <w:rFonts w:ascii="Times New Roman" w:hAnsi="Times New Roman"/>
          <w:b/>
          <w:sz w:val="24"/>
          <w:szCs w:val="24"/>
        </w:rPr>
        <w:t>6</w:t>
      </w:r>
    </w:p>
    <w:p w14:paraId="073D9CEE" w14:textId="77777777" w:rsidR="004416CC" w:rsidRDefault="004416CC" w:rsidP="004416CC">
      <w:pPr>
        <w:spacing w:after="0" w:line="240" w:lineRule="auto"/>
        <w:jc w:val="center"/>
        <w:rPr>
          <w:rFonts w:ascii="Times New Roman" w:hAnsi="Times New Roman"/>
          <w:sz w:val="24"/>
          <w:szCs w:val="24"/>
        </w:rPr>
      </w:pPr>
      <w:r>
        <w:rPr>
          <w:rFonts w:ascii="Times New Roman" w:hAnsi="Times New Roman"/>
          <w:b/>
          <w:sz w:val="24"/>
          <w:szCs w:val="24"/>
        </w:rPr>
        <w:t>Evidovanie oznámení</w:t>
      </w:r>
    </w:p>
    <w:p w14:paraId="61BA09A3" w14:textId="77777777" w:rsidR="004416CC" w:rsidRDefault="004416CC" w:rsidP="004416CC">
      <w:pPr>
        <w:spacing w:after="0" w:line="240" w:lineRule="auto"/>
        <w:ind w:firstLine="708"/>
        <w:jc w:val="both"/>
        <w:rPr>
          <w:rFonts w:ascii="Times New Roman" w:hAnsi="Times New Roman"/>
          <w:sz w:val="24"/>
          <w:szCs w:val="24"/>
        </w:rPr>
      </w:pPr>
    </w:p>
    <w:p w14:paraId="4B32E2C0" w14:textId="77777777" w:rsidR="004416CC" w:rsidRPr="008A5C2F" w:rsidRDefault="004416CC" w:rsidP="0053478F">
      <w:pPr>
        <w:pStyle w:val="Odsekzoznamu"/>
        <w:numPr>
          <w:ilvl w:val="1"/>
          <w:numId w:val="23"/>
        </w:numPr>
        <w:spacing w:after="0" w:line="240" w:lineRule="auto"/>
        <w:ind w:left="426"/>
        <w:jc w:val="both"/>
        <w:rPr>
          <w:rFonts w:ascii="Times New Roman" w:hAnsi="Times New Roman"/>
          <w:sz w:val="24"/>
          <w:szCs w:val="24"/>
        </w:rPr>
      </w:pPr>
      <w:r w:rsidRPr="008A5C2F">
        <w:rPr>
          <w:rFonts w:ascii="Times New Roman" w:hAnsi="Times New Roman"/>
          <w:sz w:val="24"/>
          <w:szCs w:val="24"/>
        </w:rPr>
        <w:t xml:space="preserve">Zodpovedná osoba je povinná viesť evidenciu oznámení </w:t>
      </w:r>
      <w:r w:rsidRPr="008050BA">
        <w:rPr>
          <w:rFonts w:ascii="Times New Roman" w:hAnsi="Times New Roman"/>
          <w:sz w:val="24"/>
          <w:szCs w:val="24"/>
        </w:rPr>
        <w:t>(Príloha č. 3 smernice),</w:t>
      </w:r>
      <w:r w:rsidRPr="008A5C2F">
        <w:rPr>
          <w:rFonts w:ascii="Times New Roman" w:hAnsi="Times New Roman"/>
          <w:sz w:val="24"/>
          <w:szCs w:val="24"/>
        </w:rPr>
        <w:t xml:space="preserve"> v ktorej zaznamenáva nasledujúce údaje:</w:t>
      </w:r>
    </w:p>
    <w:p w14:paraId="7A31AC79" w14:textId="77777777" w:rsidR="004416CC" w:rsidRPr="008A5C2F" w:rsidRDefault="004416CC" w:rsidP="004416CC">
      <w:pPr>
        <w:spacing w:after="0" w:line="240" w:lineRule="auto"/>
        <w:ind w:left="709" w:hanging="283"/>
        <w:jc w:val="both"/>
        <w:rPr>
          <w:rFonts w:ascii="Times New Roman" w:hAnsi="Times New Roman"/>
          <w:sz w:val="24"/>
          <w:szCs w:val="24"/>
        </w:rPr>
      </w:pPr>
      <w:r w:rsidRPr="008A5C2F">
        <w:rPr>
          <w:rFonts w:ascii="Times New Roman" w:hAnsi="Times New Roman"/>
          <w:sz w:val="24"/>
          <w:szCs w:val="24"/>
        </w:rPr>
        <w:t>a)</w:t>
      </w:r>
      <w:r w:rsidRPr="008A5C2F">
        <w:rPr>
          <w:rFonts w:ascii="Times New Roman" w:hAnsi="Times New Roman"/>
          <w:sz w:val="24"/>
          <w:szCs w:val="24"/>
        </w:rPr>
        <w:tab/>
        <w:t>dátum doručenia oznámenia;</w:t>
      </w:r>
    </w:p>
    <w:p w14:paraId="5EB29E28" w14:textId="77777777" w:rsidR="004416CC" w:rsidRPr="008A5C2F" w:rsidRDefault="004416CC" w:rsidP="004416CC">
      <w:pPr>
        <w:spacing w:after="0" w:line="240" w:lineRule="auto"/>
        <w:ind w:left="709" w:hanging="283"/>
        <w:jc w:val="both"/>
        <w:rPr>
          <w:rFonts w:ascii="Times New Roman" w:hAnsi="Times New Roman"/>
          <w:sz w:val="24"/>
          <w:szCs w:val="24"/>
        </w:rPr>
      </w:pPr>
      <w:r w:rsidRPr="008A5C2F">
        <w:rPr>
          <w:rFonts w:ascii="Times New Roman" w:hAnsi="Times New Roman"/>
          <w:sz w:val="24"/>
          <w:szCs w:val="24"/>
        </w:rPr>
        <w:t>b)</w:t>
      </w:r>
      <w:r w:rsidRPr="008A5C2F">
        <w:rPr>
          <w:rFonts w:ascii="Times New Roman" w:hAnsi="Times New Roman"/>
          <w:sz w:val="24"/>
          <w:szCs w:val="24"/>
        </w:rPr>
        <w:tab/>
        <w:t>meno, priezvisko a pobyt oznamovateľa (v prípade anonymného oznámenia sa uvedie iba poznámka, že ide o anonymné oznámenie);</w:t>
      </w:r>
    </w:p>
    <w:p w14:paraId="056A5CA5" w14:textId="77777777" w:rsidR="004416CC" w:rsidRPr="008A5C2F" w:rsidRDefault="004416CC" w:rsidP="004416CC">
      <w:pPr>
        <w:spacing w:after="0" w:line="240" w:lineRule="auto"/>
        <w:ind w:left="709" w:hanging="283"/>
        <w:jc w:val="both"/>
        <w:rPr>
          <w:rFonts w:ascii="Times New Roman" w:hAnsi="Times New Roman"/>
          <w:sz w:val="24"/>
          <w:szCs w:val="24"/>
        </w:rPr>
      </w:pPr>
      <w:r w:rsidRPr="008A5C2F">
        <w:rPr>
          <w:rFonts w:ascii="Times New Roman" w:hAnsi="Times New Roman"/>
          <w:sz w:val="24"/>
          <w:szCs w:val="24"/>
        </w:rPr>
        <w:t>c)</w:t>
      </w:r>
      <w:r w:rsidRPr="008A5C2F">
        <w:rPr>
          <w:rFonts w:ascii="Times New Roman" w:hAnsi="Times New Roman"/>
          <w:sz w:val="24"/>
          <w:szCs w:val="24"/>
        </w:rPr>
        <w:tab/>
        <w:t>predmet oznámenia;</w:t>
      </w:r>
    </w:p>
    <w:p w14:paraId="5C70DFEF" w14:textId="77777777" w:rsidR="004416CC" w:rsidRPr="008A5C2F" w:rsidRDefault="004416CC" w:rsidP="004416CC">
      <w:pPr>
        <w:spacing w:after="0" w:line="240" w:lineRule="auto"/>
        <w:ind w:left="709" w:hanging="283"/>
        <w:jc w:val="both"/>
        <w:rPr>
          <w:rFonts w:ascii="Times New Roman" w:hAnsi="Times New Roman"/>
          <w:sz w:val="24"/>
          <w:szCs w:val="24"/>
        </w:rPr>
      </w:pPr>
      <w:r w:rsidRPr="008A5C2F">
        <w:rPr>
          <w:rFonts w:ascii="Times New Roman" w:hAnsi="Times New Roman"/>
          <w:sz w:val="24"/>
          <w:szCs w:val="24"/>
        </w:rPr>
        <w:t>d)</w:t>
      </w:r>
      <w:r w:rsidRPr="008A5C2F">
        <w:rPr>
          <w:rFonts w:ascii="Times New Roman" w:hAnsi="Times New Roman"/>
          <w:sz w:val="24"/>
          <w:szCs w:val="24"/>
        </w:rPr>
        <w:tab/>
        <w:t>výsledok preverenia oznámenia;</w:t>
      </w:r>
    </w:p>
    <w:p w14:paraId="714BC44A" w14:textId="77777777" w:rsidR="004416CC" w:rsidRPr="008A5C2F" w:rsidRDefault="004416CC" w:rsidP="004416CC">
      <w:pPr>
        <w:spacing w:after="0" w:line="240" w:lineRule="auto"/>
        <w:ind w:left="709" w:hanging="283"/>
        <w:jc w:val="both"/>
        <w:rPr>
          <w:rFonts w:ascii="Times New Roman" w:hAnsi="Times New Roman"/>
          <w:sz w:val="24"/>
          <w:szCs w:val="24"/>
        </w:rPr>
      </w:pPr>
      <w:r w:rsidRPr="008A5C2F">
        <w:rPr>
          <w:rFonts w:ascii="Times New Roman" w:hAnsi="Times New Roman"/>
          <w:sz w:val="24"/>
          <w:szCs w:val="24"/>
        </w:rPr>
        <w:t>e)</w:t>
      </w:r>
      <w:r w:rsidRPr="008A5C2F">
        <w:rPr>
          <w:rFonts w:ascii="Times New Roman" w:hAnsi="Times New Roman"/>
          <w:sz w:val="24"/>
          <w:szCs w:val="24"/>
        </w:rPr>
        <w:tab/>
        <w:t>dátum skončenia preverenia oznámenia.</w:t>
      </w:r>
    </w:p>
    <w:p w14:paraId="02B63D61" w14:textId="77777777" w:rsidR="004416CC" w:rsidRPr="008A5C2F" w:rsidRDefault="004416CC" w:rsidP="00833E27">
      <w:pPr>
        <w:pStyle w:val="Odsekzoznamu"/>
        <w:numPr>
          <w:ilvl w:val="0"/>
          <w:numId w:val="18"/>
        </w:numPr>
        <w:spacing w:after="0" w:line="240" w:lineRule="auto"/>
        <w:ind w:left="426" w:hanging="426"/>
        <w:jc w:val="both"/>
        <w:rPr>
          <w:rFonts w:ascii="Times New Roman" w:hAnsi="Times New Roman"/>
          <w:sz w:val="24"/>
          <w:szCs w:val="24"/>
        </w:rPr>
      </w:pPr>
      <w:r w:rsidRPr="008A5C2F">
        <w:rPr>
          <w:rFonts w:ascii="Times New Roman" w:hAnsi="Times New Roman"/>
          <w:sz w:val="24"/>
          <w:szCs w:val="24"/>
        </w:rPr>
        <w:t>Každé novoprijaté oznámenie je zodpovedná osoba povinná bezodkladne zaevidovať v evidencii oznámení pod číslom oznámenia, ktoré pozostáva z poradového čísla jeho doručenia a roku doručenia.</w:t>
      </w:r>
    </w:p>
    <w:p w14:paraId="245D5455" w14:textId="77777777" w:rsidR="004416CC" w:rsidRPr="008A5C2F" w:rsidRDefault="004416CC" w:rsidP="00833E27">
      <w:pPr>
        <w:pStyle w:val="Odsekzoznamu"/>
        <w:numPr>
          <w:ilvl w:val="0"/>
          <w:numId w:val="18"/>
        </w:numPr>
        <w:spacing w:after="0" w:line="240" w:lineRule="auto"/>
        <w:ind w:left="426" w:hanging="426"/>
        <w:jc w:val="both"/>
        <w:rPr>
          <w:rFonts w:ascii="Times New Roman" w:hAnsi="Times New Roman"/>
          <w:sz w:val="24"/>
          <w:szCs w:val="24"/>
        </w:rPr>
      </w:pPr>
      <w:r w:rsidRPr="00D668EE">
        <w:rPr>
          <w:rFonts w:ascii="Times New Roman" w:hAnsi="Times New Roman"/>
          <w:sz w:val="24"/>
          <w:szCs w:val="24"/>
        </w:rPr>
        <w:t>Obec</w:t>
      </w:r>
      <w:r w:rsidRPr="008A5C2F">
        <w:rPr>
          <w:rFonts w:ascii="Times New Roman" w:hAnsi="Times New Roman"/>
          <w:sz w:val="24"/>
          <w:szCs w:val="24"/>
        </w:rPr>
        <w:t xml:space="preserve"> je povinná údaje uvedené v odseku 1 uchovávať v evidencii oznámení 3 roky odo dňa doručenia oznámenia.</w:t>
      </w:r>
    </w:p>
    <w:p w14:paraId="5DFAA4ED" w14:textId="77777777" w:rsidR="004416CC" w:rsidRDefault="004416CC" w:rsidP="004416CC">
      <w:pPr>
        <w:spacing w:after="0" w:line="240" w:lineRule="auto"/>
        <w:ind w:firstLine="708"/>
        <w:jc w:val="both"/>
        <w:rPr>
          <w:rFonts w:ascii="Times New Roman" w:hAnsi="Times New Roman"/>
          <w:sz w:val="24"/>
          <w:szCs w:val="24"/>
        </w:rPr>
      </w:pPr>
    </w:p>
    <w:p w14:paraId="7395F96D" w14:textId="77777777" w:rsidR="004416CC" w:rsidRPr="006A38B4" w:rsidRDefault="004416CC" w:rsidP="004416CC">
      <w:pPr>
        <w:spacing w:after="0" w:line="240" w:lineRule="auto"/>
        <w:jc w:val="center"/>
        <w:rPr>
          <w:rFonts w:ascii="Times New Roman" w:hAnsi="Times New Roman"/>
          <w:b/>
          <w:sz w:val="24"/>
          <w:szCs w:val="24"/>
        </w:rPr>
      </w:pPr>
      <w:r w:rsidRPr="00D3570C">
        <w:rPr>
          <w:rFonts w:ascii="Times New Roman" w:hAnsi="Times New Roman"/>
          <w:b/>
          <w:sz w:val="24"/>
          <w:szCs w:val="24"/>
        </w:rPr>
        <w:t xml:space="preserve">Článok </w:t>
      </w:r>
      <w:r>
        <w:rPr>
          <w:rFonts w:ascii="Times New Roman" w:hAnsi="Times New Roman"/>
          <w:b/>
          <w:sz w:val="24"/>
          <w:szCs w:val="24"/>
        </w:rPr>
        <w:t>7</w:t>
      </w:r>
    </w:p>
    <w:p w14:paraId="5B8EC8ED" w14:textId="77777777" w:rsidR="004416CC" w:rsidRDefault="004416CC" w:rsidP="004416CC">
      <w:pPr>
        <w:spacing w:after="0" w:line="240" w:lineRule="auto"/>
        <w:ind w:firstLine="708"/>
        <w:jc w:val="center"/>
        <w:rPr>
          <w:rFonts w:ascii="Times New Roman" w:hAnsi="Times New Roman"/>
          <w:sz w:val="24"/>
          <w:szCs w:val="24"/>
        </w:rPr>
      </w:pPr>
      <w:r>
        <w:rPr>
          <w:rFonts w:ascii="Times New Roman" w:hAnsi="Times New Roman"/>
          <w:b/>
          <w:sz w:val="24"/>
          <w:szCs w:val="24"/>
        </w:rPr>
        <w:t>Oboznamovanie oznamovateľa s výsledkom preverenia oznámenia</w:t>
      </w:r>
    </w:p>
    <w:p w14:paraId="0FBF0F88" w14:textId="77777777" w:rsidR="004416CC" w:rsidRDefault="004416CC" w:rsidP="004416CC">
      <w:pPr>
        <w:spacing w:after="0" w:line="240" w:lineRule="auto"/>
        <w:ind w:firstLine="708"/>
        <w:jc w:val="both"/>
        <w:rPr>
          <w:rFonts w:ascii="Times New Roman" w:hAnsi="Times New Roman"/>
          <w:sz w:val="24"/>
          <w:szCs w:val="24"/>
        </w:rPr>
      </w:pPr>
    </w:p>
    <w:p w14:paraId="2FC3894F" w14:textId="77777777" w:rsidR="004416CC" w:rsidRPr="00347D1A" w:rsidRDefault="004416CC" w:rsidP="0053478F">
      <w:pPr>
        <w:pStyle w:val="Odsekzoznamu"/>
        <w:numPr>
          <w:ilvl w:val="1"/>
          <w:numId w:val="11"/>
        </w:numPr>
        <w:spacing w:after="0" w:line="240" w:lineRule="auto"/>
        <w:ind w:left="426"/>
        <w:jc w:val="both"/>
        <w:rPr>
          <w:rFonts w:ascii="Times New Roman" w:hAnsi="Times New Roman"/>
          <w:sz w:val="24"/>
          <w:szCs w:val="24"/>
        </w:rPr>
      </w:pPr>
      <w:r w:rsidRPr="00347D1A">
        <w:rPr>
          <w:rFonts w:ascii="Times New Roman" w:hAnsi="Times New Roman"/>
          <w:sz w:val="24"/>
          <w:szCs w:val="24"/>
        </w:rPr>
        <w:t>Zodpovedná osoba je povinná oboznámiť oznamovateľa o:</w:t>
      </w:r>
    </w:p>
    <w:p w14:paraId="7B775850" w14:textId="77777777" w:rsidR="004416CC" w:rsidRPr="00347D1A" w:rsidRDefault="004416CC" w:rsidP="004416CC">
      <w:pPr>
        <w:spacing w:after="0" w:line="240" w:lineRule="auto"/>
        <w:ind w:left="709" w:hanging="283"/>
        <w:jc w:val="both"/>
        <w:rPr>
          <w:rFonts w:ascii="Times New Roman" w:hAnsi="Times New Roman"/>
          <w:sz w:val="24"/>
          <w:szCs w:val="24"/>
        </w:rPr>
      </w:pPr>
      <w:r w:rsidRPr="00347D1A">
        <w:rPr>
          <w:rFonts w:ascii="Times New Roman" w:hAnsi="Times New Roman"/>
          <w:sz w:val="24"/>
          <w:szCs w:val="24"/>
        </w:rPr>
        <w:t>a)</w:t>
      </w:r>
      <w:r w:rsidRPr="00347D1A">
        <w:rPr>
          <w:rFonts w:ascii="Times New Roman" w:hAnsi="Times New Roman"/>
          <w:sz w:val="24"/>
          <w:szCs w:val="24"/>
        </w:rPr>
        <w:tab/>
        <w:t>postúpení oznámenia inému príslušnému orgánu;</w:t>
      </w:r>
    </w:p>
    <w:p w14:paraId="2C83F33E" w14:textId="77777777" w:rsidR="004416CC" w:rsidRPr="00347D1A" w:rsidRDefault="004416CC" w:rsidP="004416CC">
      <w:pPr>
        <w:spacing w:after="0" w:line="240" w:lineRule="auto"/>
        <w:ind w:left="709" w:hanging="283"/>
        <w:jc w:val="both"/>
        <w:rPr>
          <w:rFonts w:ascii="Times New Roman" w:hAnsi="Times New Roman"/>
          <w:sz w:val="24"/>
          <w:szCs w:val="24"/>
        </w:rPr>
      </w:pPr>
      <w:r w:rsidRPr="00347D1A">
        <w:rPr>
          <w:rFonts w:ascii="Times New Roman" w:hAnsi="Times New Roman"/>
          <w:sz w:val="24"/>
          <w:szCs w:val="24"/>
        </w:rPr>
        <w:t>b)</w:t>
      </w:r>
      <w:r w:rsidRPr="00347D1A">
        <w:rPr>
          <w:rFonts w:ascii="Times New Roman" w:hAnsi="Times New Roman"/>
          <w:sz w:val="24"/>
          <w:szCs w:val="24"/>
        </w:rPr>
        <w:tab/>
        <w:t>predĺžení lehoty na preverenie oznámenia;</w:t>
      </w:r>
    </w:p>
    <w:p w14:paraId="5D1766DE" w14:textId="77777777" w:rsidR="004416CC" w:rsidRPr="00347D1A" w:rsidRDefault="004416CC" w:rsidP="004416CC">
      <w:pPr>
        <w:spacing w:after="0" w:line="240" w:lineRule="auto"/>
        <w:ind w:left="709" w:hanging="283"/>
        <w:jc w:val="both"/>
        <w:rPr>
          <w:rFonts w:ascii="Times New Roman" w:hAnsi="Times New Roman"/>
          <w:sz w:val="24"/>
          <w:szCs w:val="24"/>
        </w:rPr>
      </w:pPr>
      <w:r w:rsidRPr="00347D1A">
        <w:rPr>
          <w:rFonts w:ascii="Times New Roman" w:hAnsi="Times New Roman"/>
          <w:sz w:val="24"/>
          <w:szCs w:val="24"/>
        </w:rPr>
        <w:t>c)</w:t>
      </w:r>
      <w:r w:rsidRPr="00347D1A">
        <w:rPr>
          <w:rFonts w:ascii="Times New Roman" w:hAnsi="Times New Roman"/>
          <w:sz w:val="24"/>
          <w:szCs w:val="24"/>
        </w:rPr>
        <w:tab/>
        <w:t>potrebe doplnenia alebo spresnenia údajov uvedených v oznámení;</w:t>
      </w:r>
    </w:p>
    <w:p w14:paraId="65D22837" w14:textId="77777777" w:rsidR="004416CC" w:rsidRPr="00347D1A" w:rsidRDefault="004416CC" w:rsidP="004416CC">
      <w:pPr>
        <w:spacing w:after="0" w:line="240" w:lineRule="auto"/>
        <w:ind w:left="709" w:hanging="283"/>
        <w:jc w:val="both"/>
        <w:rPr>
          <w:rFonts w:ascii="Times New Roman" w:hAnsi="Times New Roman"/>
          <w:sz w:val="24"/>
          <w:szCs w:val="24"/>
        </w:rPr>
      </w:pPr>
      <w:r w:rsidRPr="00347D1A">
        <w:rPr>
          <w:rFonts w:ascii="Times New Roman" w:hAnsi="Times New Roman"/>
          <w:sz w:val="24"/>
          <w:szCs w:val="24"/>
        </w:rPr>
        <w:t>d)</w:t>
      </w:r>
      <w:r w:rsidRPr="00347D1A">
        <w:rPr>
          <w:rFonts w:ascii="Times New Roman" w:hAnsi="Times New Roman"/>
          <w:sz w:val="24"/>
          <w:szCs w:val="24"/>
        </w:rPr>
        <w:tab/>
        <w:t>potrebe súčinnosti oznamovateľa pri preverovaní oznámenia;</w:t>
      </w:r>
    </w:p>
    <w:p w14:paraId="4A5DB074" w14:textId="77777777" w:rsidR="004416CC" w:rsidRPr="00347D1A" w:rsidRDefault="004416CC" w:rsidP="004416CC">
      <w:pPr>
        <w:spacing w:after="0" w:line="240" w:lineRule="auto"/>
        <w:ind w:left="709" w:hanging="283"/>
        <w:jc w:val="both"/>
        <w:rPr>
          <w:rFonts w:ascii="Times New Roman" w:hAnsi="Times New Roman"/>
          <w:sz w:val="24"/>
          <w:szCs w:val="24"/>
        </w:rPr>
      </w:pPr>
      <w:r w:rsidRPr="00347D1A">
        <w:rPr>
          <w:rFonts w:ascii="Times New Roman" w:hAnsi="Times New Roman"/>
          <w:sz w:val="24"/>
          <w:szCs w:val="24"/>
        </w:rPr>
        <w:t>e)</w:t>
      </w:r>
      <w:r w:rsidRPr="00347D1A">
        <w:rPr>
          <w:rFonts w:ascii="Times New Roman" w:hAnsi="Times New Roman"/>
          <w:sz w:val="24"/>
          <w:szCs w:val="24"/>
        </w:rPr>
        <w:tab/>
        <w:t>možnosti vyjadriť sa k výsledkom oznámenia a zisteným záverom;</w:t>
      </w:r>
    </w:p>
    <w:p w14:paraId="07473041" w14:textId="77777777" w:rsidR="004416CC" w:rsidRPr="00347D1A" w:rsidRDefault="004416CC" w:rsidP="004416CC">
      <w:pPr>
        <w:spacing w:after="0" w:line="240" w:lineRule="auto"/>
        <w:ind w:left="709" w:hanging="283"/>
        <w:jc w:val="both"/>
        <w:rPr>
          <w:rFonts w:ascii="Times New Roman" w:hAnsi="Times New Roman"/>
          <w:sz w:val="24"/>
          <w:szCs w:val="24"/>
        </w:rPr>
      </w:pPr>
      <w:r w:rsidRPr="00347D1A">
        <w:rPr>
          <w:rFonts w:ascii="Times New Roman" w:hAnsi="Times New Roman"/>
          <w:sz w:val="24"/>
          <w:szCs w:val="24"/>
        </w:rPr>
        <w:t>f)</w:t>
      </w:r>
      <w:r w:rsidRPr="00347D1A">
        <w:rPr>
          <w:rFonts w:ascii="Times New Roman" w:hAnsi="Times New Roman"/>
          <w:sz w:val="24"/>
          <w:szCs w:val="24"/>
        </w:rPr>
        <w:tab/>
        <w:t>výsledku preverenia oznámenia vo forme písomného záznamu.</w:t>
      </w:r>
    </w:p>
    <w:p w14:paraId="5112E67C" w14:textId="77777777" w:rsidR="004416CC" w:rsidRPr="00347D1A" w:rsidRDefault="004416CC" w:rsidP="0099456B">
      <w:pPr>
        <w:pStyle w:val="Odsekzoznamu"/>
        <w:numPr>
          <w:ilvl w:val="0"/>
          <w:numId w:val="17"/>
        </w:numPr>
        <w:spacing w:after="0" w:line="240" w:lineRule="auto"/>
        <w:ind w:left="426"/>
        <w:jc w:val="both"/>
        <w:rPr>
          <w:rFonts w:ascii="Times New Roman" w:hAnsi="Times New Roman"/>
          <w:sz w:val="24"/>
          <w:szCs w:val="24"/>
        </w:rPr>
      </w:pPr>
      <w:r w:rsidRPr="00347D1A">
        <w:rPr>
          <w:rFonts w:ascii="Times New Roman" w:hAnsi="Times New Roman"/>
          <w:sz w:val="24"/>
          <w:szCs w:val="24"/>
        </w:rPr>
        <w:t>Zodpovedná osoba je povinná oboznamovať oznamovateľa podľa predchádzajúceho bodu vždy písomne poštou alebo emailom a zabezpečiť preukázateľnosť splnenia tejto povinnosti minimálne po dobu 3 rokov odo dňa doručenia oznámenia.</w:t>
      </w:r>
    </w:p>
    <w:p w14:paraId="5D20F7B7" w14:textId="77777777" w:rsidR="004416CC" w:rsidRDefault="004416CC" w:rsidP="004416CC">
      <w:pPr>
        <w:spacing w:after="0" w:line="240" w:lineRule="auto"/>
        <w:ind w:firstLine="708"/>
        <w:jc w:val="both"/>
        <w:rPr>
          <w:rFonts w:ascii="Times New Roman" w:hAnsi="Times New Roman"/>
          <w:sz w:val="24"/>
          <w:szCs w:val="24"/>
        </w:rPr>
      </w:pPr>
    </w:p>
    <w:p w14:paraId="54CC0B0F" w14:textId="4939DD2D" w:rsidR="004416CC" w:rsidRPr="006A38B4" w:rsidRDefault="004416CC" w:rsidP="004416CC">
      <w:pPr>
        <w:spacing w:after="0" w:line="240" w:lineRule="auto"/>
        <w:jc w:val="center"/>
        <w:rPr>
          <w:rFonts w:ascii="Times New Roman" w:hAnsi="Times New Roman"/>
          <w:b/>
          <w:sz w:val="24"/>
          <w:szCs w:val="24"/>
        </w:rPr>
      </w:pPr>
      <w:r w:rsidRPr="00D3570C">
        <w:rPr>
          <w:rFonts w:ascii="Times New Roman" w:hAnsi="Times New Roman"/>
          <w:b/>
          <w:sz w:val="24"/>
          <w:szCs w:val="24"/>
        </w:rPr>
        <w:t xml:space="preserve">Článok </w:t>
      </w:r>
      <w:r w:rsidR="009170D8">
        <w:rPr>
          <w:rFonts w:ascii="Times New Roman" w:hAnsi="Times New Roman"/>
          <w:b/>
          <w:sz w:val="24"/>
          <w:szCs w:val="24"/>
        </w:rPr>
        <w:t>8</w:t>
      </w:r>
    </w:p>
    <w:p w14:paraId="32D127A6" w14:textId="77777777" w:rsidR="004416CC" w:rsidRPr="002951BA" w:rsidRDefault="004416CC" w:rsidP="004416CC">
      <w:pPr>
        <w:spacing w:after="0" w:line="240" w:lineRule="auto"/>
        <w:jc w:val="center"/>
        <w:rPr>
          <w:rFonts w:ascii="Times New Roman" w:hAnsi="Times New Roman"/>
          <w:b/>
          <w:bCs/>
          <w:sz w:val="24"/>
          <w:szCs w:val="24"/>
        </w:rPr>
      </w:pPr>
      <w:r w:rsidRPr="002951BA">
        <w:rPr>
          <w:rFonts w:ascii="Times New Roman" w:hAnsi="Times New Roman"/>
          <w:b/>
          <w:bCs/>
          <w:sz w:val="24"/>
          <w:szCs w:val="24"/>
        </w:rPr>
        <w:t>Ochrana osobných údajov</w:t>
      </w:r>
    </w:p>
    <w:p w14:paraId="1CEAE60C" w14:textId="77777777" w:rsidR="004416CC" w:rsidRDefault="004416CC" w:rsidP="004416CC">
      <w:pPr>
        <w:spacing w:after="0" w:line="240" w:lineRule="auto"/>
        <w:ind w:firstLine="708"/>
        <w:jc w:val="both"/>
        <w:rPr>
          <w:rFonts w:ascii="Times New Roman" w:hAnsi="Times New Roman"/>
          <w:sz w:val="24"/>
          <w:szCs w:val="24"/>
        </w:rPr>
      </w:pPr>
    </w:p>
    <w:p w14:paraId="5056BE9D" w14:textId="77777777" w:rsidR="004416CC" w:rsidRPr="002951BA" w:rsidRDefault="004416CC" w:rsidP="0053478F">
      <w:pPr>
        <w:pStyle w:val="Odsekzoznamu"/>
        <w:numPr>
          <w:ilvl w:val="1"/>
          <w:numId w:val="4"/>
        </w:numPr>
        <w:spacing w:after="0" w:line="240" w:lineRule="auto"/>
        <w:ind w:left="426"/>
        <w:jc w:val="both"/>
        <w:rPr>
          <w:rFonts w:ascii="Times New Roman" w:hAnsi="Times New Roman"/>
          <w:sz w:val="24"/>
          <w:szCs w:val="24"/>
        </w:rPr>
      </w:pPr>
      <w:r w:rsidRPr="00D668EE">
        <w:rPr>
          <w:rFonts w:ascii="Times New Roman" w:hAnsi="Times New Roman"/>
          <w:sz w:val="24"/>
          <w:szCs w:val="24"/>
        </w:rPr>
        <w:t>Obec</w:t>
      </w:r>
      <w:r w:rsidRPr="002951BA">
        <w:rPr>
          <w:rFonts w:ascii="Times New Roman" w:hAnsi="Times New Roman"/>
          <w:sz w:val="24"/>
          <w:szCs w:val="24"/>
        </w:rPr>
        <w:t xml:space="preserve"> spracúva osobné údaje v rozsahu:</w:t>
      </w:r>
    </w:p>
    <w:p w14:paraId="2ADB5FD5" w14:textId="77777777" w:rsidR="004416CC" w:rsidRPr="002951BA" w:rsidRDefault="004416CC" w:rsidP="004416CC">
      <w:pPr>
        <w:spacing w:after="0" w:line="240" w:lineRule="auto"/>
        <w:ind w:left="709" w:hanging="283"/>
        <w:jc w:val="both"/>
        <w:rPr>
          <w:rFonts w:ascii="Times New Roman" w:hAnsi="Times New Roman"/>
          <w:sz w:val="24"/>
          <w:szCs w:val="24"/>
        </w:rPr>
      </w:pPr>
      <w:r w:rsidRPr="002951BA">
        <w:rPr>
          <w:rFonts w:ascii="Times New Roman" w:hAnsi="Times New Roman"/>
          <w:sz w:val="24"/>
          <w:szCs w:val="24"/>
        </w:rPr>
        <w:t>-</w:t>
      </w:r>
      <w:r w:rsidRPr="002951BA">
        <w:rPr>
          <w:rFonts w:ascii="Times New Roman" w:hAnsi="Times New Roman"/>
          <w:sz w:val="24"/>
          <w:szCs w:val="24"/>
        </w:rPr>
        <w:tab/>
        <w:t>titul, meno, priezvisko, adresa pobytu oznamovateľa;</w:t>
      </w:r>
    </w:p>
    <w:p w14:paraId="3CF83D34" w14:textId="77777777" w:rsidR="004416CC" w:rsidRPr="002951BA" w:rsidRDefault="004416CC" w:rsidP="004416CC">
      <w:pPr>
        <w:spacing w:after="0" w:line="240" w:lineRule="auto"/>
        <w:ind w:left="709" w:hanging="283"/>
        <w:jc w:val="both"/>
        <w:rPr>
          <w:rFonts w:ascii="Times New Roman" w:hAnsi="Times New Roman"/>
          <w:sz w:val="24"/>
          <w:szCs w:val="24"/>
        </w:rPr>
      </w:pPr>
      <w:r w:rsidRPr="002951BA">
        <w:rPr>
          <w:rFonts w:ascii="Times New Roman" w:hAnsi="Times New Roman"/>
          <w:sz w:val="24"/>
          <w:szCs w:val="24"/>
        </w:rPr>
        <w:t>-</w:t>
      </w:r>
      <w:r w:rsidRPr="002951BA">
        <w:rPr>
          <w:rFonts w:ascii="Times New Roman" w:hAnsi="Times New Roman"/>
          <w:sz w:val="24"/>
          <w:szCs w:val="24"/>
        </w:rPr>
        <w:tab/>
        <w:t>titul, meno, priezvisko, pracovná pozícia osoby, voči ktorej oznámenie smeruje;</w:t>
      </w:r>
    </w:p>
    <w:p w14:paraId="1A50D107" w14:textId="79926F72" w:rsidR="004416CC" w:rsidRPr="002951BA" w:rsidRDefault="004416CC" w:rsidP="004416CC">
      <w:pPr>
        <w:spacing w:after="0" w:line="240" w:lineRule="auto"/>
        <w:ind w:left="709" w:hanging="283"/>
        <w:jc w:val="both"/>
        <w:rPr>
          <w:rFonts w:ascii="Times New Roman" w:hAnsi="Times New Roman"/>
          <w:sz w:val="24"/>
          <w:szCs w:val="24"/>
        </w:rPr>
      </w:pPr>
      <w:r w:rsidRPr="002951BA">
        <w:rPr>
          <w:rFonts w:ascii="Times New Roman" w:hAnsi="Times New Roman"/>
          <w:sz w:val="24"/>
          <w:szCs w:val="24"/>
        </w:rPr>
        <w:t>-</w:t>
      </w:r>
      <w:r w:rsidRPr="002951BA">
        <w:rPr>
          <w:rFonts w:ascii="Times New Roman" w:hAnsi="Times New Roman"/>
          <w:sz w:val="24"/>
          <w:szCs w:val="24"/>
        </w:rPr>
        <w:tab/>
        <w:t>titul, meno, priezvisko, pracovná pozícia osoby, ktoré podajú zodpovednej osobe k</w:t>
      </w:r>
      <w:r w:rsidR="00EB208C">
        <w:rPr>
          <w:rFonts w:ascii="Times New Roman" w:hAnsi="Times New Roman"/>
          <w:sz w:val="24"/>
          <w:szCs w:val="24"/>
        </w:rPr>
        <w:t> </w:t>
      </w:r>
      <w:r w:rsidRPr="002951BA">
        <w:rPr>
          <w:rFonts w:ascii="Times New Roman" w:hAnsi="Times New Roman"/>
          <w:sz w:val="24"/>
          <w:szCs w:val="24"/>
        </w:rPr>
        <w:t>oznámeniu vysvetlenie;</w:t>
      </w:r>
    </w:p>
    <w:p w14:paraId="296FCAEB" w14:textId="77777777" w:rsidR="004416CC" w:rsidRPr="002951BA" w:rsidRDefault="004416CC" w:rsidP="00515593">
      <w:pPr>
        <w:spacing w:after="0" w:line="240" w:lineRule="auto"/>
        <w:ind w:left="426"/>
        <w:jc w:val="both"/>
        <w:rPr>
          <w:rFonts w:ascii="Times New Roman" w:hAnsi="Times New Roman"/>
          <w:sz w:val="24"/>
          <w:szCs w:val="24"/>
        </w:rPr>
      </w:pPr>
      <w:r w:rsidRPr="002951BA">
        <w:rPr>
          <w:rFonts w:ascii="Times New Roman" w:hAnsi="Times New Roman"/>
          <w:sz w:val="24"/>
          <w:szCs w:val="24"/>
        </w:rPr>
        <w:t>na účel riadneho prijatia, preverovania a evidovania oznámenia.</w:t>
      </w:r>
    </w:p>
    <w:p w14:paraId="40C856E3" w14:textId="77777777" w:rsidR="004416CC" w:rsidRPr="002951BA" w:rsidRDefault="004416CC" w:rsidP="0099456B">
      <w:pPr>
        <w:pStyle w:val="Odsekzoznamu"/>
        <w:numPr>
          <w:ilvl w:val="0"/>
          <w:numId w:val="19"/>
        </w:numPr>
        <w:spacing w:after="0" w:line="240" w:lineRule="auto"/>
        <w:ind w:left="426"/>
        <w:jc w:val="both"/>
        <w:rPr>
          <w:rFonts w:ascii="Times New Roman" w:hAnsi="Times New Roman"/>
          <w:sz w:val="24"/>
          <w:szCs w:val="24"/>
        </w:rPr>
      </w:pPr>
      <w:r w:rsidRPr="002951BA">
        <w:rPr>
          <w:rFonts w:ascii="Times New Roman" w:hAnsi="Times New Roman"/>
          <w:sz w:val="24"/>
          <w:szCs w:val="24"/>
        </w:rPr>
        <w:t>Uvedené osobné údaje budú spracúvané po dobu 3 rokov od prijatia oznámenia v súlade so zákonom o ochrane oznamovateľov.</w:t>
      </w:r>
    </w:p>
    <w:p w14:paraId="5F97859A" w14:textId="3F79E7C6" w:rsidR="004416CC" w:rsidRPr="002951BA" w:rsidRDefault="004416CC" w:rsidP="00CC6155">
      <w:pPr>
        <w:pStyle w:val="Odsekzoznamu"/>
        <w:numPr>
          <w:ilvl w:val="0"/>
          <w:numId w:val="19"/>
        </w:numPr>
        <w:spacing w:after="0" w:line="240" w:lineRule="auto"/>
        <w:ind w:left="426"/>
        <w:jc w:val="both"/>
        <w:rPr>
          <w:rFonts w:ascii="Times New Roman" w:hAnsi="Times New Roman"/>
          <w:sz w:val="24"/>
          <w:szCs w:val="24"/>
        </w:rPr>
      </w:pPr>
      <w:r w:rsidRPr="002951BA">
        <w:rPr>
          <w:rFonts w:ascii="Times New Roman" w:hAnsi="Times New Roman"/>
          <w:sz w:val="24"/>
          <w:szCs w:val="24"/>
        </w:rPr>
        <w:t xml:space="preserve">Poskytnutie osobných údajov je dobrovoľné, je však nevyhnutné na riadne prijatie, preverenie a evidovanie </w:t>
      </w:r>
      <w:r w:rsidR="000A100B">
        <w:rPr>
          <w:rFonts w:ascii="Times New Roman" w:hAnsi="Times New Roman"/>
          <w:sz w:val="24"/>
          <w:szCs w:val="24"/>
        </w:rPr>
        <w:t>oz</w:t>
      </w:r>
      <w:r w:rsidR="00FC7B54">
        <w:rPr>
          <w:rFonts w:ascii="Times New Roman" w:hAnsi="Times New Roman"/>
          <w:sz w:val="24"/>
          <w:szCs w:val="24"/>
        </w:rPr>
        <w:t>námen</w:t>
      </w:r>
      <w:r w:rsidR="000975DC">
        <w:rPr>
          <w:rFonts w:ascii="Times New Roman" w:hAnsi="Times New Roman"/>
          <w:sz w:val="24"/>
          <w:szCs w:val="24"/>
        </w:rPr>
        <w:t>í</w:t>
      </w:r>
      <w:r w:rsidR="00590CF5">
        <w:rPr>
          <w:rFonts w:ascii="Times New Roman" w:hAnsi="Times New Roman"/>
          <w:sz w:val="24"/>
          <w:szCs w:val="24"/>
        </w:rPr>
        <w:t xml:space="preserve">, na poskytnutie informácie o totožnosti oznamovateľa je potrebný jeho písomný súhlas </w:t>
      </w:r>
      <w:r w:rsidR="00590CF5" w:rsidRPr="001A697B">
        <w:rPr>
          <w:rFonts w:ascii="Times New Roman" w:hAnsi="Times New Roman"/>
          <w:sz w:val="24"/>
          <w:szCs w:val="24"/>
        </w:rPr>
        <w:t xml:space="preserve">príloha č. </w:t>
      </w:r>
      <w:r w:rsidR="00525D0C">
        <w:rPr>
          <w:rFonts w:ascii="Times New Roman" w:hAnsi="Times New Roman"/>
          <w:sz w:val="24"/>
          <w:szCs w:val="24"/>
        </w:rPr>
        <w:t>8</w:t>
      </w:r>
    </w:p>
    <w:p w14:paraId="52ED3F02" w14:textId="77777777" w:rsidR="004416CC" w:rsidRPr="002951BA" w:rsidRDefault="004416CC" w:rsidP="00CC6155">
      <w:pPr>
        <w:pStyle w:val="Odsekzoznamu"/>
        <w:numPr>
          <w:ilvl w:val="0"/>
          <w:numId w:val="19"/>
        </w:numPr>
        <w:spacing w:after="0" w:line="240" w:lineRule="auto"/>
        <w:ind w:left="426"/>
        <w:jc w:val="both"/>
        <w:rPr>
          <w:rFonts w:ascii="Times New Roman" w:hAnsi="Times New Roman"/>
          <w:sz w:val="24"/>
          <w:szCs w:val="24"/>
        </w:rPr>
      </w:pPr>
      <w:r w:rsidRPr="002951BA">
        <w:rPr>
          <w:rFonts w:ascii="Times New Roman" w:hAnsi="Times New Roman"/>
          <w:sz w:val="24"/>
          <w:szCs w:val="24"/>
        </w:rPr>
        <w:t>Oznamovateľ má právo:</w:t>
      </w:r>
    </w:p>
    <w:p w14:paraId="7297164D" w14:textId="77777777" w:rsidR="004416CC" w:rsidRPr="002951BA" w:rsidRDefault="004416CC" w:rsidP="004416CC">
      <w:pPr>
        <w:spacing w:after="0" w:line="240" w:lineRule="auto"/>
        <w:ind w:left="851" w:hanging="283"/>
        <w:jc w:val="both"/>
        <w:rPr>
          <w:rFonts w:ascii="Times New Roman" w:hAnsi="Times New Roman"/>
          <w:sz w:val="24"/>
          <w:szCs w:val="24"/>
        </w:rPr>
      </w:pPr>
      <w:r w:rsidRPr="002951BA">
        <w:rPr>
          <w:rFonts w:ascii="Times New Roman" w:hAnsi="Times New Roman"/>
          <w:sz w:val="24"/>
          <w:szCs w:val="24"/>
        </w:rPr>
        <w:t>-</w:t>
      </w:r>
      <w:r w:rsidRPr="002951BA">
        <w:rPr>
          <w:rFonts w:ascii="Times New Roman" w:hAnsi="Times New Roman"/>
          <w:sz w:val="24"/>
          <w:szCs w:val="24"/>
        </w:rPr>
        <w:tab/>
        <w:t>žiadať o prístup k svojim osobným údajom a o opravu, vymazanie alebo obmedzenie spracúvania svojich osobných údajov;</w:t>
      </w:r>
    </w:p>
    <w:p w14:paraId="293F7B5D" w14:textId="77777777" w:rsidR="004416CC" w:rsidRPr="002951BA" w:rsidRDefault="004416CC" w:rsidP="004416CC">
      <w:pPr>
        <w:spacing w:after="0" w:line="240" w:lineRule="auto"/>
        <w:ind w:left="851" w:hanging="283"/>
        <w:jc w:val="both"/>
        <w:rPr>
          <w:rFonts w:ascii="Times New Roman" w:hAnsi="Times New Roman"/>
          <w:sz w:val="24"/>
          <w:szCs w:val="24"/>
        </w:rPr>
      </w:pPr>
      <w:r w:rsidRPr="002951BA">
        <w:rPr>
          <w:rFonts w:ascii="Times New Roman" w:hAnsi="Times New Roman"/>
          <w:sz w:val="24"/>
          <w:szCs w:val="24"/>
        </w:rPr>
        <w:t>-</w:t>
      </w:r>
      <w:r w:rsidRPr="002951BA">
        <w:rPr>
          <w:rFonts w:ascii="Times New Roman" w:hAnsi="Times New Roman"/>
          <w:sz w:val="24"/>
          <w:szCs w:val="24"/>
        </w:rPr>
        <w:tab/>
        <w:t>namietať spracúvanie svojich osobných údajov;</w:t>
      </w:r>
    </w:p>
    <w:p w14:paraId="036C6E23" w14:textId="77777777" w:rsidR="004416CC" w:rsidRPr="002951BA" w:rsidRDefault="004416CC" w:rsidP="004416CC">
      <w:pPr>
        <w:spacing w:after="0" w:line="240" w:lineRule="auto"/>
        <w:ind w:left="851" w:hanging="283"/>
        <w:jc w:val="both"/>
        <w:rPr>
          <w:rFonts w:ascii="Times New Roman" w:hAnsi="Times New Roman"/>
          <w:sz w:val="24"/>
          <w:szCs w:val="24"/>
        </w:rPr>
      </w:pPr>
      <w:r w:rsidRPr="002951BA">
        <w:rPr>
          <w:rFonts w:ascii="Times New Roman" w:hAnsi="Times New Roman"/>
          <w:sz w:val="24"/>
          <w:szCs w:val="24"/>
        </w:rPr>
        <w:lastRenderedPageBreak/>
        <w:t>-</w:t>
      </w:r>
      <w:r w:rsidRPr="002951BA">
        <w:rPr>
          <w:rFonts w:ascii="Times New Roman" w:hAnsi="Times New Roman"/>
          <w:sz w:val="24"/>
          <w:szCs w:val="24"/>
        </w:rPr>
        <w:tab/>
        <w:t>na prenosnosť osobných údajov;</w:t>
      </w:r>
    </w:p>
    <w:p w14:paraId="71C9F5E6" w14:textId="77777777" w:rsidR="004416CC" w:rsidRPr="002951BA" w:rsidRDefault="004416CC" w:rsidP="004416CC">
      <w:pPr>
        <w:spacing w:after="0" w:line="240" w:lineRule="auto"/>
        <w:ind w:left="851" w:hanging="283"/>
        <w:jc w:val="both"/>
        <w:rPr>
          <w:rFonts w:ascii="Times New Roman" w:hAnsi="Times New Roman"/>
          <w:sz w:val="24"/>
          <w:szCs w:val="24"/>
        </w:rPr>
      </w:pPr>
      <w:r w:rsidRPr="002951BA">
        <w:rPr>
          <w:rFonts w:ascii="Times New Roman" w:hAnsi="Times New Roman"/>
          <w:sz w:val="24"/>
          <w:szCs w:val="24"/>
        </w:rPr>
        <w:t>-</w:t>
      </w:r>
      <w:r w:rsidRPr="002951BA">
        <w:rPr>
          <w:rFonts w:ascii="Times New Roman" w:hAnsi="Times New Roman"/>
          <w:sz w:val="24"/>
          <w:szCs w:val="24"/>
        </w:rPr>
        <w:tab/>
        <w:t>podať návrh na začatie konania na Úrade na ochranu osobných údajov SR.</w:t>
      </w:r>
    </w:p>
    <w:p w14:paraId="6BEB79CE" w14:textId="6792C50D" w:rsidR="004416CC" w:rsidRPr="002951BA" w:rsidRDefault="004416CC" w:rsidP="00CC6155">
      <w:pPr>
        <w:pStyle w:val="Odsekzoznamu"/>
        <w:numPr>
          <w:ilvl w:val="0"/>
          <w:numId w:val="1"/>
        </w:numPr>
        <w:spacing w:after="0" w:line="240" w:lineRule="auto"/>
        <w:ind w:left="567"/>
        <w:jc w:val="both"/>
        <w:rPr>
          <w:rFonts w:ascii="Times New Roman" w:hAnsi="Times New Roman"/>
          <w:sz w:val="24"/>
          <w:szCs w:val="24"/>
        </w:rPr>
      </w:pPr>
      <w:r w:rsidRPr="002951BA">
        <w:rPr>
          <w:rFonts w:ascii="Times New Roman" w:hAnsi="Times New Roman"/>
          <w:sz w:val="24"/>
          <w:szCs w:val="24"/>
        </w:rPr>
        <w:t xml:space="preserve">Oznamovateľ žiada </w:t>
      </w:r>
      <w:r w:rsidRPr="00D668EE">
        <w:rPr>
          <w:rFonts w:ascii="Times New Roman" w:hAnsi="Times New Roman"/>
          <w:sz w:val="24"/>
          <w:szCs w:val="24"/>
        </w:rPr>
        <w:t>obec</w:t>
      </w:r>
      <w:r w:rsidRPr="002951BA">
        <w:rPr>
          <w:rFonts w:ascii="Times New Roman" w:hAnsi="Times New Roman"/>
          <w:sz w:val="24"/>
          <w:szCs w:val="24"/>
        </w:rPr>
        <w:t xml:space="preserve"> o výkon svojich práv v</w:t>
      </w:r>
      <w:r w:rsidR="00DA3180">
        <w:rPr>
          <w:rFonts w:ascii="Times New Roman" w:hAnsi="Times New Roman"/>
          <w:sz w:val="24"/>
          <w:szCs w:val="24"/>
        </w:rPr>
        <w:t> </w:t>
      </w:r>
      <w:r w:rsidRPr="002951BA">
        <w:rPr>
          <w:rFonts w:ascii="Times New Roman" w:hAnsi="Times New Roman"/>
          <w:sz w:val="24"/>
          <w:szCs w:val="24"/>
        </w:rPr>
        <w:t xml:space="preserve">oblasti ochrany osobných údajov emailom na adresu: email zodpovednej osoby v oblasti ochrany osobných údajov alebo písomne na adresu </w:t>
      </w:r>
      <w:r w:rsidRPr="00D668EE">
        <w:rPr>
          <w:rFonts w:ascii="Times New Roman" w:hAnsi="Times New Roman"/>
          <w:sz w:val="24"/>
          <w:szCs w:val="24"/>
        </w:rPr>
        <w:t>obce</w:t>
      </w:r>
      <w:r w:rsidRPr="002951BA">
        <w:rPr>
          <w:rFonts w:ascii="Times New Roman" w:hAnsi="Times New Roman"/>
          <w:sz w:val="24"/>
          <w:szCs w:val="24"/>
        </w:rPr>
        <w:t>.</w:t>
      </w:r>
    </w:p>
    <w:p w14:paraId="43ACBA6A" w14:textId="77777777" w:rsidR="004416CC" w:rsidRPr="002951BA" w:rsidRDefault="004416CC" w:rsidP="00CC6155">
      <w:pPr>
        <w:pStyle w:val="Odsekzoznamu"/>
        <w:numPr>
          <w:ilvl w:val="0"/>
          <w:numId w:val="1"/>
        </w:numPr>
        <w:spacing w:after="0" w:line="240" w:lineRule="auto"/>
        <w:ind w:left="567"/>
        <w:jc w:val="both"/>
        <w:rPr>
          <w:rFonts w:ascii="Times New Roman" w:hAnsi="Times New Roman"/>
          <w:sz w:val="24"/>
          <w:szCs w:val="24"/>
        </w:rPr>
      </w:pPr>
      <w:r w:rsidRPr="002951BA">
        <w:rPr>
          <w:rFonts w:ascii="Times New Roman" w:hAnsi="Times New Roman"/>
          <w:sz w:val="24"/>
          <w:szCs w:val="24"/>
        </w:rPr>
        <w:t>Oznamovateľ dbá na to, aby poskytnuté osobné údaje boli pravdivé a aktuálne.</w:t>
      </w:r>
    </w:p>
    <w:p w14:paraId="5478419C" w14:textId="77777777" w:rsidR="004416CC" w:rsidRDefault="004416CC" w:rsidP="004416CC">
      <w:pPr>
        <w:spacing w:after="0" w:line="240" w:lineRule="auto"/>
        <w:ind w:firstLine="708"/>
        <w:jc w:val="both"/>
        <w:rPr>
          <w:rFonts w:ascii="Times New Roman" w:hAnsi="Times New Roman"/>
          <w:sz w:val="24"/>
          <w:szCs w:val="24"/>
        </w:rPr>
      </w:pPr>
    </w:p>
    <w:p w14:paraId="2479D3FE" w14:textId="77777777" w:rsidR="004416CC" w:rsidRDefault="004416CC" w:rsidP="004416CC">
      <w:pPr>
        <w:spacing w:after="0" w:line="240" w:lineRule="auto"/>
        <w:ind w:firstLine="708"/>
        <w:jc w:val="both"/>
        <w:rPr>
          <w:rFonts w:ascii="Times New Roman" w:hAnsi="Times New Roman"/>
          <w:sz w:val="24"/>
          <w:szCs w:val="24"/>
        </w:rPr>
      </w:pPr>
    </w:p>
    <w:p w14:paraId="70C67456" w14:textId="6CEE103C" w:rsidR="004416CC" w:rsidRPr="00797059" w:rsidRDefault="00933AA0" w:rsidP="00797059">
      <w:pPr>
        <w:spacing w:after="0" w:line="240" w:lineRule="auto"/>
        <w:ind w:firstLine="708"/>
        <w:jc w:val="center"/>
        <w:rPr>
          <w:rFonts w:ascii="Times New Roman" w:hAnsi="Times New Roman"/>
          <w:b/>
          <w:bCs/>
          <w:sz w:val="24"/>
          <w:szCs w:val="24"/>
        </w:rPr>
      </w:pPr>
      <w:r w:rsidRPr="00797059">
        <w:rPr>
          <w:rFonts w:ascii="Times New Roman" w:hAnsi="Times New Roman"/>
          <w:b/>
          <w:bCs/>
          <w:sz w:val="24"/>
          <w:szCs w:val="24"/>
        </w:rPr>
        <w:t>Článok 9</w:t>
      </w:r>
    </w:p>
    <w:p w14:paraId="3FFA6A9F" w14:textId="1EAC0280" w:rsidR="00115332" w:rsidRPr="00797059" w:rsidRDefault="00E90838" w:rsidP="00797059">
      <w:pPr>
        <w:spacing w:after="0" w:line="240" w:lineRule="auto"/>
        <w:ind w:firstLine="708"/>
        <w:jc w:val="center"/>
        <w:rPr>
          <w:rFonts w:ascii="Times New Roman" w:hAnsi="Times New Roman"/>
          <w:b/>
          <w:bCs/>
          <w:sz w:val="24"/>
          <w:szCs w:val="24"/>
        </w:rPr>
      </w:pPr>
      <w:r>
        <w:rPr>
          <w:rFonts w:ascii="Times New Roman" w:hAnsi="Times New Roman"/>
          <w:b/>
          <w:bCs/>
          <w:sz w:val="24"/>
          <w:szCs w:val="24"/>
        </w:rPr>
        <w:t>Vybavenie</w:t>
      </w:r>
      <w:r w:rsidR="00797059" w:rsidRPr="00797059">
        <w:rPr>
          <w:rFonts w:ascii="Times New Roman" w:hAnsi="Times New Roman"/>
          <w:b/>
          <w:bCs/>
          <w:sz w:val="24"/>
          <w:szCs w:val="24"/>
        </w:rPr>
        <w:t xml:space="preserve"> opakovaného oznámenia</w:t>
      </w:r>
    </w:p>
    <w:p w14:paraId="7AA07214" w14:textId="77777777" w:rsidR="002F1E38" w:rsidRDefault="002F1E38" w:rsidP="007A04E0">
      <w:pPr>
        <w:spacing w:after="0"/>
      </w:pPr>
    </w:p>
    <w:p w14:paraId="5C7B57CD" w14:textId="77777777" w:rsidR="00E528D9" w:rsidRDefault="005F50F2" w:rsidP="0006096F">
      <w:pPr>
        <w:pStyle w:val="Odsekzoznamu"/>
        <w:numPr>
          <w:ilvl w:val="0"/>
          <w:numId w:val="22"/>
        </w:numPr>
        <w:tabs>
          <w:tab w:val="left" w:pos="1134"/>
        </w:tabs>
        <w:spacing w:after="0" w:line="240" w:lineRule="auto"/>
        <w:jc w:val="both"/>
        <w:rPr>
          <w:rFonts w:ascii="Times New Roman" w:hAnsi="Times New Roman"/>
          <w:sz w:val="24"/>
          <w:szCs w:val="24"/>
        </w:rPr>
      </w:pPr>
      <w:r>
        <w:rPr>
          <w:rFonts w:ascii="Times New Roman" w:hAnsi="Times New Roman"/>
          <w:sz w:val="24"/>
          <w:szCs w:val="24"/>
        </w:rPr>
        <w:t>Za</w:t>
      </w:r>
      <w:r w:rsidR="00797059" w:rsidRPr="00797059">
        <w:rPr>
          <w:rFonts w:ascii="Times New Roman" w:hAnsi="Times New Roman"/>
          <w:sz w:val="24"/>
          <w:szCs w:val="24"/>
        </w:rPr>
        <w:t xml:space="preserve"> opakovaného oznámeni</w:t>
      </w:r>
      <w:r w:rsidR="0001202C">
        <w:rPr>
          <w:rFonts w:ascii="Times New Roman" w:hAnsi="Times New Roman"/>
          <w:sz w:val="24"/>
          <w:szCs w:val="24"/>
        </w:rPr>
        <w:t>e</w:t>
      </w:r>
      <w:r>
        <w:rPr>
          <w:rFonts w:ascii="Times New Roman" w:hAnsi="Times New Roman"/>
          <w:sz w:val="24"/>
          <w:szCs w:val="24"/>
        </w:rPr>
        <w:t xml:space="preserve"> sa považuje</w:t>
      </w:r>
      <w:r w:rsidR="00107F04">
        <w:rPr>
          <w:rFonts w:ascii="Times New Roman" w:hAnsi="Times New Roman"/>
          <w:sz w:val="24"/>
          <w:szCs w:val="24"/>
        </w:rPr>
        <w:t xml:space="preserve"> oznámenie, ktoré:</w:t>
      </w:r>
    </w:p>
    <w:p w14:paraId="4EA1668A" w14:textId="29F5DCC7" w:rsidR="001A16E5" w:rsidRDefault="00EC5910" w:rsidP="00CC6155">
      <w:pPr>
        <w:pStyle w:val="Odsekzoznamu"/>
        <w:numPr>
          <w:ilvl w:val="0"/>
          <w:numId w:val="14"/>
        </w:numPr>
        <w:tabs>
          <w:tab w:val="left" w:pos="1134"/>
        </w:tabs>
        <w:spacing w:after="0" w:line="240" w:lineRule="auto"/>
        <w:ind w:left="993"/>
        <w:jc w:val="both"/>
        <w:rPr>
          <w:rFonts w:ascii="Times New Roman" w:hAnsi="Times New Roman"/>
          <w:sz w:val="24"/>
          <w:szCs w:val="24"/>
        </w:rPr>
      </w:pPr>
      <w:r>
        <w:rPr>
          <w:rFonts w:ascii="Times New Roman" w:hAnsi="Times New Roman"/>
          <w:sz w:val="24"/>
          <w:szCs w:val="24"/>
        </w:rPr>
        <w:t xml:space="preserve">bolo podané </w:t>
      </w:r>
      <w:r w:rsidR="00C052B2">
        <w:rPr>
          <w:rFonts w:ascii="Times New Roman" w:hAnsi="Times New Roman"/>
          <w:sz w:val="24"/>
          <w:szCs w:val="24"/>
        </w:rPr>
        <w:t>tou</w:t>
      </w:r>
      <w:r w:rsidR="00BE4EBD">
        <w:rPr>
          <w:rFonts w:ascii="Times New Roman" w:hAnsi="Times New Roman"/>
          <w:sz w:val="24"/>
          <w:szCs w:val="24"/>
        </w:rPr>
        <w:t xml:space="preserve"> istou oznamujúcou</w:t>
      </w:r>
      <w:r w:rsidR="00C052B2">
        <w:rPr>
          <w:rFonts w:ascii="Times New Roman" w:hAnsi="Times New Roman"/>
          <w:sz w:val="24"/>
          <w:szCs w:val="24"/>
        </w:rPr>
        <w:t xml:space="preserve"> osobou</w:t>
      </w:r>
      <w:r w:rsidR="00770C4E">
        <w:rPr>
          <w:rFonts w:ascii="Times New Roman" w:hAnsi="Times New Roman"/>
          <w:sz w:val="24"/>
          <w:szCs w:val="24"/>
        </w:rPr>
        <w:t xml:space="preserve"> a</w:t>
      </w:r>
    </w:p>
    <w:p w14:paraId="08B56A89" w14:textId="625817A1" w:rsidR="001A16E5" w:rsidRDefault="00C9729B" w:rsidP="00CC6155">
      <w:pPr>
        <w:pStyle w:val="Odsekzoznamu"/>
        <w:numPr>
          <w:ilvl w:val="0"/>
          <w:numId w:val="14"/>
        </w:numPr>
        <w:tabs>
          <w:tab w:val="left" w:pos="1134"/>
        </w:tabs>
        <w:spacing w:after="0" w:line="240" w:lineRule="auto"/>
        <w:ind w:left="993"/>
        <w:jc w:val="both"/>
        <w:rPr>
          <w:rFonts w:ascii="Times New Roman" w:hAnsi="Times New Roman"/>
          <w:sz w:val="24"/>
          <w:szCs w:val="24"/>
        </w:rPr>
      </w:pPr>
      <w:r>
        <w:rPr>
          <w:rFonts w:ascii="Times New Roman" w:hAnsi="Times New Roman"/>
          <w:sz w:val="24"/>
          <w:szCs w:val="24"/>
        </w:rPr>
        <w:t>predmet oznámenia je vecne totožný</w:t>
      </w:r>
      <w:r w:rsidR="00C052B2">
        <w:rPr>
          <w:rFonts w:ascii="Times New Roman" w:hAnsi="Times New Roman"/>
          <w:sz w:val="24"/>
          <w:szCs w:val="24"/>
        </w:rPr>
        <w:t xml:space="preserve"> </w:t>
      </w:r>
      <w:r w:rsidR="001B60F6">
        <w:rPr>
          <w:rFonts w:ascii="Times New Roman" w:hAnsi="Times New Roman"/>
          <w:sz w:val="24"/>
          <w:szCs w:val="24"/>
        </w:rPr>
        <w:t>alebo</w:t>
      </w:r>
      <w:r w:rsidR="00C052B2">
        <w:rPr>
          <w:rFonts w:ascii="Times New Roman" w:hAnsi="Times New Roman"/>
          <w:sz w:val="24"/>
          <w:szCs w:val="24"/>
        </w:rPr>
        <w:t xml:space="preserve"> </w:t>
      </w:r>
      <w:r w:rsidR="00161FE9">
        <w:rPr>
          <w:rFonts w:ascii="Times New Roman" w:hAnsi="Times New Roman"/>
          <w:sz w:val="24"/>
          <w:szCs w:val="24"/>
        </w:rPr>
        <w:t xml:space="preserve">prevažne totožný </w:t>
      </w:r>
      <w:r w:rsidR="008A744A">
        <w:rPr>
          <w:rFonts w:ascii="Times New Roman" w:hAnsi="Times New Roman"/>
          <w:sz w:val="24"/>
          <w:szCs w:val="24"/>
        </w:rPr>
        <w:t>s predchádzajúcim oznámením</w:t>
      </w:r>
      <w:r w:rsidR="00C052B2">
        <w:rPr>
          <w:rFonts w:ascii="Times New Roman" w:hAnsi="Times New Roman"/>
          <w:sz w:val="24"/>
          <w:szCs w:val="24"/>
        </w:rPr>
        <w:t xml:space="preserve"> </w:t>
      </w:r>
      <w:r w:rsidR="00C50DF1">
        <w:rPr>
          <w:rFonts w:ascii="Times New Roman" w:hAnsi="Times New Roman"/>
          <w:sz w:val="24"/>
          <w:szCs w:val="24"/>
        </w:rPr>
        <w:t>a</w:t>
      </w:r>
    </w:p>
    <w:p w14:paraId="5D205DDE" w14:textId="55C3350C" w:rsidR="00797059" w:rsidRPr="00797059" w:rsidRDefault="00C50DF1" w:rsidP="00CC6155">
      <w:pPr>
        <w:pStyle w:val="Odsekzoznamu"/>
        <w:numPr>
          <w:ilvl w:val="0"/>
          <w:numId w:val="14"/>
        </w:numPr>
        <w:tabs>
          <w:tab w:val="left" w:pos="1134"/>
        </w:tabs>
        <w:spacing w:after="0" w:line="240" w:lineRule="auto"/>
        <w:ind w:left="993"/>
        <w:jc w:val="both"/>
        <w:rPr>
          <w:rFonts w:ascii="Times New Roman" w:hAnsi="Times New Roman"/>
          <w:sz w:val="24"/>
          <w:szCs w:val="24"/>
        </w:rPr>
      </w:pPr>
      <w:r>
        <w:rPr>
          <w:rFonts w:ascii="Times New Roman" w:hAnsi="Times New Roman"/>
          <w:sz w:val="24"/>
          <w:szCs w:val="24"/>
        </w:rPr>
        <w:t xml:space="preserve">predchádzajúce </w:t>
      </w:r>
      <w:r w:rsidR="00813268">
        <w:rPr>
          <w:rFonts w:ascii="Times New Roman" w:hAnsi="Times New Roman"/>
          <w:sz w:val="24"/>
          <w:szCs w:val="24"/>
        </w:rPr>
        <w:t xml:space="preserve">oznámenie bolo preverené </w:t>
      </w:r>
      <w:r w:rsidR="00AB7AB4">
        <w:rPr>
          <w:rFonts w:ascii="Times New Roman" w:hAnsi="Times New Roman"/>
          <w:sz w:val="24"/>
          <w:szCs w:val="24"/>
        </w:rPr>
        <w:t>a</w:t>
      </w:r>
      <w:r w:rsidR="00BD0D20">
        <w:rPr>
          <w:rFonts w:ascii="Times New Roman" w:hAnsi="Times New Roman"/>
          <w:sz w:val="24"/>
          <w:szCs w:val="24"/>
        </w:rPr>
        <w:t> </w:t>
      </w:r>
      <w:r w:rsidR="00AB7AB4">
        <w:rPr>
          <w:rFonts w:ascii="Times New Roman" w:hAnsi="Times New Roman"/>
          <w:sz w:val="24"/>
          <w:szCs w:val="24"/>
        </w:rPr>
        <w:t>uzavreté</w:t>
      </w:r>
      <w:r w:rsidR="00BD0D20">
        <w:rPr>
          <w:rFonts w:ascii="Times New Roman" w:hAnsi="Times New Roman"/>
          <w:sz w:val="24"/>
          <w:szCs w:val="24"/>
        </w:rPr>
        <w:t>.</w:t>
      </w:r>
    </w:p>
    <w:p w14:paraId="2DD70D67" w14:textId="621690B8" w:rsidR="0006096F" w:rsidRDefault="00407C7E" w:rsidP="0006096F">
      <w:pPr>
        <w:pStyle w:val="Odsekzoznamu"/>
        <w:numPr>
          <w:ilvl w:val="0"/>
          <w:numId w:val="22"/>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Zodpovedná osoba </w:t>
      </w:r>
      <w:r w:rsidR="009835F4">
        <w:rPr>
          <w:rFonts w:ascii="Times New Roman" w:hAnsi="Times New Roman"/>
          <w:sz w:val="24"/>
          <w:szCs w:val="24"/>
        </w:rPr>
        <w:t xml:space="preserve">je povinná </w:t>
      </w:r>
      <w:r w:rsidR="009433B3">
        <w:rPr>
          <w:rFonts w:ascii="Times New Roman" w:hAnsi="Times New Roman"/>
          <w:sz w:val="24"/>
          <w:szCs w:val="24"/>
        </w:rPr>
        <w:t>objektívn</w:t>
      </w:r>
      <w:r w:rsidR="00AD066C">
        <w:rPr>
          <w:rFonts w:ascii="Times New Roman" w:hAnsi="Times New Roman"/>
          <w:sz w:val="24"/>
          <w:szCs w:val="24"/>
        </w:rPr>
        <w:t>e</w:t>
      </w:r>
      <w:r w:rsidR="009433B3">
        <w:rPr>
          <w:rFonts w:ascii="Times New Roman" w:hAnsi="Times New Roman"/>
          <w:sz w:val="24"/>
          <w:szCs w:val="24"/>
        </w:rPr>
        <w:t xml:space="preserve"> </w:t>
      </w:r>
      <w:r w:rsidR="004415E3">
        <w:rPr>
          <w:rFonts w:ascii="Times New Roman" w:hAnsi="Times New Roman"/>
          <w:sz w:val="24"/>
          <w:szCs w:val="24"/>
        </w:rPr>
        <w:t>posúd</w:t>
      </w:r>
      <w:r w:rsidR="00AD066C">
        <w:rPr>
          <w:rFonts w:ascii="Times New Roman" w:hAnsi="Times New Roman"/>
          <w:sz w:val="24"/>
          <w:szCs w:val="24"/>
        </w:rPr>
        <w:t>i</w:t>
      </w:r>
      <w:r w:rsidR="009835F4">
        <w:rPr>
          <w:rFonts w:ascii="Times New Roman" w:hAnsi="Times New Roman"/>
          <w:sz w:val="24"/>
          <w:szCs w:val="24"/>
        </w:rPr>
        <w:t>ť</w:t>
      </w:r>
      <w:r w:rsidR="00C50524">
        <w:rPr>
          <w:rFonts w:ascii="Times New Roman" w:hAnsi="Times New Roman"/>
          <w:sz w:val="24"/>
          <w:szCs w:val="24"/>
        </w:rPr>
        <w:t>, či oznámenie</w:t>
      </w:r>
      <w:r w:rsidR="00A367FA">
        <w:rPr>
          <w:rFonts w:ascii="Times New Roman" w:hAnsi="Times New Roman"/>
          <w:sz w:val="24"/>
          <w:szCs w:val="24"/>
        </w:rPr>
        <w:t xml:space="preserve"> neobsahuje </w:t>
      </w:r>
      <w:r w:rsidR="0069372C">
        <w:rPr>
          <w:rFonts w:ascii="Times New Roman" w:hAnsi="Times New Roman"/>
          <w:sz w:val="24"/>
          <w:szCs w:val="24"/>
        </w:rPr>
        <w:t xml:space="preserve">najmä </w:t>
      </w:r>
      <w:r w:rsidR="00303CA2">
        <w:rPr>
          <w:rFonts w:ascii="Times New Roman" w:hAnsi="Times New Roman"/>
          <w:sz w:val="24"/>
          <w:szCs w:val="24"/>
        </w:rPr>
        <w:t>žiadne nové skutočnosti</w:t>
      </w:r>
      <w:r w:rsidR="001F0F3D">
        <w:rPr>
          <w:rFonts w:ascii="Times New Roman" w:hAnsi="Times New Roman"/>
          <w:sz w:val="24"/>
          <w:szCs w:val="24"/>
        </w:rPr>
        <w:t>, dôkazy ani argumenty</w:t>
      </w:r>
      <w:r w:rsidR="00263E3D">
        <w:rPr>
          <w:rFonts w:ascii="Times New Roman" w:hAnsi="Times New Roman"/>
          <w:sz w:val="24"/>
          <w:szCs w:val="24"/>
        </w:rPr>
        <w:t>, nepoukazuje na vývoj situácie</w:t>
      </w:r>
      <w:r w:rsidR="00533889">
        <w:rPr>
          <w:rFonts w:ascii="Times New Roman" w:hAnsi="Times New Roman"/>
          <w:sz w:val="24"/>
          <w:szCs w:val="24"/>
        </w:rPr>
        <w:t xml:space="preserve"> (napríklad </w:t>
      </w:r>
      <w:r w:rsidR="00A75C3F">
        <w:rPr>
          <w:rFonts w:ascii="Times New Roman" w:hAnsi="Times New Roman"/>
          <w:sz w:val="24"/>
          <w:szCs w:val="24"/>
        </w:rPr>
        <w:t>pretrvávanie protiprávneho stavu, jeho zhoršenie, nové prípady)</w:t>
      </w:r>
      <w:r w:rsidR="006669F1">
        <w:rPr>
          <w:rFonts w:ascii="Times New Roman" w:hAnsi="Times New Roman"/>
          <w:sz w:val="24"/>
          <w:szCs w:val="24"/>
        </w:rPr>
        <w:t xml:space="preserve">, neobsahuje </w:t>
      </w:r>
      <w:r w:rsidR="00B21997">
        <w:rPr>
          <w:rFonts w:ascii="Times New Roman" w:hAnsi="Times New Roman"/>
          <w:sz w:val="24"/>
          <w:szCs w:val="24"/>
        </w:rPr>
        <w:t>námietky</w:t>
      </w:r>
      <w:r w:rsidR="00D61B84">
        <w:rPr>
          <w:rFonts w:ascii="Times New Roman" w:hAnsi="Times New Roman"/>
          <w:sz w:val="24"/>
          <w:szCs w:val="24"/>
        </w:rPr>
        <w:t xml:space="preserve"> proti</w:t>
      </w:r>
      <w:r w:rsidR="006669F1">
        <w:rPr>
          <w:rFonts w:ascii="Times New Roman" w:hAnsi="Times New Roman"/>
          <w:sz w:val="24"/>
          <w:szCs w:val="24"/>
        </w:rPr>
        <w:t xml:space="preserve"> </w:t>
      </w:r>
      <w:r w:rsidR="0011446E">
        <w:rPr>
          <w:rFonts w:ascii="Times New Roman" w:hAnsi="Times New Roman"/>
          <w:sz w:val="24"/>
          <w:szCs w:val="24"/>
        </w:rPr>
        <w:t>nedostatočnému</w:t>
      </w:r>
      <w:r w:rsidR="00D61B84">
        <w:rPr>
          <w:rFonts w:ascii="Times New Roman" w:hAnsi="Times New Roman"/>
          <w:sz w:val="24"/>
          <w:szCs w:val="24"/>
        </w:rPr>
        <w:t xml:space="preserve"> </w:t>
      </w:r>
      <w:r w:rsidR="00871F6C">
        <w:rPr>
          <w:rFonts w:ascii="Times New Roman" w:hAnsi="Times New Roman"/>
          <w:sz w:val="24"/>
          <w:szCs w:val="24"/>
        </w:rPr>
        <w:t>spôsobu preverenia</w:t>
      </w:r>
      <w:r w:rsidR="008A431E">
        <w:rPr>
          <w:rFonts w:ascii="Times New Roman" w:hAnsi="Times New Roman"/>
          <w:sz w:val="24"/>
          <w:szCs w:val="24"/>
        </w:rPr>
        <w:t xml:space="preserve"> pôvodného oznámenia</w:t>
      </w:r>
      <w:r w:rsidR="00A46901">
        <w:rPr>
          <w:rFonts w:ascii="Times New Roman" w:hAnsi="Times New Roman"/>
          <w:sz w:val="24"/>
          <w:szCs w:val="24"/>
        </w:rPr>
        <w:t>.</w:t>
      </w:r>
    </w:p>
    <w:p w14:paraId="055293C1" w14:textId="005BEF93" w:rsidR="002F1E38" w:rsidRPr="0006096F" w:rsidRDefault="00563357" w:rsidP="0006096F">
      <w:pPr>
        <w:pStyle w:val="Odsekzoznamu"/>
        <w:numPr>
          <w:ilvl w:val="0"/>
          <w:numId w:val="22"/>
        </w:numPr>
        <w:tabs>
          <w:tab w:val="left" w:pos="1134"/>
        </w:tabs>
        <w:spacing w:after="0" w:line="240" w:lineRule="auto"/>
        <w:jc w:val="both"/>
        <w:rPr>
          <w:rFonts w:ascii="Times New Roman" w:hAnsi="Times New Roman"/>
          <w:sz w:val="24"/>
          <w:szCs w:val="24"/>
        </w:rPr>
      </w:pPr>
      <w:r>
        <w:rPr>
          <w:rFonts w:ascii="Times New Roman" w:hAnsi="Times New Roman"/>
          <w:sz w:val="24"/>
          <w:szCs w:val="24"/>
        </w:rPr>
        <w:t>O</w:t>
      </w:r>
      <w:r w:rsidR="008A6E9C">
        <w:rPr>
          <w:rFonts w:ascii="Times New Roman" w:hAnsi="Times New Roman"/>
          <w:sz w:val="24"/>
          <w:szCs w:val="24"/>
        </w:rPr>
        <w:t xml:space="preserve">pakované </w:t>
      </w:r>
      <w:r w:rsidR="0000408D">
        <w:rPr>
          <w:rFonts w:ascii="Times New Roman" w:hAnsi="Times New Roman"/>
          <w:sz w:val="24"/>
          <w:szCs w:val="24"/>
        </w:rPr>
        <w:t>oznámeni</w:t>
      </w:r>
      <w:r>
        <w:rPr>
          <w:rFonts w:ascii="Times New Roman" w:hAnsi="Times New Roman"/>
          <w:sz w:val="24"/>
          <w:szCs w:val="24"/>
        </w:rPr>
        <w:t>e</w:t>
      </w:r>
      <w:r w:rsidR="00A52B94">
        <w:rPr>
          <w:rFonts w:ascii="Times New Roman" w:hAnsi="Times New Roman"/>
          <w:sz w:val="24"/>
          <w:szCs w:val="24"/>
        </w:rPr>
        <w:t xml:space="preserve"> nebude opätovne preverované</w:t>
      </w:r>
      <w:r w:rsidR="00527A1C">
        <w:rPr>
          <w:rFonts w:ascii="Times New Roman" w:hAnsi="Times New Roman"/>
          <w:sz w:val="24"/>
          <w:szCs w:val="24"/>
        </w:rPr>
        <w:t xml:space="preserve">, o čom </w:t>
      </w:r>
      <w:r w:rsidR="00A14783">
        <w:rPr>
          <w:rFonts w:ascii="Times New Roman" w:hAnsi="Times New Roman"/>
          <w:sz w:val="24"/>
          <w:szCs w:val="24"/>
        </w:rPr>
        <w:t>musí byť</w:t>
      </w:r>
      <w:r w:rsidR="003C06C1">
        <w:rPr>
          <w:rFonts w:ascii="Times New Roman" w:hAnsi="Times New Roman"/>
          <w:sz w:val="24"/>
          <w:szCs w:val="24"/>
        </w:rPr>
        <w:t xml:space="preserve"> oznamovateľ oboznámený</w:t>
      </w:r>
      <w:r w:rsidR="00EE6C6B">
        <w:rPr>
          <w:rFonts w:ascii="Times New Roman" w:hAnsi="Times New Roman"/>
          <w:sz w:val="24"/>
          <w:szCs w:val="24"/>
        </w:rPr>
        <w:t>, spolu so stručným odôvodnením</w:t>
      </w:r>
      <w:r w:rsidR="00A14783">
        <w:rPr>
          <w:rFonts w:ascii="Times New Roman" w:hAnsi="Times New Roman"/>
          <w:sz w:val="24"/>
          <w:szCs w:val="24"/>
        </w:rPr>
        <w:t xml:space="preserve"> </w:t>
      </w:r>
      <w:r w:rsidR="00BF5AE1">
        <w:rPr>
          <w:rFonts w:ascii="Times New Roman" w:hAnsi="Times New Roman"/>
          <w:sz w:val="24"/>
          <w:szCs w:val="24"/>
        </w:rPr>
        <w:t>takéhoto posúdenia</w:t>
      </w:r>
      <w:r w:rsidR="00A14783">
        <w:rPr>
          <w:rFonts w:ascii="Times New Roman" w:hAnsi="Times New Roman"/>
          <w:sz w:val="24"/>
          <w:szCs w:val="24"/>
        </w:rPr>
        <w:t xml:space="preserve"> </w:t>
      </w:r>
      <w:r w:rsidR="004F3014">
        <w:rPr>
          <w:rFonts w:ascii="Times New Roman" w:hAnsi="Times New Roman"/>
          <w:sz w:val="24"/>
          <w:szCs w:val="24"/>
        </w:rPr>
        <w:t xml:space="preserve">s odkazom na </w:t>
      </w:r>
      <w:r w:rsidR="00CB3A06">
        <w:rPr>
          <w:rFonts w:ascii="Times New Roman" w:hAnsi="Times New Roman"/>
          <w:sz w:val="24"/>
          <w:szCs w:val="24"/>
        </w:rPr>
        <w:t>výsledok pôvodného preverenia</w:t>
      </w:r>
      <w:r w:rsidR="00A14783">
        <w:rPr>
          <w:rFonts w:ascii="Times New Roman" w:hAnsi="Times New Roman"/>
          <w:sz w:val="24"/>
          <w:szCs w:val="24"/>
        </w:rPr>
        <w:t xml:space="preserve"> </w:t>
      </w:r>
      <w:r w:rsidR="00F854B0">
        <w:rPr>
          <w:rFonts w:ascii="Times New Roman" w:hAnsi="Times New Roman"/>
          <w:sz w:val="24"/>
          <w:szCs w:val="24"/>
        </w:rPr>
        <w:t>a poučením o</w:t>
      </w:r>
      <w:r w:rsidR="00A17E09">
        <w:rPr>
          <w:rFonts w:ascii="Times New Roman" w:hAnsi="Times New Roman"/>
          <w:sz w:val="24"/>
          <w:szCs w:val="24"/>
        </w:rPr>
        <w:t> možnosti podania nového oznámenia</w:t>
      </w:r>
      <w:r w:rsidR="003F22BF">
        <w:rPr>
          <w:rFonts w:ascii="Times New Roman" w:hAnsi="Times New Roman"/>
          <w:sz w:val="24"/>
          <w:szCs w:val="24"/>
        </w:rPr>
        <w:t xml:space="preserve"> alebo obrátenia sa na</w:t>
      </w:r>
      <w:r w:rsidR="006B7F9C">
        <w:rPr>
          <w:rFonts w:ascii="Times New Roman" w:hAnsi="Times New Roman"/>
          <w:sz w:val="24"/>
          <w:szCs w:val="24"/>
        </w:rPr>
        <w:t xml:space="preserve"> </w:t>
      </w:r>
      <w:r w:rsidR="00256994">
        <w:rPr>
          <w:rFonts w:ascii="Times New Roman" w:hAnsi="Times New Roman"/>
          <w:sz w:val="24"/>
          <w:szCs w:val="24"/>
        </w:rPr>
        <w:t>Úrad na ochranu oznamovateľov</w:t>
      </w:r>
      <w:r w:rsidR="003765A1">
        <w:rPr>
          <w:rFonts w:ascii="Times New Roman" w:hAnsi="Times New Roman"/>
          <w:sz w:val="24"/>
          <w:szCs w:val="24"/>
        </w:rPr>
        <w:t>.</w:t>
      </w:r>
    </w:p>
    <w:p w14:paraId="5FB1AE54" w14:textId="77777777" w:rsidR="00EA2894" w:rsidRPr="00EA2894" w:rsidRDefault="00EA2894" w:rsidP="00EA2894">
      <w:pPr>
        <w:tabs>
          <w:tab w:val="left" w:pos="1134"/>
        </w:tabs>
        <w:spacing w:after="0" w:line="240" w:lineRule="auto"/>
        <w:jc w:val="both"/>
        <w:rPr>
          <w:rFonts w:ascii="Times New Roman" w:hAnsi="Times New Roman"/>
          <w:sz w:val="24"/>
          <w:szCs w:val="24"/>
        </w:rPr>
      </w:pPr>
    </w:p>
    <w:p w14:paraId="4DC39FF8" w14:textId="3738A048" w:rsidR="00774096" w:rsidRPr="00F63FFD" w:rsidRDefault="00DC07AE" w:rsidP="00697D22">
      <w:pPr>
        <w:tabs>
          <w:tab w:val="left" w:pos="1134"/>
        </w:tabs>
        <w:spacing w:after="0" w:line="240" w:lineRule="auto"/>
        <w:jc w:val="center"/>
        <w:rPr>
          <w:rFonts w:ascii="Times New Roman" w:hAnsi="Times New Roman"/>
          <w:sz w:val="24"/>
          <w:szCs w:val="24"/>
        </w:rPr>
      </w:pPr>
      <w:r w:rsidRPr="00F63FFD">
        <w:rPr>
          <w:rFonts w:ascii="Times New Roman" w:hAnsi="Times New Roman"/>
          <w:b/>
          <w:bCs/>
          <w:sz w:val="24"/>
          <w:szCs w:val="24"/>
        </w:rPr>
        <w:t xml:space="preserve">Článok </w:t>
      </w:r>
      <w:r w:rsidR="005F0920" w:rsidRPr="00F63FFD">
        <w:rPr>
          <w:rFonts w:ascii="Times New Roman" w:hAnsi="Times New Roman"/>
          <w:b/>
          <w:bCs/>
          <w:sz w:val="24"/>
          <w:szCs w:val="24"/>
        </w:rPr>
        <w:t>10</w:t>
      </w:r>
    </w:p>
    <w:p w14:paraId="6CAEEC2F" w14:textId="1117812F" w:rsidR="006D6640" w:rsidRPr="00F63FFD" w:rsidRDefault="006D6640" w:rsidP="006D6640">
      <w:pPr>
        <w:jc w:val="center"/>
        <w:rPr>
          <w:rFonts w:ascii="Times New Roman" w:hAnsi="Times New Roman"/>
          <w:sz w:val="24"/>
          <w:szCs w:val="24"/>
        </w:rPr>
      </w:pPr>
      <w:r w:rsidRPr="00F63FFD">
        <w:rPr>
          <w:rFonts w:ascii="Times New Roman" w:hAnsi="Times New Roman"/>
          <w:b/>
          <w:sz w:val="24"/>
          <w:szCs w:val="24"/>
        </w:rPr>
        <w:t>Záverečné ustanovenia</w:t>
      </w:r>
    </w:p>
    <w:p w14:paraId="78BCFEBA" w14:textId="11AF323C" w:rsidR="006D6640" w:rsidRPr="00F63FFD" w:rsidRDefault="006D6640" w:rsidP="00CA39BE">
      <w:pPr>
        <w:spacing w:before="120"/>
        <w:rPr>
          <w:rFonts w:ascii="Times New Roman" w:hAnsi="Times New Roman"/>
          <w:sz w:val="24"/>
          <w:szCs w:val="24"/>
        </w:rPr>
      </w:pPr>
      <w:r w:rsidRPr="00F63FFD">
        <w:rPr>
          <w:rFonts w:ascii="Times New Roman" w:hAnsi="Times New Roman"/>
          <w:sz w:val="24"/>
          <w:szCs w:val="24"/>
        </w:rPr>
        <w:t xml:space="preserve"> </w:t>
      </w:r>
    </w:p>
    <w:p w14:paraId="058518F7" w14:textId="7A1C5C9E" w:rsidR="006D6640" w:rsidRPr="00F63FFD" w:rsidRDefault="006D6640" w:rsidP="0055647D">
      <w:pPr>
        <w:numPr>
          <w:ilvl w:val="0"/>
          <w:numId w:val="8"/>
        </w:numPr>
        <w:spacing w:before="120"/>
        <w:ind w:left="709" w:hanging="357"/>
        <w:rPr>
          <w:rFonts w:ascii="Times New Roman" w:hAnsi="Times New Roman"/>
          <w:sz w:val="24"/>
          <w:szCs w:val="24"/>
        </w:rPr>
      </w:pPr>
      <w:r w:rsidRPr="00F63FFD">
        <w:rPr>
          <w:rFonts w:ascii="Times New Roman" w:hAnsi="Times New Roman"/>
          <w:sz w:val="24"/>
          <w:szCs w:val="24"/>
        </w:rPr>
        <w:t xml:space="preserve">Táto Smernica nadobúda platnosť dňom jej podpísania a účinnosť dňom </w:t>
      </w:r>
      <w:r w:rsidR="00615F63">
        <w:rPr>
          <w:rFonts w:ascii="Times New Roman" w:hAnsi="Times New Roman"/>
          <w:sz w:val="24"/>
          <w:szCs w:val="24"/>
        </w:rPr>
        <w:t>16.05.2026</w:t>
      </w:r>
    </w:p>
    <w:p w14:paraId="5E1B64B7" w14:textId="77777777" w:rsidR="006D6640" w:rsidRPr="00F63FFD" w:rsidRDefault="006D6640" w:rsidP="006D6640">
      <w:pPr>
        <w:ind w:left="720"/>
        <w:rPr>
          <w:rFonts w:ascii="Times New Roman" w:hAnsi="Times New Roman"/>
          <w:sz w:val="24"/>
          <w:szCs w:val="24"/>
        </w:rPr>
      </w:pPr>
    </w:p>
    <w:p w14:paraId="5BF3A808" w14:textId="77777777" w:rsidR="006D6640" w:rsidRPr="00F63FFD" w:rsidRDefault="006D6640" w:rsidP="006D6640">
      <w:pPr>
        <w:ind w:left="720"/>
        <w:rPr>
          <w:rFonts w:ascii="Times New Roman" w:hAnsi="Times New Roman"/>
          <w:sz w:val="24"/>
          <w:szCs w:val="24"/>
        </w:rPr>
      </w:pPr>
    </w:p>
    <w:p w14:paraId="2D8215CC" w14:textId="0C62C35C" w:rsidR="006D6640" w:rsidRPr="00F63FFD" w:rsidRDefault="006D6640" w:rsidP="006D6640">
      <w:pPr>
        <w:ind w:left="360"/>
        <w:rPr>
          <w:rFonts w:ascii="Times New Roman" w:hAnsi="Times New Roman"/>
          <w:sz w:val="24"/>
          <w:szCs w:val="24"/>
        </w:rPr>
      </w:pPr>
      <w:r w:rsidRPr="00F63FFD">
        <w:rPr>
          <w:rFonts w:ascii="Times New Roman" w:hAnsi="Times New Roman"/>
          <w:sz w:val="24"/>
          <w:szCs w:val="24"/>
        </w:rPr>
        <w:t xml:space="preserve">V </w:t>
      </w:r>
      <w:r w:rsidR="00615F63">
        <w:rPr>
          <w:rFonts w:ascii="Times New Roman" w:hAnsi="Times New Roman"/>
          <w:sz w:val="24"/>
          <w:szCs w:val="24"/>
        </w:rPr>
        <w:t>Želmanovciach</w:t>
      </w:r>
      <w:r w:rsidRPr="00F63FFD">
        <w:rPr>
          <w:rFonts w:ascii="Times New Roman" w:hAnsi="Times New Roman"/>
          <w:sz w:val="24"/>
          <w:szCs w:val="24"/>
        </w:rPr>
        <w:t xml:space="preserve"> dňa </w:t>
      </w:r>
      <w:r w:rsidR="00615F63">
        <w:rPr>
          <w:rFonts w:ascii="Times New Roman" w:hAnsi="Times New Roman"/>
          <w:sz w:val="24"/>
          <w:szCs w:val="24"/>
        </w:rPr>
        <w:t>15.05.2026</w:t>
      </w:r>
    </w:p>
    <w:p w14:paraId="728AF33F" w14:textId="77777777" w:rsidR="006D6640" w:rsidRPr="00F63FFD" w:rsidRDefault="006D6640" w:rsidP="006D6640">
      <w:pPr>
        <w:rPr>
          <w:rFonts w:ascii="Times New Roman" w:hAnsi="Times New Roman"/>
          <w:sz w:val="24"/>
          <w:szCs w:val="24"/>
        </w:rPr>
      </w:pPr>
    </w:p>
    <w:p w14:paraId="57A2A44F" w14:textId="77777777" w:rsidR="006D6640" w:rsidRPr="00F63FFD" w:rsidRDefault="006D6640" w:rsidP="006D6640">
      <w:pPr>
        <w:rPr>
          <w:rFonts w:ascii="Times New Roman" w:hAnsi="Times New Roman"/>
          <w:sz w:val="24"/>
          <w:szCs w:val="24"/>
        </w:rPr>
      </w:pPr>
    </w:p>
    <w:p w14:paraId="15863E3F" w14:textId="6B5DFAA9" w:rsidR="006D6640" w:rsidRPr="00F63FFD" w:rsidRDefault="00A81B6A" w:rsidP="006D6640">
      <w:pPr>
        <w:jc w:val="right"/>
        <w:rPr>
          <w:rFonts w:ascii="Times New Roman" w:hAnsi="Times New Roman"/>
          <w:sz w:val="24"/>
          <w:szCs w:val="24"/>
        </w:rPr>
      </w:pPr>
      <w:r>
        <w:rPr>
          <w:rFonts w:ascii="Times New Roman" w:hAnsi="Times New Roman"/>
          <w:sz w:val="24"/>
          <w:szCs w:val="24"/>
        </w:rPr>
        <w:t>Anna Stašková, starostka obce</w:t>
      </w:r>
    </w:p>
    <w:p w14:paraId="5A0EBEAB" w14:textId="261941B8" w:rsidR="006D6640" w:rsidRPr="00F63FFD" w:rsidRDefault="008A2579" w:rsidP="00B87EAC">
      <w:pPr>
        <w:ind w:left="6372" w:firstLine="708"/>
        <w:jc w:val="center"/>
        <w:rPr>
          <w:rFonts w:ascii="Times New Roman" w:hAnsi="Times New Roman"/>
          <w:sz w:val="24"/>
          <w:szCs w:val="24"/>
        </w:rPr>
      </w:pPr>
      <w:r w:rsidRPr="00F63FFD">
        <w:rPr>
          <w:rFonts w:ascii="Times New Roman" w:hAnsi="Times New Roman"/>
          <w:sz w:val="24"/>
          <w:szCs w:val="24"/>
        </w:rPr>
        <w:t xml:space="preserve">      </w:t>
      </w:r>
    </w:p>
    <w:p w14:paraId="29B78B74" w14:textId="77777777" w:rsidR="00111DBA" w:rsidRPr="00F63FFD" w:rsidRDefault="00111DBA" w:rsidP="00EA2894">
      <w:pPr>
        <w:tabs>
          <w:tab w:val="left" w:pos="1134"/>
        </w:tabs>
        <w:spacing w:after="0" w:line="240" w:lineRule="auto"/>
        <w:jc w:val="both"/>
        <w:rPr>
          <w:rFonts w:ascii="Times New Roman" w:hAnsi="Times New Roman"/>
          <w:sz w:val="24"/>
          <w:szCs w:val="24"/>
        </w:rPr>
      </w:pPr>
    </w:p>
    <w:p w14:paraId="471974BB" w14:textId="77777777" w:rsidR="00FB6BE5" w:rsidRPr="00F63FFD" w:rsidRDefault="00FB6BE5" w:rsidP="00EA2894">
      <w:pPr>
        <w:tabs>
          <w:tab w:val="left" w:pos="1134"/>
        </w:tabs>
        <w:spacing w:after="0" w:line="240" w:lineRule="auto"/>
        <w:jc w:val="both"/>
        <w:rPr>
          <w:rFonts w:ascii="Times New Roman" w:hAnsi="Times New Roman"/>
          <w:sz w:val="24"/>
          <w:szCs w:val="24"/>
        </w:rPr>
      </w:pPr>
    </w:p>
    <w:p w14:paraId="417D1E20" w14:textId="77777777" w:rsidR="00FE371F" w:rsidRDefault="00FE371F" w:rsidP="00FB6BE5">
      <w:pPr>
        <w:tabs>
          <w:tab w:val="left" w:pos="1134"/>
        </w:tabs>
        <w:spacing w:after="0" w:line="240" w:lineRule="auto"/>
        <w:jc w:val="both"/>
        <w:rPr>
          <w:rFonts w:ascii="Times New Roman" w:hAnsi="Times New Roman"/>
          <w:sz w:val="24"/>
          <w:szCs w:val="24"/>
        </w:rPr>
      </w:pPr>
    </w:p>
    <w:p w14:paraId="40C91D10" w14:textId="77777777" w:rsidR="00040728" w:rsidRPr="00F63FFD" w:rsidRDefault="00040728" w:rsidP="00FB6BE5">
      <w:pPr>
        <w:tabs>
          <w:tab w:val="left" w:pos="1134"/>
        </w:tabs>
        <w:spacing w:after="0" w:line="240" w:lineRule="auto"/>
        <w:jc w:val="both"/>
        <w:rPr>
          <w:rFonts w:ascii="Times New Roman" w:hAnsi="Times New Roman"/>
          <w:sz w:val="24"/>
          <w:szCs w:val="24"/>
        </w:rPr>
      </w:pPr>
    </w:p>
    <w:p w14:paraId="376BCF26" w14:textId="77777777" w:rsidR="00FB6BE5" w:rsidRPr="00F63FFD" w:rsidRDefault="00FB6BE5" w:rsidP="00FB6BE5">
      <w:pPr>
        <w:tabs>
          <w:tab w:val="left" w:pos="1134"/>
        </w:tabs>
        <w:spacing w:after="0" w:line="240" w:lineRule="auto"/>
        <w:jc w:val="both"/>
        <w:rPr>
          <w:rFonts w:ascii="Times New Roman" w:hAnsi="Times New Roman"/>
          <w:b/>
          <w:bCs/>
          <w:sz w:val="24"/>
          <w:szCs w:val="24"/>
        </w:rPr>
      </w:pPr>
      <w:r w:rsidRPr="00F63FFD">
        <w:rPr>
          <w:rFonts w:ascii="Times New Roman" w:hAnsi="Times New Roman"/>
          <w:b/>
          <w:bCs/>
          <w:sz w:val="24"/>
          <w:szCs w:val="24"/>
        </w:rPr>
        <w:lastRenderedPageBreak/>
        <w:t>Zoznam príloh:</w:t>
      </w:r>
    </w:p>
    <w:p w14:paraId="3DF6C77C" w14:textId="77777777" w:rsidR="00FB6BE5" w:rsidRPr="00F63FFD" w:rsidRDefault="00FB6BE5" w:rsidP="00FB6BE5">
      <w:pPr>
        <w:pStyle w:val="Odsekzoznamu"/>
        <w:numPr>
          <w:ilvl w:val="1"/>
          <w:numId w:val="10"/>
        </w:numPr>
        <w:tabs>
          <w:tab w:val="left" w:pos="1134"/>
        </w:tabs>
        <w:spacing w:after="0" w:line="240" w:lineRule="auto"/>
        <w:ind w:left="709"/>
        <w:jc w:val="both"/>
        <w:rPr>
          <w:rFonts w:ascii="Times New Roman" w:hAnsi="Times New Roman"/>
          <w:sz w:val="24"/>
          <w:szCs w:val="24"/>
        </w:rPr>
      </w:pPr>
      <w:r w:rsidRPr="00F63FFD">
        <w:rPr>
          <w:rFonts w:ascii="Times New Roman" w:hAnsi="Times New Roman"/>
          <w:sz w:val="24"/>
          <w:szCs w:val="24"/>
        </w:rPr>
        <w:t>Zápisnica o prijatí ústneho oznámenia</w:t>
      </w:r>
    </w:p>
    <w:p w14:paraId="3F4FC25A" w14:textId="77777777" w:rsidR="00FB6BE5" w:rsidRPr="00F63FFD" w:rsidRDefault="00FB6BE5" w:rsidP="00FB6BE5">
      <w:pPr>
        <w:pStyle w:val="Odsekzoznamu"/>
        <w:numPr>
          <w:ilvl w:val="1"/>
          <w:numId w:val="10"/>
        </w:numPr>
        <w:tabs>
          <w:tab w:val="left" w:pos="1134"/>
        </w:tabs>
        <w:spacing w:after="0" w:line="240" w:lineRule="auto"/>
        <w:ind w:left="709"/>
        <w:jc w:val="both"/>
        <w:rPr>
          <w:rFonts w:ascii="Times New Roman" w:hAnsi="Times New Roman"/>
          <w:sz w:val="24"/>
          <w:szCs w:val="24"/>
        </w:rPr>
      </w:pPr>
      <w:r w:rsidRPr="00F63FFD">
        <w:rPr>
          <w:rFonts w:ascii="Times New Roman" w:hAnsi="Times New Roman"/>
          <w:sz w:val="24"/>
          <w:szCs w:val="24"/>
        </w:rPr>
        <w:t>Záznam o výsledku preverenia oznámenia</w:t>
      </w:r>
    </w:p>
    <w:p w14:paraId="71DFDC85" w14:textId="77777777" w:rsidR="00FB6BE5" w:rsidRPr="00F63FFD" w:rsidRDefault="00FB6BE5" w:rsidP="00FB6BE5">
      <w:pPr>
        <w:pStyle w:val="Odsekzoznamu"/>
        <w:numPr>
          <w:ilvl w:val="1"/>
          <w:numId w:val="10"/>
        </w:numPr>
        <w:tabs>
          <w:tab w:val="left" w:pos="1134"/>
        </w:tabs>
        <w:spacing w:after="0" w:line="240" w:lineRule="auto"/>
        <w:ind w:left="709"/>
        <w:jc w:val="both"/>
        <w:rPr>
          <w:rFonts w:ascii="Times New Roman" w:hAnsi="Times New Roman"/>
          <w:sz w:val="24"/>
          <w:szCs w:val="24"/>
        </w:rPr>
      </w:pPr>
      <w:r w:rsidRPr="00F63FFD">
        <w:rPr>
          <w:rFonts w:ascii="Times New Roman" w:hAnsi="Times New Roman"/>
          <w:sz w:val="24"/>
          <w:szCs w:val="24"/>
        </w:rPr>
        <w:t>Evidenčný register oznámení</w:t>
      </w:r>
    </w:p>
    <w:p w14:paraId="341BD4C0" w14:textId="77777777" w:rsidR="00FB6BE5" w:rsidRPr="00F63FFD" w:rsidRDefault="00FB6BE5" w:rsidP="00FB6BE5">
      <w:pPr>
        <w:pStyle w:val="Odsekzoznamu"/>
        <w:numPr>
          <w:ilvl w:val="1"/>
          <w:numId w:val="10"/>
        </w:numPr>
        <w:tabs>
          <w:tab w:val="left" w:pos="1134"/>
        </w:tabs>
        <w:spacing w:after="0" w:line="240" w:lineRule="auto"/>
        <w:ind w:left="709"/>
        <w:jc w:val="both"/>
        <w:rPr>
          <w:rFonts w:ascii="Times New Roman" w:hAnsi="Times New Roman"/>
          <w:sz w:val="24"/>
          <w:szCs w:val="24"/>
        </w:rPr>
      </w:pPr>
      <w:r w:rsidRPr="00F63FFD">
        <w:rPr>
          <w:rFonts w:ascii="Times New Roman" w:hAnsi="Times New Roman"/>
          <w:sz w:val="24"/>
          <w:szCs w:val="24"/>
        </w:rPr>
        <w:t>Potvrdenie o prijatí oznámenia</w:t>
      </w:r>
    </w:p>
    <w:p w14:paraId="2ABD9BF3" w14:textId="77777777" w:rsidR="00FB6BE5" w:rsidRPr="00F63FFD" w:rsidRDefault="00FB6BE5" w:rsidP="00FB6BE5">
      <w:pPr>
        <w:pStyle w:val="Odsekzoznamu"/>
        <w:numPr>
          <w:ilvl w:val="1"/>
          <w:numId w:val="10"/>
        </w:numPr>
        <w:tabs>
          <w:tab w:val="left" w:pos="1134"/>
        </w:tabs>
        <w:spacing w:after="0" w:line="240" w:lineRule="auto"/>
        <w:ind w:left="709"/>
        <w:jc w:val="both"/>
        <w:rPr>
          <w:rFonts w:ascii="Times New Roman" w:hAnsi="Times New Roman"/>
          <w:sz w:val="24"/>
          <w:szCs w:val="24"/>
        </w:rPr>
      </w:pPr>
      <w:r w:rsidRPr="00F63FFD">
        <w:rPr>
          <w:rFonts w:ascii="Times New Roman" w:hAnsi="Times New Roman"/>
          <w:sz w:val="24"/>
          <w:szCs w:val="24"/>
        </w:rPr>
        <w:t>Oznámenie o výsledku preverenia oznámenia</w:t>
      </w:r>
    </w:p>
    <w:p w14:paraId="471476B8" w14:textId="77777777" w:rsidR="00FB6BE5" w:rsidRPr="00F63FFD" w:rsidRDefault="00FB6BE5" w:rsidP="00FB6BE5">
      <w:pPr>
        <w:pStyle w:val="Odsekzoznamu"/>
        <w:numPr>
          <w:ilvl w:val="1"/>
          <w:numId w:val="10"/>
        </w:numPr>
        <w:tabs>
          <w:tab w:val="left" w:pos="1134"/>
        </w:tabs>
        <w:spacing w:after="0" w:line="240" w:lineRule="auto"/>
        <w:ind w:left="709"/>
        <w:jc w:val="both"/>
        <w:rPr>
          <w:rFonts w:ascii="Times New Roman" w:hAnsi="Times New Roman"/>
          <w:sz w:val="24"/>
          <w:szCs w:val="24"/>
        </w:rPr>
      </w:pPr>
      <w:r w:rsidRPr="00F63FFD">
        <w:rPr>
          <w:rFonts w:ascii="Times New Roman" w:hAnsi="Times New Roman"/>
          <w:sz w:val="24"/>
          <w:szCs w:val="24"/>
        </w:rPr>
        <w:t>Poverenie na výkon funkcie zodpovednej osoby</w:t>
      </w:r>
    </w:p>
    <w:p w14:paraId="5E50EB8E" w14:textId="77777777" w:rsidR="00FE371F" w:rsidRPr="00F63FFD" w:rsidRDefault="00FB6BE5" w:rsidP="00FB6BE5">
      <w:pPr>
        <w:pStyle w:val="Odsekzoznamu"/>
        <w:numPr>
          <w:ilvl w:val="1"/>
          <w:numId w:val="10"/>
        </w:numPr>
        <w:tabs>
          <w:tab w:val="left" w:pos="1134"/>
        </w:tabs>
        <w:spacing w:after="0" w:line="240" w:lineRule="auto"/>
        <w:ind w:left="709"/>
        <w:jc w:val="both"/>
        <w:rPr>
          <w:rFonts w:ascii="Times New Roman" w:hAnsi="Times New Roman"/>
          <w:sz w:val="24"/>
          <w:szCs w:val="24"/>
        </w:rPr>
      </w:pPr>
      <w:r w:rsidRPr="00F63FFD">
        <w:rPr>
          <w:rFonts w:ascii="Times New Roman" w:hAnsi="Times New Roman"/>
          <w:sz w:val="24"/>
          <w:szCs w:val="24"/>
        </w:rPr>
        <w:t>Informácia pre oznamovateľov</w:t>
      </w:r>
    </w:p>
    <w:p w14:paraId="03505EF4" w14:textId="55EF7463" w:rsidR="00FB6BE5" w:rsidRPr="00F63FFD" w:rsidRDefault="00FB6BE5" w:rsidP="00FB6BE5">
      <w:pPr>
        <w:pStyle w:val="Odsekzoznamu"/>
        <w:numPr>
          <w:ilvl w:val="1"/>
          <w:numId w:val="10"/>
        </w:numPr>
        <w:tabs>
          <w:tab w:val="left" w:pos="1134"/>
        </w:tabs>
        <w:spacing w:after="0" w:line="240" w:lineRule="auto"/>
        <w:ind w:left="709"/>
        <w:jc w:val="both"/>
        <w:rPr>
          <w:rFonts w:ascii="Times New Roman" w:hAnsi="Times New Roman"/>
          <w:sz w:val="24"/>
          <w:szCs w:val="24"/>
        </w:rPr>
      </w:pPr>
      <w:r w:rsidRPr="00F63FFD">
        <w:rPr>
          <w:rFonts w:ascii="Times New Roman" w:hAnsi="Times New Roman"/>
          <w:sz w:val="24"/>
          <w:szCs w:val="24"/>
        </w:rPr>
        <w:t>Súhlas na poskytnutie informácie o totožnosti oznamovateľa</w:t>
      </w:r>
    </w:p>
    <w:sectPr w:rsidR="00FB6BE5" w:rsidRPr="00F63FFD" w:rsidSect="00C54641">
      <w:footerReference w:type="default" r:id="rId7"/>
      <w:footerReference w:type="first" r:id="rId8"/>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BCFF1" w14:textId="77777777" w:rsidR="00C57C29" w:rsidRDefault="00C57C29">
      <w:pPr>
        <w:spacing w:after="0" w:line="240" w:lineRule="auto"/>
      </w:pPr>
      <w:r>
        <w:separator/>
      </w:r>
    </w:p>
  </w:endnote>
  <w:endnote w:type="continuationSeparator" w:id="0">
    <w:p w14:paraId="675B2188" w14:textId="77777777" w:rsidR="00C57C29" w:rsidRDefault="00C57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A0A42" w14:textId="77777777" w:rsidR="00D41CBD" w:rsidRDefault="00D41CBD">
    <w:pPr>
      <w:jc w:val="center"/>
    </w:pPr>
    <w:r>
      <w:fldChar w:fldCharType="begin"/>
    </w:r>
    <w:r>
      <w:instrText>PAGE   \* MERGEFORMAT</w:instrText>
    </w:r>
    <w:r>
      <w:fldChar w:fldCharType="separate"/>
    </w:r>
    <w:r w:rsidRPr="00C0030C">
      <w:rPr>
        <w:noProof/>
        <w:lang w:val="cs-CZ"/>
      </w:rPr>
      <w:t>4</w:t>
    </w:r>
    <w:r>
      <w:fldChar w:fldCharType="end"/>
    </w:r>
  </w:p>
  <w:p w14:paraId="6AA85CBE" w14:textId="77777777" w:rsidR="00D41CBD" w:rsidRDefault="00D41C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D1F74" w14:textId="77777777" w:rsidR="00D41CBD" w:rsidRDefault="00D41CBD">
    <w:pPr>
      <w:jc w:val="center"/>
    </w:pPr>
  </w:p>
  <w:p w14:paraId="345C8A5F" w14:textId="77777777" w:rsidR="00D41CBD" w:rsidRDefault="00D41C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02188" w14:textId="77777777" w:rsidR="00C57C29" w:rsidRDefault="00C57C29">
      <w:pPr>
        <w:spacing w:after="0" w:line="240" w:lineRule="auto"/>
      </w:pPr>
      <w:r>
        <w:separator/>
      </w:r>
    </w:p>
  </w:footnote>
  <w:footnote w:type="continuationSeparator" w:id="0">
    <w:p w14:paraId="5D0261BB" w14:textId="77777777" w:rsidR="00C57C29" w:rsidRDefault="00C57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59B2"/>
    <w:multiLevelType w:val="hybridMultilevel"/>
    <w:tmpl w:val="FD6CB64A"/>
    <w:lvl w:ilvl="0" w:tplc="99EA4B16">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4EF7193"/>
    <w:multiLevelType w:val="hybridMultilevel"/>
    <w:tmpl w:val="E652873C"/>
    <w:lvl w:ilvl="0" w:tplc="BEC4DF20">
      <w:start w:val="2"/>
      <w:numFmt w:val="decimal"/>
      <w:lvlText w:val="(%1)"/>
      <w:lvlJc w:val="left"/>
      <w:pPr>
        <w:ind w:left="11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114398"/>
    <w:multiLevelType w:val="hybridMultilevel"/>
    <w:tmpl w:val="A24E2AD2"/>
    <w:lvl w:ilvl="0" w:tplc="04050017">
      <w:start w:val="1"/>
      <w:numFmt w:val="lowerLetter"/>
      <w:lvlText w:val="%1)"/>
      <w:lvlJc w:val="left"/>
      <w:pPr>
        <w:ind w:left="1848" w:hanging="360"/>
      </w:pPr>
    </w:lvl>
    <w:lvl w:ilvl="1" w:tplc="41DAC37E">
      <w:start w:val="1"/>
      <w:numFmt w:val="decimal"/>
      <w:lvlText w:val="%2."/>
      <w:lvlJc w:val="left"/>
      <w:pPr>
        <w:ind w:left="2913" w:hanging="705"/>
      </w:pPr>
      <w:rPr>
        <w:rFonts w:hint="default"/>
      </w:rPr>
    </w:lvl>
    <w:lvl w:ilvl="2" w:tplc="041B001B" w:tentative="1">
      <w:start w:val="1"/>
      <w:numFmt w:val="lowerRoman"/>
      <w:lvlText w:val="%3."/>
      <w:lvlJc w:val="right"/>
      <w:pPr>
        <w:ind w:left="3288" w:hanging="180"/>
      </w:pPr>
    </w:lvl>
    <w:lvl w:ilvl="3" w:tplc="041B000F" w:tentative="1">
      <w:start w:val="1"/>
      <w:numFmt w:val="decimal"/>
      <w:lvlText w:val="%4."/>
      <w:lvlJc w:val="left"/>
      <w:pPr>
        <w:ind w:left="4008" w:hanging="360"/>
      </w:pPr>
    </w:lvl>
    <w:lvl w:ilvl="4" w:tplc="041B0019" w:tentative="1">
      <w:start w:val="1"/>
      <w:numFmt w:val="lowerLetter"/>
      <w:lvlText w:val="%5."/>
      <w:lvlJc w:val="left"/>
      <w:pPr>
        <w:ind w:left="4728" w:hanging="360"/>
      </w:pPr>
    </w:lvl>
    <w:lvl w:ilvl="5" w:tplc="041B001B" w:tentative="1">
      <w:start w:val="1"/>
      <w:numFmt w:val="lowerRoman"/>
      <w:lvlText w:val="%6."/>
      <w:lvlJc w:val="right"/>
      <w:pPr>
        <w:ind w:left="5448" w:hanging="180"/>
      </w:pPr>
    </w:lvl>
    <w:lvl w:ilvl="6" w:tplc="041B000F" w:tentative="1">
      <w:start w:val="1"/>
      <w:numFmt w:val="decimal"/>
      <w:lvlText w:val="%7."/>
      <w:lvlJc w:val="left"/>
      <w:pPr>
        <w:ind w:left="6168" w:hanging="360"/>
      </w:pPr>
    </w:lvl>
    <w:lvl w:ilvl="7" w:tplc="041B0019" w:tentative="1">
      <w:start w:val="1"/>
      <w:numFmt w:val="lowerLetter"/>
      <w:lvlText w:val="%8."/>
      <w:lvlJc w:val="left"/>
      <w:pPr>
        <w:ind w:left="6888" w:hanging="360"/>
      </w:pPr>
    </w:lvl>
    <w:lvl w:ilvl="8" w:tplc="041B001B" w:tentative="1">
      <w:start w:val="1"/>
      <w:numFmt w:val="lowerRoman"/>
      <w:lvlText w:val="%9."/>
      <w:lvlJc w:val="right"/>
      <w:pPr>
        <w:ind w:left="7608" w:hanging="180"/>
      </w:pPr>
    </w:lvl>
  </w:abstractNum>
  <w:abstractNum w:abstractNumId="3" w15:restartNumberingAfterBreak="0">
    <w:nsid w:val="10136331"/>
    <w:multiLevelType w:val="hybridMultilevel"/>
    <w:tmpl w:val="519E8132"/>
    <w:lvl w:ilvl="0" w:tplc="5F84C38C">
      <w:start w:val="1"/>
      <w:numFmt w:val="bullet"/>
      <w:lvlText w:val="-"/>
      <w:lvlJc w:val="left"/>
      <w:pPr>
        <w:ind w:left="1430" w:hanging="360"/>
      </w:pPr>
      <w:rPr>
        <w:rFonts w:ascii="Times New Roman" w:eastAsiaTheme="minorEastAsia" w:hAnsi="Times New Roman" w:cs="Times New Roman"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4" w15:restartNumberingAfterBreak="0">
    <w:nsid w:val="11E41621"/>
    <w:multiLevelType w:val="hybridMultilevel"/>
    <w:tmpl w:val="429CB58A"/>
    <w:lvl w:ilvl="0" w:tplc="558AF1B8">
      <w:start w:val="6"/>
      <w:numFmt w:val="decimal"/>
      <w:lvlText w:val="(%1)"/>
      <w:lvlJc w:val="left"/>
      <w:pPr>
        <w:ind w:left="11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1B1C14"/>
    <w:multiLevelType w:val="hybridMultilevel"/>
    <w:tmpl w:val="A1C46020"/>
    <w:lvl w:ilvl="0" w:tplc="D2CA48D0">
      <w:start w:val="14"/>
      <w:numFmt w:val="decimal"/>
      <w:lvlText w:val="(%1)"/>
      <w:lvlJc w:val="left"/>
      <w:pPr>
        <w:ind w:left="11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0553F9"/>
    <w:multiLevelType w:val="hybridMultilevel"/>
    <w:tmpl w:val="1F962604"/>
    <w:lvl w:ilvl="0" w:tplc="FFFFFFFF">
      <w:start w:val="1"/>
      <w:numFmt w:val="decimal"/>
      <w:lvlText w:val="(%1)"/>
      <w:lvlJc w:val="left"/>
      <w:pPr>
        <w:ind w:left="1428" w:hanging="360"/>
      </w:pPr>
      <w:rPr>
        <w:rFonts w:hint="default"/>
      </w:rPr>
    </w:lvl>
    <w:lvl w:ilvl="1" w:tplc="C778E632">
      <w:start w:val="1"/>
      <w:numFmt w:val="decimal"/>
      <w:lvlText w:val="(%2)"/>
      <w:lvlJc w:val="left"/>
      <w:pPr>
        <w:ind w:left="1128" w:hanging="36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7" w15:restartNumberingAfterBreak="0">
    <w:nsid w:val="26595BAF"/>
    <w:multiLevelType w:val="hybridMultilevel"/>
    <w:tmpl w:val="3F68C9DC"/>
    <w:lvl w:ilvl="0" w:tplc="FFFFFFFF">
      <w:start w:val="1"/>
      <w:numFmt w:val="decimal"/>
      <w:lvlText w:val="(%1)"/>
      <w:lvlJc w:val="left"/>
      <w:pPr>
        <w:ind w:left="1428" w:hanging="360"/>
      </w:pPr>
      <w:rPr>
        <w:rFonts w:hint="default"/>
      </w:rPr>
    </w:lvl>
    <w:lvl w:ilvl="1" w:tplc="C778E632">
      <w:start w:val="1"/>
      <w:numFmt w:val="decimal"/>
      <w:lvlText w:val="(%2)"/>
      <w:lvlJc w:val="left"/>
      <w:pPr>
        <w:ind w:left="1128" w:hanging="36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8" w15:restartNumberingAfterBreak="0">
    <w:nsid w:val="2E466C59"/>
    <w:multiLevelType w:val="hybridMultilevel"/>
    <w:tmpl w:val="E6B8A3FC"/>
    <w:lvl w:ilvl="0" w:tplc="041B000F">
      <w:start w:val="1"/>
      <w:numFmt w:val="decimal"/>
      <w:lvlText w:val="%1."/>
      <w:lvlJc w:val="left"/>
      <w:pPr>
        <w:ind w:left="3295" w:hanging="360"/>
      </w:pPr>
    </w:lvl>
    <w:lvl w:ilvl="1" w:tplc="041B0019" w:tentative="1">
      <w:start w:val="1"/>
      <w:numFmt w:val="lowerLetter"/>
      <w:lvlText w:val="%2."/>
      <w:lvlJc w:val="left"/>
      <w:pPr>
        <w:ind w:left="4015" w:hanging="360"/>
      </w:pPr>
    </w:lvl>
    <w:lvl w:ilvl="2" w:tplc="041B001B" w:tentative="1">
      <w:start w:val="1"/>
      <w:numFmt w:val="lowerRoman"/>
      <w:lvlText w:val="%3."/>
      <w:lvlJc w:val="right"/>
      <w:pPr>
        <w:ind w:left="4735" w:hanging="180"/>
      </w:pPr>
    </w:lvl>
    <w:lvl w:ilvl="3" w:tplc="041B000F" w:tentative="1">
      <w:start w:val="1"/>
      <w:numFmt w:val="decimal"/>
      <w:lvlText w:val="%4."/>
      <w:lvlJc w:val="left"/>
      <w:pPr>
        <w:ind w:left="5455" w:hanging="360"/>
      </w:pPr>
    </w:lvl>
    <w:lvl w:ilvl="4" w:tplc="041B0019" w:tentative="1">
      <w:start w:val="1"/>
      <w:numFmt w:val="lowerLetter"/>
      <w:lvlText w:val="%5."/>
      <w:lvlJc w:val="left"/>
      <w:pPr>
        <w:ind w:left="6175" w:hanging="360"/>
      </w:pPr>
    </w:lvl>
    <w:lvl w:ilvl="5" w:tplc="041B001B" w:tentative="1">
      <w:start w:val="1"/>
      <w:numFmt w:val="lowerRoman"/>
      <w:lvlText w:val="%6."/>
      <w:lvlJc w:val="right"/>
      <w:pPr>
        <w:ind w:left="6895" w:hanging="180"/>
      </w:pPr>
    </w:lvl>
    <w:lvl w:ilvl="6" w:tplc="041B000F" w:tentative="1">
      <w:start w:val="1"/>
      <w:numFmt w:val="decimal"/>
      <w:lvlText w:val="%7."/>
      <w:lvlJc w:val="left"/>
      <w:pPr>
        <w:ind w:left="7615" w:hanging="360"/>
      </w:pPr>
    </w:lvl>
    <w:lvl w:ilvl="7" w:tplc="041B0019" w:tentative="1">
      <w:start w:val="1"/>
      <w:numFmt w:val="lowerLetter"/>
      <w:lvlText w:val="%8."/>
      <w:lvlJc w:val="left"/>
      <w:pPr>
        <w:ind w:left="8335" w:hanging="360"/>
      </w:pPr>
    </w:lvl>
    <w:lvl w:ilvl="8" w:tplc="041B001B" w:tentative="1">
      <w:start w:val="1"/>
      <w:numFmt w:val="lowerRoman"/>
      <w:lvlText w:val="%9."/>
      <w:lvlJc w:val="right"/>
      <w:pPr>
        <w:ind w:left="9055" w:hanging="180"/>
      </w:pPr>
    </w:lvl>
  </w:abstractNum>
  <w:abstractNum w:abstractNumId="9" w15:restartNumberingAfterBreak="0">
    <w:nsid w:val="3A783BA5"/>
    <w:multiLevelType w:val="hybridMultilevel"/>
    <w:tmpl w:val="7CD0D18E"/>
    <w:lvl w:ilvl="0" w:tplc="FFFFFFFF">
      <w:start w:val="1"/>
      <w:numFmt w:val="decimal"/>
      <w:lvlText w:val="(%1)"/>
      <w:lvlJc w:val="left"/>
      <w:pPr>
        <w:ind w:left="1428" w:hanging="360"/>
      </w:pPr>
      <w:rPr>
        <w:rFonts w:hint="default"/>
      </w:rPr>
    </w:lvl>
    <w:lvl w:ilvl="1" w:tplc="C778E632">
      <w:start w:val="1"/>
      <w:numFmt w:val="decimal"/>
      <w:lvlText w:val="(%2)"/>
      <w:lvlJc w:val="left"/>
      <w:pPr>
        <w:ind w:left="1128" w:hanging="36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 w15:restartNumberingAfterBreak="0">
    <w:nsid w:val="43903545"/>
    <w:multiLevelType w:val="hybridMultilevel"/>
    <w:tmpl w:val="A89AA7D2"/>
    <w:lvl w:ilvl="0" w:tplc="A6CA0A26">
      <w:start w:val="10"/>
      <w:numFmt w:val="decimal"/>
      <w:lvlText w:val="(%1)"/>
      <w:lvlJc w:val="left"/>
      <w:pPr>
        <w:ind w:left="11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740E0D"/>
    <w:multiLevelType w:val="hybridMultilevel"/>
    <w:tmpl w:val="78D634F4"/>
    <w:lvl w:ilvl="0" w:tplc="11B4A7FE">
      <w:start w:val="2"/>
      <w:numFmt w:val="decimal"/>
      <w:lvlText w:val="(%1)"/>
      <w:lvlJc w:val="left"/>
      <w:pPr>
        <w:ind w:left="11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272A23"/>
    <w:multiLevelType w:val="hybridMultilevel"/>
    <w:tmpl w:val="4BE2A0DC"/>
    <w:lvl w:ilvl="0" w:tplc="C4B84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0613D9E"/>
    <w:multiLevelType w:val="hybridMultilevel"/>
    <w:tmpl w:val="AE0EEB7C"/>
    <w:lvl w:ilvl="0" w:tplc="FFFFFFFF">
      <w:start w:val="1"/>
      <w:numFmt w:val="decimal"/>
      <w:lvlText w:val="(%1)"/>
      <w:lvlJc w:val="left"/>
      <w:pPr>
        <w:ind w:left="1428" w:hanging="360"/>
      </w:pPr>
      <w:rPr>
        <w:rFonts w:hint="default"/>
      </w:rPr>
    </w:lvl>
    <w:lvl w:ilvl="1" w:tplc="C778E632">
      <w:start w:val="1"/>
      <w:numFmt w:val="decimal"/>
      <w:lvlText w:val="(%2)"/>
      <w:lvlJc w:val="left"/>
      <w:pPr>
        <w:ind w:left="1128" w:hanging="36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4" w15:restartNumberingAfterBreak="0">
    <w:nsid w:val="661B7844"/>
    <w:multiLevelType w:val="hybridMultilevel"/>
    <w:tmpl w:val="A992E24E"/>
    <w:lvl w:ilvl="0" w:tplc="99EA4B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7B968CF"/>
    <w:multiLevelType w:val="hybridMultilevel"/>
    <w:tmpl w:val="ACB8B07C"/>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0253B3"/>
    <w:multiLevelType w:val="hybridMultilevel"/>
    <w:tmpl w:val="8A0A4D4C"/>
    <w:lvl w:ilvl="0" w:tplc="C778E632">
      <w:start w:val="1"/>
      <w:numFmt w:val="decimal"/>
      <w:lvlText w:val="(%1)"/>
      <w:lvlJc w:val="left"/>
      <w:pPr>
        <w:ind w:left="1128" w:hanging="360"/>
      </w:pPr>
      <w:rPr>
        <w:rFonts w:hint="default"/>
      </w:r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17" w15:restartNumberingAfterBreak="0">
    <w:nsid w:val="6D3C73ED"/>
    <w:multiLevelType w:val="hybridMultilevel"/>
    <w:tmpl w:val="A5FAF2E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D7189E"/>
    <w:multiLevelType w:val="hybridMultilevel"/>
    <w:tmpl w:val="9E6AFA8A"/>
    <w:lvl w:ilvl="0" w:tplc="FFFFFFFF">
      <w:start w:val="1"/>
      <w:numFmt w:val="decimal"/>
      <w:lvlText w:val="(%1)"/>
      <w:lvlJc w:val="left"/>
      <w:pPr>
        <w:ind w:left="1428" w:hanging="360"/>
      </w:pPr>
      <w:rPr>
        <w:rFonts w:hint="default"/>
      </w:rPr>
    </w:lvl>
    <w:lvl w:ilvl="1" w:tplc="C778E632">
      <w:start w:val="1"/>
      <w:numFmt w:val="decimal"/>
      <w:lvlText w:val="(%2)"/>
      <w:lvlJc w:val="left"/>
      <w:pPr>
        <w:ind w:left="1128" w:hanging="36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9" w15:restartNumberingAfterBreak="0">
    <w:nsid w:val="75534D91"/>
    <w:multiLevelType w:val="hybridMultilevel"/>
    <w:tmpl w:val="1668DBB4"/>
    <w:lvl w:ilvl="0" w:tplc="BB76431E">
      <w:start w:val="2"/>
      <w:numFmt w:val="decimal"/>
      <w:lvlText w:val="(%1)"/>
      <w:lvlJc w:val="left"/>
      <w:pPr>
        <w:ind w:left="11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7012764"/>
    <w:multiLevelType w:val="hybridMultilevel"/>
    <w:tmpl w:val="BBD8D462"/>
    <w:lvl w:ilvl="0" w:tplc="F508EA58">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1" w15:restartNumberingAfterBreak="0">
    <w:nsid w:val="7D17379E"/>
    <w:multiLevelType w:val="hybridMultilevel"/>
    <w:tmpl w:val="06346788"/>
    <w:lvl w:ilvl="0" w:tplc="FFFFFFFF">
      <w:start w:val="1"/>
      <w:numFmt w:val="decimal"/>
      <w:lvlText w:val="(%1)"/>
      <w:lvlJc w:val="left"/>
      <w:pPr>
        <w:ind w:left="1428" w:hanging="360"/>
      </w:pPr>
      <w:rPr>
        <w:rFonts w:hint="default"/>
      </w:rPr>
    </w:lvl>
    <w:lvl w:ilvl="1" w:tplc="C778E632">
      <w:start w:val="1"/>
      <w:numFmt w:val="decimal"/>
      <w:lvlText w:val="(%2)"/>
      <w:lvlJc w:val="left"/>
      <w:pPr>
        <w:ind w:left="1128" w:hanging="360"/>
      </w:pPr>
      <w:rPr>
        <w:rFonts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2" w15:restartNumberingAfterBreak="0">
    <w:nsid w:val="7FB87AF2"/>
    <w:multiLevelType w:val="hybridMultilevel"/>
    <w:tmpl w:val="86DE708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18"/>
  </w:num>
  <w:num w:numId="3">
    <w:abstractNumId w:val="12"/>
  </w:num>
  <w:num w:numId="4">
    <w:abstractNumId w:val="21"/>
  </w:num>
  <w:num w:numId="5">
    <w:abstractNumId w:val="17"/>
  </w:num>
  <w:num w:numId="6">
    <w:abstractNumId w:val="10"/>
  </w:num>
  <w:num w:numId="7">
    <w:abstractNumId w:val="5"/>
  </w:num>
  <w:num w:numId="8">
    <w:abstractNumId w:val="8"/>
  </w:num>
  <w:num w:numId="9">
    <w:abstractNumId w:val="16"/>
  </w:num>
  <w:num w:numId="10">
    <w:abstractNumId w:val="2"/>
  </w:num>
  <w:num w:numId="11">
    <w:abstractNumId w:val="9"/>
  </w:num>
  <w:num w:numId="12">
    <w:abstractNumId w:val="3"/>
  </w:num>
  <w:num w:numId="13">
    <w:abstractNumId w:val="0"/>
  </w:num>
  <w:num w:numId="14">
    <w:abstractNumId w:val="15"/>
  </w:num>
  <w:num w:numId="15">
    <w:abstractNumId w:val="13"/>
  </w:num>
  <w:num w:numId="16">
    <w:abstractNumId w:val="7"/>
  </w:num>
  <w:num w:numId="17">
    <w:abstractNumId w:val="19"/>
  </w:num>
  <w:num w:numId="18">
    <w:abstractNumId w:val="1"/>
  </w:num>
  <w:num w:numId="19">
    <w:abstractNumId w:val="11"/>
  </w:num>
  <w:num w:numId="20">
    <w:abstractNumId w:val="22"/>
  </w:num>
  <w:num w:numId="21">
    <w:abstractNumId w:val="20"/>
  </w:num>
  <w:num w:numId="22">
    <w:abstractNumId w:val="1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38"/>
    <w:rsid w:val="0000408D"/>
    <w:rsid w:val="00004CCB"/>
    <w:rsid w:val="0000794B"/>
    <w:rsid w:val="0001202C"/>
    <w:rsid w:val="0001277A"/>
    <w:rsid w:val="0001604F"/>
    <w:rsid w:val="00020173"/>
    <w:rsid w:val="00031AA6"/>
    <w:rsid w:val="00032E49"/>
    <w:rsid w:val="00036C01"/>
    <w:rsid w:val="00040728"/>
    <w:rsid w:val="0004292A"/>
    <w:rsid w:val="00044656"/>
    <w:rsid w:val="00051B09"/>
    <w:rsid w:val="00054ACA"/>
    <w:rsid w:val="00055285"/>
    <w:rsid w:val="0006096F"/>
    <w:rsid w:val="00061010"/>
    <w:rsid w:val="0006334C"/>
    <w:rsid w:val="00077868"/>
    <w:rsid w:val="00085A48"/>
    <w:rsid w:val="000868A8"/>
    <w:rsid w:val="00092EAF"/>
    <w:rsid w:val="00097124"/>
    <w:rsid w:val="000975DC"/>
    <w:rsid w:val="00097F2A"/>
    <w:rsid w:val="00097F3D"/>
    <w:rsid w:val="000A100B"/>
    <w:rsid w:val="000A23FE"/>
    <w:rsid w:val="000A36E9"/>
    <w:rsid w:val="000A3704"/>
    <w:rsid w:val="000A3FF3"/>
    <w:rsid w:val="000A41AE"/>
    <w:rsid w:val="000A509F"/>
    <w:rsid w:val="000B10E8"/>
    <w:rsid w:val="000B2462"/>
    <w:rsid w:val="000B2C53"/>
    <w:rsid w:val="000C2330"/>
    <w:rsid w:val="000C3C5B"/>
    <w:rsid w:val="000D28A2"/>
    <w:rsid w:val="000D339B"/>
    <w:rsid w:val="000E0E01"/>
    <w:rsid w:val="000E7A62"/>
    <w:rsid w:val="000F2765"/>
    <w:rsid w:val="00101CB8"/>
    <w:rsid w:val="001043E3"/>
    <w:rsid w:val="00107F04"/>
    <w:rsid w:val="001113FE"/>
    <w:rsid w:val="00111DBA"/>
    <w:rsid w:val="0011446E"/>
    <w:rsid w:val="00114C1E"/>
    <w:rsid w:val="00114CB7"/>
    <w:rsid w:val="00115332"/>
    <w:rsid w:val="00115A80"/>
    <w:rsid w:val="001453FE"/>
    <w:rsid w:val="0015419A"/>
    <w:rsid w:val="001605A8"/>
    <w:rsid w:val="00161D77"/>
    <w:rsid w:val="00161FE9"/>
    <w:rsid w:val="0016706B"/>
    <w:rsid w:val="00171BDF"/>
    <w:rsid w:val="00172648"/>
    <w:rsid w:val="001747C6"/>
    <w:rsid w:val="0018693E"/>
    <w:rsid w:val="0019001D"/>
    <w:rsid w:val="001921FA"/>
    <w:rsid w:val="00192CCD"/>
    <w:rsid w:val="00193644"/>
    <w:rsid w:val="001961D7"/>
    <w:rsid w:val="001A16E5"/>
    <w:rsid w:val="001A697B"/>
    <w:rsid w:val="001B4C5C"/>
    <w:rsid w:val="001B60F6"/>
    <w:rsid w:val="001C3CE6"/>
    <w:rsid w:val="001C43E7"/>
    <w:rsid w:val="001C486B"/>
    <w:rsid w:val="001C4BAC"/>
    <w:rsid w:val="001C627A"/>
    <w:rsid w:val="001D0088"/>
    <w:rsid w:val="001D1483"/>
    <w:rsid w:val="001D15BC"/>
    <w:rsid w:val="001D1FE7"/>
    <w:rsid w:val="001D6035"/>
    <w:rsid w:val="001E4658"/>
    <w:rsid w:val="001E7230"/>
    <w:rsid w:val="001F0F3D"/>
    <w:rsid w:val="001F7532"/>
    <w:rsid w:val="00203F27"/>
    <w:rsid w:val="0020510E"/>
    <w:rsid w:val="002053D8"/>
    <w:rsid w:val="0022132F"/>
    <w:rsid w:val="00223048"/>
    <w:rsid w:val="00225F3E"/>
    <w:rsid w:val="00233977"/>
    <w:rsid w:val="0024227D"/>
    <w:rsid w:val="00250870"/>
    <w:rsid w:val="002513AA"/>
    <w:rsid w:val="0025297F"/>
    <w:rsid w:val="00255F04"/>
    <w:rsid w:val="00256994"/>
    <w:rsid w:val="0026068E"/>
    <w:rsid w:val="00260D5E"/>
    <w:rsid w:val="00263E3D"/>
    <w:rsid w:val="0027304C"/>
    <w:rsid w:val="002835BF"/>
    <w:rsid w:val="00286651"/>
    <w:rsid w:val="0028726F"/>
    <w:rsid w:val="00291361"/>
    <w:rsid w:val="0029557C"/>
    <w:rsid w:val="002A1583"/>
    <w:rsid w:val="002A1937"/>
    <w:rsid w:val="002A2556"/>
    <w:rsid w:val="002A38B5"/>
    <w:rsid w:val="002A5357"/>
    <w:rsid w:val="002B2EAC"/>
    <w:rsid w:val="002B3D34"/>
    <w:rsid w:val="002B591E"/>
    <w:rsid w:val="002C4BD5"/>
    <w:rsid w:val="002C55B8"/>
    <w:rsid w:val="002D0411"/>
    <w:rsid w:val="002D06FB"/>
    <w:rsid w:val="002D3677"/>
    <w:rsid w:val="002D4D90"/>
    <w:rsid w:val="002E3613"/>
    <w:rsid w:val="002E4C1D"/>
    <w:rsid w:val="002E4D90"/>
    <w:rsid w:val="002E5A93"/>
    <w:rsid w:val="002F1E38"/>
    <w:rsid w:val="002F3309"/>
    <w:rsid w:val="00302F50"/>
    <w:rsid w:val="003039B8"/>
    <w:rsid w:val="00303CA2"/>
    <w:rsid w:val="00303E2B"/>
    <w:rsid w:val="00304973"/>
    <w:rsid w:val="00312519"/>
    <w:rsid w:val="003137EC"/>
    <w:rsid w:val="003160C2"/>
    <w:rsid w:val="0032342A"/>
    <w:rsid w:val="00323455"/>
    <w:rsid w:val="0032495F"/>
    <w:rsid w:val="00325F66"/>
    <w:rsid w:val="0032727A"/>
    <w:rsid w:val="00327741"/>
    <w:rsid w:val="0033078E"/>
    <w:rsid w:val="00332DB8"/>
    <w:rsid w:val="00333761"/>
    <w:rsid w:val="00340CA7"/>
    <w:rsid w:val="003422B9"/>
    <w:rsid w:val="0034317D"/>
    <w:rsid w:val="0034561D"/>
    <w:rsid w:val="003459E6"/>
    <w:rsid w:val="00346C6C"/>
    <w:rsid w:val="00352196"/>
    <w:rsid w:val="00354B36"/>
    <w:rsid w:val="003561A6"/>
    <w:rsid w:val="00364F2F"/>
    <w:rsid w:val="003765A1"/>
    <w:rsid w:val="00381297"/>
    <w:rsid w:val="003824AF"/>
    <w:rsid w:val="00382D6A"/>
    <w:rsid w:val="00390D30"/>
    <w:rsid w:val="0039399E"/>
    <w:rsid w:val="00393E5E"/>
    <w:rsid w:val="00394437"/>
    <w:rsid w:val="003A28A2"/>
    <w:rsid w:val="003A7209"/>
    <w:rsid w:val="003B14E2"/>
    <w:rsid w:val="003B1712"/>
    <w:rsid w:val="003B4F3A"/>
    <w:rsid w:val="003B6655"/>
    <w:rsid w:val="003B7BA0"/>
    <w:rsid w:val="003C06C1"/>
    <w:rsid w:val="003C0920"/>
    <w:rsid w:val="003C1D49"/>
    <w:rsid w:val="003C2297"/>
    <w:rsid w:val="003E3C8D"/>
    <w:rsid w:val="003E3FCC"/>
    <w:rsid w:val="003E66B2"/>
    <w:rsid w:val="003E6F94"/>
    <w:rsid w:val="003E7FF6"/>
    <w:rsid w:val="003F1887"/>
    <w:rsid w:val="003F22BF"/>
    <w:rsid w:val="00402DFA"/>
    <w:rsid w:val="00407C7E"/>
    <w:rsid w:val="00411FDC"/>
    <w:rsid w:val="004157CE"/>
    <w:rsid w:val="00423C4E"/>
    <w:rsid w:val="00425DDD"/>
    <w:rsid w:val="004332E0"/>
    <w:rsid w:val="00440E2B"/>
    <w:rsid w:val="004415E3"/>
    <w:rsid w:val="004416CC"/>
    <w:rsid w:val="00446FAB"/>
    <w:rsid w:val="00452DBB"/>
    <w:rsid w:val="00453B3E"/>
    <w:rsid w:val="00455F9E"/>
    <w:rsid w:val="00456584"/>
    <w:rsid w:val="0046010E"/>
    <w:rsid w:val="00464417"/>
    <w:rsid w:val="00471DD3"/>
    <w:rsid w:val="00477EE0"/>
    <w:rsid w:val="004837B2"/>
    <w:rsid w:val="004900C6"/>
    <w:rsid w:val="0049587A"/>
    <w:rsid w:val="004960FF"/>
    <w:rsid w:val="004A105D"/>
    <w:rsid w:val="004A4148"/>
    <w:rsid w:val="004B150D"/>
    <w:rsid w:val="004B1BDA"/>
    <w:rsid w:val="004B2787"/>
    <w:rsid w:val="004B5E31"/>
    <w:rsid w:val="004B6BB2"/>
    <w:rsid w:val="004C09FB"/>
    <w:rsid w:val="004C26E5"/>
    <w:rsid w:val="004C2F3F"/>
    <w:rsid w:val="004C4591"/>
    <w:rsid w:val="004D3C81"/>
    <w:rsid w:val="004D4A7E"/>
    <w:rsid w:val="004F3014"/>
    <w:rsid w:val="00504A17"/>
    <w:rsid w:val="00504A71"/>
    <w:rsid w:val="00507A02"/>
    <w:rsid w:val="00510184"/>
    <w:rsid w:val="005138E4"/>
    <w:rsid w:val="00514CCE"/>
    <w:rsid w:val="00515593"/>
    <w:rsid w:val="005155D3"/>
    <w:rsid w:val="00516225"/>
    <w:rsid w:val="005164D8"/>
    <w:rsid w:val="0051719A"/>
    <w:rsid w:val="00521176"/>
    <w:rsid w:val="005226DF"/>
    <w:rsid w:val="00525D0C"/>
    <w:rsid w:val="00527A1C"/>
    <w:rsid w:val="00533889"/>
    <w:rsid w:val="0053478F"/>
    <w:rsid w:val="00534EB6"/>
    <w:rsid w:val="00540DD3"/>
    <w:rsid w:val="0054795A"/>
    <w:rsid w:val="00550D55"/>
    <w:rsid w:val="0055647D"/>
    <w:rsid w:val="00557005"/>
    <w:rsid w:val="005620F5"/>
    <w:rsid w:val="00563357"/>
    <w:rsid w:val="0056414B"/>
    <w:rsid w:val="005727F6"/>
    <w:rsid w:val="00574018"/>
    <w:rsid w:val="005765D2"/>
    <w:rsid w:val="0057665B"/>
    <w:rsid w:val="005800C5"/>
    <w:rsid w:val="005808C7"/>
    <w:rsid w:val="005874C5"/>
    <w:rsid w:val="00590CF5"/>
    <w:rsid w:val="005938A5"/>
    <w:rsid w:val="00593E4F"/>
    <w:rsid w:val="00594502"/>
    <w:rsid w:val="005A2B26"/>
    <w:rsid w:val="005A5B3A"/>
    <w:rsid w:val="005A65A0"/>
    <w:rsid w:val="005A7B70"/>
    <w:rsid w:val="005C0519"/>
    <w:rsid w:val="005C6D4F"/>
    <w:rsid w:val="005D0CB5"/>
    <w:rsid w:val="005D495B"/>
    <w:rsid w:val="005E0837"/>
    <w:rsid w:val="005E3B95"/>
    <w:rsid w:val="005F0920"/>
    <w:rsid w:val="005F1A44"/>
    <w:rsid w:val="005F50F2"/>
    <w:rsid w:val="005F6754"/>
    <w:rsid w:val="00603630"/>
    <w:rsid w:val="00604B37"/>
    <w:rsid w:val="00606A10"/>
    <w:rsid w:val="00612116"/>
    <w:rsid w:val="00615F63"/>
    <w:rsid w:val="006211CD"/>
    <w:rsid w:val="006224DC"/>
    <w:rsid w:val="00622B52"/>
    <w:rsid w:val="00625990"/>
    <w:rsid w:val="00627030"/>
    <w:rsid w:val="00632304"/>
    <w:rsid w:val="00640264"/>
    <w:rsid w:val="0064397F"/>
    <w:rsid w:val="00645363"/>
    <w:rsid w:val="006472FE"/>
    <w:rsid w:val="00647ACB"/>
    <w:rsid w:val="0065227B"/>
    <w:rsid w:val="0065468B"/>
    <w:rsid w:val="006550FB"/>
    <w:rsid w:val="00660EA8"/>
    <w:rsid w:val="00661606"/>
    <w:rsid w:val="00661A96"/>
    <w:rsid w:val="0066453E"/>
    <w:rsid w:val="006657E8"/>
    <w:rsid w:val="00665DBF"/>
    <w:rsid w:val="006669F1"/>
    <w:rsid w:val="0067402F"/>
    <w:rsid w:val="00680617"/>
    <w:rsid w:val="00680CAE"/>
    <w:rsid w:val="00685169"/>
    <w:rsid w:val="006919F7"/>
    <w:rsid w:val="0069245F"/>
    <w:rsid w:val="00692A34"/>
    <w:rsid w:val="00692C63"/>
    <w:rsid w:val="00693443"/>
    <w:rsid w:val="0069372C"/>
    <w:rsid w:val="00697D22"/>
    <w:rsid w:val="006A37B1"/>
    <w:rsid w:val="006A3E87"/>
    <w:rsid w:val="006A6372"/>
    <w:rsid w:val="006A67B1"/>
    <w:rsid w:val="006B7F9C"/>
    <w:rsid w:val="006C3BEF"/>
    <w:rsid w:val="006C7B10"/>
    <w:rsid w:val="006D0E5A"/>
    <w:rsid w:val="006D2083"/>
    <w:rsid w:val="006D2443"/>
    <w:rsid w:val="006D34C4"/>
    <w:rsid w:val="006D552D"/>
    <w:rsid w:val="006D6640"/>
    <w:rsid w:val="006E21DC"/>
    <w:rsid w:val="006E2ABD"/>
    <w:rsid w:val="006E3E8F"/>
    <w:rsid w:val="006E75F8"/>
    <w:rsid w:val="006F1434"/>
    <w:rsid w:val="006F1510"/>
    <w:rsid w:val="00704B9F"/>
    <w:rsid w:val="00707089"/>
    <w:rsid w:val="00707BB6"/>
    <w:rsid w:val="00711B1B"/>
    <w:rsid w:val="00712CFF"/>
    <w:rsid w:val="0071787B"/>
    <w:rsid w:val="00723316"/>
    <w:rsid w:val="007271A5"/>
    <w:rsid w:val="00730419"/>
    <w:rsid w:val="00731900"/>
    <w:rsid w:val="00731C7D"/>
    <w:rsid w:val="00732540"/>
    <w:rsid w:val="007361E4"/>
    <w:rsid w:val="00742CF1"/>
    <w:rsid w:val="00760139"/>
    <w:rsid w:val="00761EAC"/>
    <w:rsid w:val="00762E27"/>
    <w:rsid w:val="00770C4E"/>
    <w:rsid w:val="00774096"/>
    <w:rsid w:val="00790D0B"/>
    <w:rsid w:val="00791979"/>
    <w:rsid w:val="00795FDA"/>
    <w:rsid w:val="00797059"/>
    <w:rsid w:val="007A04E0"/>
    <w:rsid w:val="007A05FD"/>
    <w:rsid w:val="007A08BE"/>
    <w:rsid w:val="007A75FF"/>
    <w:rsid w:val="007B37FA"/>
    <w:rsid w:val="007B3DE5"/>
    <w:rsid w:val="007B3F67"/>
    <w:rsid w:val="007B5BE9"/>
    <w:rsid w:val="007C09D5"/>
    <w:rsid w:val="007C38A8"/>
    <w:rsid w:val="007C581D"/>
    <w:rsid w:val="007C71E8"/>
    <w:rsid w:val="007C74E0"/>
    <w:rsid w:val="007D210A"/>
    <w:rsid w:val="007E2D2A"/>
    <w:rsid w:val="007E2D55"/>
    <w:rsid w:val="007E35E0"/>
    <w:rsid w:val="007E5FC5"/>
    <w:rsid w:val="007F5079"/>
    <w:rsid w:val="008050BA"/>
    <w:rsid w:val="00805776"/>
    <w:rsid w:val="00806CB8"/>
    <w:rsid w:val="00813268"/>
    <w:rsid w:val="0081470A"/>
    <w:rsid w:val="00815324"/>
    <w:rsid w:val="00822E5A"/>
    <w:rsid w:val="00822E83"/>
    <w:rsid w:val="00833E27"/>
    <w:rsid w:val="0083686D"/>
    <w:rsid w:val="008417E5"/>
    <w:rsid w:val="00841B9B"/>
    <w:rsid w:val="00846E86"/>
    <w:rsid w:val="008514AC"/>
    <w:rsid w:val="008525E6"/>
    <w:rsid w:val="008608BF"/>
    <w:rsid w:val="00871F6C"/>
    <w:rsid w:val="008745E1"/>
    <w:rsid w:val="008766C8"/>
    <w:rsid w:val="0087759D"/>
    <w:rsid w:val="00880EC8"/>
    <w:rsid w:val="0089158F"/>
    <w:rsid w:val="00894417"/>
    <w:rsid w:val="00896C43"/>
    <w:rsid w:val="008A0F8F"/>
    <w:rsid w:val="008A18F0"/>
    <w:rsid w:val="008A1AF7"/>
    <w:rsid w:val="008A2579"/>
    <w:rsid w:val="008A35A7"/>
    <w:rsid w:val="008A3ACB"/>
    <w:rsid w:val="008A431E"/>
    <w:rsid w:val="008A5559"/>
    <w:rsid w:val="008A6E9C"/>
    <w:rsid w:val="008A732E"/>
    <w:rsid w:val="008A744A"/>
    <w:rsid w:val="008B2B77"/>
    <w:rsid w:val="008B2B7A"/>
    <w:rsid w:val="008B69C1"/>
    <w:rsid w:val="008C383C"/>
    <w:rsid w:val="008C5A2F"/>
    <w:rsid w:val="008C5D2A"/>
    <w:rsid w:val="008D0AD5"/>
    <w:rsid w:val="008D18FC"/>
    <w:rsid w:val="008D509B"/>
    <w:rsid w:val="008E52B0"/>
    <w:rsid w:val="008F05CE"/>
    <w:rsid w:val="008F0FC5"/>
    <w:rsid w:val="008F1B19"/>
    <w:rsid w:val="008F5BB3"/>
    <w:rsid w:val="00900EB4"/>
    <w:rsid w:val="00901CC9"/>
    <w:rsid w:val="009027F7"/>
    <w:rsid w:val="009074D4"/>
    <w:rsid w:val="00907690"/>
    <w:rsid w:val="00910B05"/>
    <w:rsid w:val="009170D8"/>
    <w:rsid w:val="00926C2B"/>
    <w:rsid w:val="00927CF5"/>
    <w:rsid w:val="00927E8F"/>
    <w:rsid w:val="00933AA0"/>
    <w:rsid w:val="00935AFB"/>
    <w:rsid w:val="0093642B"/>
    <w:rsid w:val="009378E5"/>
    <w:rsid w:val="009433B3"/>
    <w:rsid w:val="009473B0"/>
    <w:rsid w:val="0095261F"/>
    <w:rsid w:val="009540F0"/>
    <w:rsid w:val="00962261"/>
    <w:rsid w:val="0096436C"/>
    <w:rsid w:val="00964E99"/>
    <w:rsid w:val="00965122"/>
    <w:rsid w:val="00975319"/>
    <w:rsid w:val="009835F4"/>
    <w:rsid w:val="00987D7B"/>
    <w:rsid w:val="009908CA"/>
    <w:rsid w:val="0099456B"/>
    <w:rsid w:val="009972D8"/>
    <w:rsid w:val="009A1B8C"/>
    <w:rsid w:val="009A28C8"/>
    <w:rsid w:val="009A3E3B"/>
    <w:rsid w:val="009A4988"/>
    <w:rsid w:val="009A4B6E"/>
    <w:rsid w:val="009A6501"/>
    <w:rsid w:val="009A7DCC"/>
    <w:rsid w:val="009B46DF"/>
    <w:rsid w:val="009B6441"/>
    <w:rsid w:val="009C1325"/>
    <w:rsid w:val="009C79D8"/>
    <w:rsid w:val="009C7D35"/>
    <w:rsid w:val="009D0045"/>
    <w:rsid w:val="009D1C73"/>
    <w:rsid w:val="009D3A9A"/>
    <w:rsid w:val="009D62E6"/>
    <w:rsid w:val="009E05C4"/>
    <w:rsid w:val="009E4CB0"/>
    <w:rsid w:val="009F41F2"/>
    <w:rsid w:val="009F42BF"/>
    <w:rsid w:val="009F638A"/>
    <w:rsid w:val="009F7750"/>
    <w:rsid w:val="00A0259B"/>
    <w:rsid w:val="00A06AF2"/>
    <w:rsid w:val="00A14783"/>
    <w:rsid w:val="00A16FF7"/>
    <w:rsid w:val="00A17E09"/>
    <w:rsid w:val="00A20FE3"/>
    <w:rsid w:val="00A22595"/>
    <w:rsid w:val="00A231DC"/>
    <w:rsid w:val="00A24E51"/>
    <w:rsid w:val="00A257EC"/>
    <w:rsid w:val="00A348A6"/>
    <w:rsid w:val="00A367FA"/>
    <w:rsid w:val="00A374B2"/>
    <w:rsid w:val="00A46901"/>
    <w:rsid w:val="00A46B5D"/>
    <w:rsid w:val="00A477B4"/>
    <w:rsid w:val="00A479C4"/>
    <w:rsid w:val="00A52B94"/>
    <w:rsid w:val="00A53CB4"/>
    <w:rsid w:val="00A728FB"/>
    <w:rsid w:val="00A75C3F"/>
    <w:rsid w:val="00A81B6A"/>
    <w:rsid w:val="00A826B7"/>
    <w:rsid w:val="00A82ED6"/>
    <w:rsid w:val="00A832B3"/>
    <w:rsid w:val="00A844E3"/>
    <w:rsid w:val="00AA1938"/>
    <w:rsid w:val="00AA1BFA"/>
    <w:rsid w:val="00AB1152"/>
    <w:rsid w:val="00AB5B5B"/>
    <w:rsid w:val="00AB5E62"/>
    <w:rsid w:val="00AB7AB4"/>
    <w:rsid w:val="00AC1AEB"/>
    <w:rsid w:val="00AC443F"/>
    <w:rsid w:val="00AC4653"/>
    <w:rsid w:val="00AC721E"/>
    <w:rsid w:val="00AD066C"/>
    <w:rsid w:val="00AD1CC3"/>
    <w:rsid w:val="00AE07C0"/>
    <w:rsid w:val="00AF225A"/>
    <w:rsid w:val="00AF33A2"/>
    <w:rsid w:val="00AF3B9B"/>
    <w:rsid w:val="00AF59AB"/>
    <w:rsid w:val="00B0054B"/>
    <w:rsid w:val="00B026BA"/>
    <w:rsid w:val="00B0343E"/>
    <w:rsid w:val="00B064AE"/>
    <w:rsid w:val="00B07858"/>
    <w:rsid w:val="00B07BED"/>
    <w:rsid w:val="00B15B3D"/>
    <w:rsid w:val="00B21997"/>
    <w:rsid w:val="00B22D65"/>
    <w:rsid w:val="00B43FA9"/>
    <w:rsid w:val="00B460DB"/>
    <w:rsid w:val="00B4790D"/>
    <w:rsid w:val="00B56CA9"/>
    <w:rsid w:val="00B57048"/>
    <w:rsid w:val="00B64064"/>
    <w:rsid w:val="00B67C07"/>
    <w:rsid w:val="00B72BD5"/>
    <w:rsid w:val="00B81DB3"/>
    <w:rsid w:val="00B82467"/>
    <w:rsid w:val="00B87EAC"/>
    <w:rsid w:val="00B923BB"/>
    <w:rsid w:val="00B93C4B"/>
    <w:rsid w:val="00B948BE"/>
    <w:rsid w:val="00B9675A"/>
    <w:rsid w:val="00BA6244"/>
    <w:rsid w:val="00BB1A59"/>
    <w:rsid w:val="00BB1B62"/>
    <w:rsid w:val="00BB65B0"/>
    <w:rsid w:val="00BC7A15"/>
    <w:rsid w:val="00BD0D20"/>
    <w:rsid w:val="00BD498F"/>
    <w:rsid w:val="00BD7456"/>
    <w:rsid w:val="00BE0153"/>
    <w:rsid w:val="00BE1338"/>
    <w:rsid w:val="00BE4689"/>
    <w:rsid w:val="00BE4EBD"/>
    <w:rsid w:val="00BF5336"/>
    <w:rsid w:val="00BF5AE1"/>
    <w:rsid w:val="00C009FA"/>
    <w:rsid w:val="00C0183D"/>
    <w:rsid w:val="00C03AF8"/>
    <w:rsid w:val="00C052B2"/>
    <w:rsid w:val="00C05641"/>
    <w:rsid w:val="00C06C93"/>
    <w:rsid w:val="00C07E12"/>
    <w:rsid w:val="00C10C05"/>
    <w:rsid w:val="00C13AAA"/>
    <w:rsid w:val="00C16E19"/>
    <w:rsid w:val="00C21E6E"/>
    <w:rsid w:val="00C24245"/>
    <w:rsid w:val="00C25691"/>
    <w:rsid w:val="00C33AEC"/>
    <w:rsid w:val="00C40A37"/>
    <w:rsid w:val="00C43097"/>
    <w:rsid w:val="00C44459"/>
    <w:rsid w:val="00C45906"/>
    <w:rsid w:val="00C46F9E"/>
    <w:rsid w:val="00C479FC"/>
    <w:rsid w:val="00C50524"/>
    <w:rsid w:val="00C50713"/>
    <w:rsid w:val="00C50DF1"/>
    <w:rsid w:val="00C54641"/>
    <w:rsid w:val="00C54C22"/>
    <w:rsid w:val="00C573BD"/>
    <w:rsid w:val="00C57C29"/>
    <w:rsid w:val="00C600E0"/>
    <w:rsid w:val="00C61268"/>
    <w:rsid w:val="00C64854"/>
    <w:rsid w:val="00C70727"/>
    <w:rsid w:val="00C81581"/>
    <w:rsid w:val="00C83BE5"/>
    <w:rsid w:val="00C85E1E"/>
    <w:rsid w:val="00C86376"/>
    <w:rsid w:val="00C9129B"/>
    <w:rsid w:val="00C91AA0"/>
    <w:rsid w:val="00C94F5C"/>
    <w:rsid w:val="00C9729B"/>
    <w:rsid w:val="00CA31D0"/>
    <w:rsid w:val="00CA39BE"/>
    <w:rsid w:val="00CB1A70"/>
    <w:rsid w:val="00CB3A06"/>
    <w:rsid w:val="00CB5195"/>
    <w:rsid w:val="00CC0482"/>
    <w:rsid w:val="00CC1E19"/>
    <w:rsid w:val="00CC2AD5"/>
    <w:rsid w:val="00CC6155"/>
    <w:rsid w:val="00CC7B11"/>
    <w:rsid w:val="00CC7DDC"/>
    <w:rsid w:val="00CD123D"/>
    <w:rsid w:val="00CD71E1"/>
    <w:rsid w:val="00CE1A34"/>
    <w:rsid w:val="00CE4ED6"/>
    <w:rsid w:val="00CE564C"/>
    <w:rsid w:val="00CF255F"/>
    <w:rsid w:val="00D01509"/>
    <w:rsid w:val="00D018A8"/>
    <w:rsid w:val="00D0414C"/>
    <w:rsid w:val="00D0642A"/>
    <w:rsid w:val="00D10786"/>
    <w:rsid w:val="00D135E4"/>
    <w:rsid w:val="00D13B6A"/>
    <w:rsid w:val="00D24200"/>
    <w:rsid w:val="00D31160"/>
    <w:rsid w:val="00D41CBD"/>
    <w:rsid w:val="00D4484E"/>
    <w:rsid w:val="00D448D1"/>
    <w:rsid w:val="00D45D36"/>
    <w:rsid w:val="00D50CFC"/>
    <w:rsid w:val="00D5158A"/>
    <w:rsid w:val="00D5264F"/>
    <w:rsid w:val="00D57CE6"/>
    <w:rsid w:val="00D602B2"/>
    <w:rsid w:val="00D61B84"/>
    <w:rsid w:val="00D668EE"/>
    <w:rsid w:val="00D72878"/>
    <w:rsid w:val="00D7638E"/>
    <w:rsid w:val="00D76897"/>
    <w:rsid w:val="00D77377"/>
    <w:rsid w:val="00D900EE"/>
    <w:rsid w:val="00D92D91"/>
    <w:rsid w:val="00DA1C32"/>
    <w:rsid w:val="00DA3180"/>
    <w:rsid w:val="00DA6360"/>
    <w:rsid w:val="00DB0133"/>
    <w:rsid w:val="00DC07AE"/>
    <w:rsid w:val="00DC2435"/>
    <w:rsid w:val="00DC3AF9"/>
    <w:rsid w:val="00DC73B2"/>
    <w:rsid w:val="00DD21F5"/>
    <w:rsid w:val="00DD30FB"/>
    <w:rsid w:val="00DD6383"/>
    <w:rsid w:val="00DE197C"/>
    <w:rsid w:val="00DE202F"/>
    <w:rsid w:val="00DF23C9"/>
    <w:rsid w:val="00DF2517"/>
    <w:rsid w:val="00DF2633"/>
    <w:rsid w:val="00DF2CF7"/>
    <w:rsid w:val="00DF3C55"/>
    <w:rsid w:val="00E024E4"/>
    <w:rsid w:val="00E06343"/>
    <w:rsid w:val="00E12B1A"/>
    <w:rsid w:val="00E152DC"/>
    <w:rsid w:val="00E156D2"/>
    <w:rsid w:val="00E20750"/>
    <w:rsid w:val="00E224D9"/>
    <w:rsid w:val="00E24590"/>
    <w:rsid w:val="00E2463D"/>
    <w:rsid w:val="00E248A8"/>
    <w:rsid w:val="00E31360"/>
    <w:rsid w:val="00E31C91"/>
    <w:rsid w:val="00E404DA"/>
    <w:rsid w:val="00E4253B"/>
    <w:rsid w:val="00E42825"/>
    <w:rsid w:val="00E47FA6"/>
    <w:rsid w:val="00E528D9"/>
    <w:rsid w:val="00E55D07"/>
    <w:rsid w:val="00E57386"/>
    <w:rsid w:val="00E646A8"/>
    <w:rsid w:val="00E659FE"/>
    <w:rsid w:val="00E7007C"/>
    <w:rsid w:val="00E742F7"/>
    <w:rsid w:val="00E83376"/>
    <w:rsid w:val="00E83545"/>
    <w:rsid w:val="00E90838"/>
    <w:rsid w:val="00E93733"/>
    <w:rsid w:val="00EA2894"/>
    <w:rsid w:val="00EA5F63"/>
    <w:rsid w:val="00EB208C"/>
    <w:rsid w:val="00EB2B9E"/>
    <w:rsid w:val="00EB314E"/>
    <w:rsid w:val="00EB37DA"/>
    <w:rsid w:val="00EB6B6E"/>
    <w:rsid w:val="00EB7799"/>
    <w:rsid w:val="00EC1C64"/>
    <w:rsid w:val="00EC5910"/>
    <w:rsid w:val="00ED2949"/>
    <w:rsid w:val="00ED2C11"/>
    <w:rsid w:val="00ED4B52"/>
    <w:rsid w:val="00ED6930"/>
    <w:rsid w:val="00ED78EC"/>
    <w:rsid w:val="00EE1C66"/>
    <w:rsid w:val="00EE3CD9"/>
    <w:rsid w:val="00EE6C6B"/>
    <w:rsid w:val="00EE7096"/>
    <w:rsid w:val="00EF315F"/>
    <w:rsid w:val="00F02386"/>
    <w:rsid w:val="00F067FF"/>
    <w:rsid w:val="00F06A66"/>
    <w:rsid w:val="00F07516"/>
    <w:rsid w:val="00F11EC2"/>
    <w:rsid w:val="00F1304F"/>
    <w:rsid w:val="00F1501B"/>
    <w:rsid w:val="00F16D93"/>
    <w:rsid w:val="00F50885"/>
    <w:rsid w:val="00F53B08"/>
    <w:rsid w:val="00F53CC5"/>
    <w:rsid w:val="00F54CF5"/>
    <w:rsid w:val="00F63FFD"/>
    <w:rsid w:val="00F65F6D"/>
    <w:rsid w:val="00F71A64"/>
    <w:rsid w:val="00F72F95"/>
    <w:rsid w:val="00F74789"/>
    <w:rsid w:val="00F763DE"/>
    <w:rsid w:val="00F76651"/>
    <w:rsid w:val="00F76EBE"/>
    <w:rsid w:val="00F83599"/>
    <w:rsid w:val="00F835D5"/>
    <w:rsid w:val="00F854B0"/>
    <w:rsid w:val="00F92F3F"/>
    <w:rsid w:val="00F96CE7"/>
    <w:rsid w:val="00FA3DDF"/>
    <w:rsid w:val="00FA6114"/>
    <w:rsid w:val="00FA7BBA"/>
    <w:rsid w:val="00FB0829"/>
    <w:rsid w:val="00FB525E"/>
    <w:rsid w:val="00FB6BE5"/>
    <w:rsid w:val="00FC1FD9"/>
    <w:rsid w:val="00FC4228"/>
    <w:rsid w:val="00FC65EB"/>
    <w:rsid w:val="00FC7B54"/>
    <w:rsid w:val="00FD2EDE"/>
    <w:rsid w:val="00FD3081"/>
    <w:rsid w:val="00FD509B"/>
    <w:rsid w:val="00FE371F"/>
    <w:rsid w:val="00FE4C54"/>
    <w:rsid w:val="00FE5B5E"/>
    <w:rsid w:val="00FE6419"/>
    <w:rsid w:val="00FF4351"/>
    <w:rsid w:val="00FF71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AFA38"/>
  <w15:chartTrackingRefBased/>
  <w15:docId w15:val="{3940B4D1-A0DB-0F4D-95F3-D82EE9B36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416CC"/>
    <w:pPr>
      <w:spacing w:after="200" w:line="276" w:lineRule="auto"/>
    </w:pPr>
    <w:rPr>
      <w:rFonts w:eastAsia="Times New Roman" w:cs="Times New Roman"/>
      <w:kern w:val="0"/>
      <w:sz w:val="22"/>
      <w:szCs w:val="22"/>
      <w14:ligatures w14:val="none"/>
    </w:rPr>
  </w:style>
  <w:style w:type="paragraph" w:styleId="Nadpis1">
    <w:name w:val="heading 1"/>
    <w:basedOn w:val="Normlny"/>
    <w:next w:val="Normlny"/>
    <w:uiPriority w:val="9"/>
    <w:qFormat/>
    <w:rsid w:val="002F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uiPriority w:val="9"/>
    <w:semiHidden/>
    <w:unhideWhenUsed/>
    <w:qFormat/>
    <w:rsid w:val="002F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uiPriority w:val="9"/>
    <w:semiHidden/>
    <w:unhideWhenUsed/>
    <w:qFormat/>
    <w:rsid w:val="002F1E3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uiPriority w:val="9"/>
    <w:semiHidden/>
    <w:unhideWhenUsed/>
    <w:qFormat/>
    <w:rsid w:val="002F1E3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uiPriority w:val="9"/>
    <w:semiHidden/>
    <w:unhideWhenUsed/>
    <w:qFormat/>
    <w:rsid w:val="002F1E3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uiPriority w:val="9"/>
    <w:semiHidden/>
    <w:unhideWhenUsed/>
    <w:qFormat/>
    <w:rsid w:val="002F1E3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uiPriority w:val="9"/>
    <w:semiHidden/>
    <w:unhideWhenUsed/>
    <w:qFormat/>
    <w:rsid w:val="002F1E3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uiPriority w:val="9"/>
    <w:semiHidden/>
    <w:unhideWhenUsed/>
    <w:qFormat/>
    <w:rsid w:val="002F1E3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uiPriority w:val="9"/>
    <w:semiHidden/>
    <w:unhideWhenUsed/>
    <w:qFormat/>
    <w:rsid w:val="002F1E3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Odsekzoznamu">
    <w:name w:val="List Paragraph"/>
    <w:basedOn w:val="Normlny"/>
    <w:uiPriority w:val="34"/>
    <w:qFormat/>
    <w:rsid w:val="002F1E38"/>
    <w:pPr>
      <w:ind w:left="720"/>
      <w:contextualSpacing/>
    </w:pPr>
  </w:style>
  <w:style w:type="character" w:styleId="Intenzvnezvraznenie">
    <w:name w:val="Intense Emphasis"/>
    <w:basedOn w:val="Predvolenpsmoodseku"/>
    <w:uiPriority w:val="21"/>
    <w:qFormat/>
    <w:rsid w:val="002F1E38"/>
    <w:rPr>
      <w:i/>
      <w:iCs/>
      <w:color w:val="0F4761" w:themeColor="accent1" w:themeShade="BF"/>
    </w:rPr>
  </w:style>
  <w:style w:type="character" w:styleId="Zvraznenodkaz">
    <w:name w:val="Intense Reference"/>
    <w:basedOn w:val="Predvolenpsmoodseku"/>
    <w:uiPriority w:val="32"/>
    <w:qFormat/>
    <w:rsid w:val="002F1E38"/>
    <w:rPr>
      <w:b/>
      <w:bCs/>
      <w:smallCaps/>
      <w:color w:val="0F4761" w:themeColor="accent1" w:themeShade="BF"/>
      <w:spacing w:val="5"/>
    </w:rPr>
  </w:style>
  <w:style w:type="paragraph" w:customStyle="1" w:styleId="Default">
    <w:name w:val="Default"/>
    <w:rsid w:val="004416CC"/>
    <w:pPr>
      <w:autoSpaceDE w:val="0"/>
      <w:autoSpaceDN w:val="0"/>
      <w:adjustRightInd w:val="0"/>
      <w:spacing w:after="0" w:line="240" w:lineRule="auto"/>
    </w:pPr>
    <w:rPr>
      <w:rFonts w:ascii="Times New Roman" w:eastAsiaTheme="minorEastAsia" w:hAnsi="Times New Roman" w:cs="Times New Roman"/>
      <w:color w:val="000000"/>
      <w:kern w:val="0"/>
      <w:lang w:eastAsia="sk-SK"/>
      <w14:ligatures w14:val="none"/>
    </w:rPr>
  </w:style>
  <w:style w:type="paragraph" w:styleId="Pta">
    <w:name w:val="footer"/>
    <w:basedOn w:val="Normlny"/>
    <w:link w:val="PtaChar1"/>
    <w:uiPriority w:val="99"/>
    <w:semiHidden/>
    <w:unhideWhenUsed/>
    <w:rsid w:val="00D018A8"/>
    <w:pPr>
      <w:tabs>
        <w:tab w:val="center" w:pos="4536"/>
        <w:tab w:val="right" w:pos="9072"/>
      </w:tabs>
      <w:spacing w:after="0" w:line="240" w:lineRule="auto"/>
    </w:pPr>
  </w:style>
  <w:style w:type="character" w:customStyle="1" w:styleId="PtaChar1">
    <w:name w:val="Päta Char1"/>
    <w:basedOn w:val="Predvolenpsmoodseku"/>
    <w:link w:val="Pta"/>
    <w:uiPriority w:val="99"/>
    <w:semiHidden/>
    <w:rsid w:val="004416CC"/>
    <w:rPr>
      <w:rFonts w:eastAsia="Times New Roman" w:cs="Times New Roman"/>
      <w:kern w:val="0"/>
      <w:sz w:val="22"/>
      <w:szCs w:val="22"/>
      <w14:ligatures w14:val="none"/>
    </w:rPr>
  </w:style>
  <w:style w:type="paragraph" w:styleId="Hlavika">
    <w:name w:val="header"/>
    <w:basedOn w:val="Normlny"/>
    <w:link w:val="HlavikaChar1"/>
    <w:uiPriority w:val="99"/>
    <w:semiHidden/>
    <w:unhideWhenUsed/>
    <w:rsid w:val="00D018A8"/>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8766C8"/>
    <w:rPr>
      <w:rFonts w:eastAsia="Times New Roman" w:cs="Times New Roman"/>
      <w:kern w:val="0"/>
      <w:sz w:val="22"/>
      <w:szCs w:val="22"/>
      <w14:ligatures w14:val="none"/>
    </w:rPr>
  </w:style>
  <w:style w:type="character" w:customStyle="1" w:styleId="Nadpis1Char">
    <w:name w:val="Nadpis 1 Char"/>
    <w:basedOn w:val="Predvolenpsmoodseku"/>
    <w:uiPriority w:val="9"/>
    <w:rsid w:val="0053478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uiPriority w:val="9"/>
    <w:semiHidden/>
    <w:rsid w:val="0053478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uiPriority w:val="9"/>
    <w:semiHidden/>
    <w:rsid w:val="0053478F"/>
    <w:rPr>
      <w:rFonts w:eastAsiaTheme="majorEastAsia" w:cstheme="majorBidi"/>
      <w:color w:val="0F4761" w:themeColor="accent1" w:themeShade="BF"/>
      <w:sz w:val="28"/>
      <w:szCs w:val="28"/>
    </w:rPr>
  </w:style>
  <w:style w:type="character" w:customStyle="1" w:styleId="Nadpis4Char">
    <w:name w:val="Nadpis 4 Char"/>
    <w:basedOn w:val="Predvolenpsmoodseku"/>
    <w:uiPriority w:val="9"/>
    <w:semiHidden/>
    <w:rsid w:val="0053478F"/>
    <w:rPr>
      <w:rFonts w:eastAsiaTheme="majorEastAsia" w:cstheme="majorBidi"/>
      <w:i/>
      <w:iCs/>
      <w:color w:val="0F4761" w:themeColor="accent1" w:themeShade="BF"/>
    </w:rPr>
  </w:style>
  <w:style w:type="character" w:customStyle="1" w:styleId="Nadpis5Char">
    <w:name w:val="Nadpis 5 Char"/>
    <w:basedOn w:val="Predvolenpsmoodseku"/>
    <w:uiPriority w:val="9"/>
    <w:semiHidden/>
    <w:rsid w:val="0053478F"/>
    <w:rPr>
      <w:rFonts w:eastAsiaTheme="majorEastAsia" w:cstheme="majorBidi"/>
      <w:color w:val="0F4761" w:themeColor="accent1" w:themeShade="BF"/>
    </w:rPr>
  </w:style>
  <w:style w:type="character" w:customStyle="1" w:styleId="Nadpis6Char">
    <w:name w:val="Nadpis 6 Char"/>
    <w:basedOn w:val="Predvolenpsmoodseku"/>
    <w:uiPriority w:val="9"/>
    <w:semiHidden/>
    <w:rsid w:val="0053478F"/>
    <w:rPr>
      <w:rFonts w:eastAsiaTheme="majorEastAsia" w:cstheme="majorBidi"/>
      <w:i/>
      <w:iCs/>
      <w:color w:val="595959" w:themeColor="text1" w:themeTint="A6"/>
    </w:rPr>
  </w:style>
  <w:style w:type="character" w:customStyle="1" w:styleId="Nadpis7Char">
    <w:name w:val="Nadpis 7 Char"/>
    <w:basedOn w:val="Predvolenpsmoodseku"/>
    <w:uiPriority w:val="9"/>
    <w:semiHidden/>
    <w:rsid w:val="0053478F"/>
    <w:rPr>
      <w:rFonts w:eastAsiaTheme="majorEastAsia" w:cstheme="majorBidi"/>
      <w:color w:val="595959" w:themeColor="text1" w:themeTint="A6"/>
    </w:rPr>
  </w:style>
  <w:style w:type="character" w:customStyle="1" w:styleId="Nadpis8Char">
    <w:name w:val="Nadpis 8 Char"/>
    <w:basedOn w:val="Predvolenpsmoodseku"/>
    <w:uiPriority w:val="9"/>
    <w:semiHidden/>
    <w:rsid w:val="0053478F"/>
    <w:rPr>
      <w:rFonts w:eastAsiaTheme="majorEastAsia" w:cstheme="majorBidi"/>
      <w:i/>
      <w:iCs/>
      <w:color w:val="272727" w:themeColor="text1" w:themeTint="D8"/>
    </w:rPr>
  </w:style>
  <w:style w:type="character" w:customStyle="1" w:styleId="Nadpis9Char">
    <w:name w:val="Nadpis 9 Char"/>
    <w:basedOn w:val="Predvolenpsmoodseku"/>
    <w:uiPriority w:val="9"/>
    <w:semiHidden/>
    <w:rsid w:val="0053478F"/>
    <w:rPr>
      <w:rFonts w:eastAsiaTheme="majorEastAsia" w:cstheme="majorBidi"/>
      <w:color w:val="272727" w:themeColor="text1" w:themeTint="D8"/>
    </w:rPr>
  </w:style>
  <w:style w:type="character" w:customStyle="1" w:styleId="NzovChar">
    <w:name w:val="Názov Char"/>
    <w:basedOn w:val="Predvolenpsmoodseku"/>
    <w:uiPriority w:val="10"/>
    <w:rsid w:val="0053478F"/>
    <w:rPr>
      <w:rFonts w:asciiTheme="majorHAnsi" w:eastAsiaTheme="majorEastAsia" w:hAnsiTheme="majorHAnsi" w:cstheme="majorBidi"/>
      <w:spacing w:val="-10"/>
      <w:kern w:val="28"/>
      <w:sz w:val="56"/>
      <w:szCs w:val="56"/>
    </w:rPr>
  </w:style>
  <w:style w:type="character" w:customStyle="1" w:styleId="PodtitulChar">
    <w:name w:val="Podtitul Char"/>
    <w:basedOn w:val="Predvolenpsmoodseku"/>
    <w:uiPriority w:val="11"/>
    <w:rsid w:val="0053478F"/>
    <w:rPr>
      <w:rFonts w:eastAsiaTheme="majorEastAsia" w:cstheme="majorBidi"/>
      <w:color w:val="595959" w:themeColor="text1" w:themeTint="A6"/>
      <w:spacing w:val="15"/>
      <w:sz w:val="28"/>
      <w:szCs w:val="28"/>
    </w:rPr>
  </w:style>
  <w:style w:type="character" w:customStyle="1" w:styleId="CitciaChar">
    <w:name w:val="Citácia Char"/>
    <w:basedOn w:val="Predvolenpsmoodseku"/>
    <w:uiPriority w:val="29"/>
    <w:rsid w:val="0053478F"/>
    <w:rPr>
      <w:i/>
      <w:iCs/>
      <w:color w:val="404040" w:themeColor="text1" w:themeTint="BF"/>
    </w:rPr>
  </w:style>
  <w:style w:type="character" w:customStyle="1" w:styleId="ZvraznencitciaChar">
    <w:name w:val="Zvýraznená citácia Char"/>
    <w:basedOn w:val="Predvolenpsmoodseku"/>
    <w:uiPriority w:val="30"/>
    <w:rsid w:val="0053478F"/>
    <w:rPr>
      <w:i/>
      <w:iCs/>
      <w:color w:val="0F4761" w:themeColor="accent1" w:themeShade="BF"/>
    </w:rPr>
  </w:style>
  <w:style w:type="character" w:customStyle="1" w:styleId="PtaChar">
    <w:name w:val="Päta Char"/>
    <w:basedOn w:val="Predvolenpsmoodseku"/>
    <w:uiPriority w:val="99"/>
    <w:rsid w:val="0053478F"/>
    <w:rPr>
      <w:rFonts w:eastAsiaTheme="minorEastAsia" w:cs="Times New Roman"/>
      <w:kern w:val="0"/>
      <w:sz w:val="22"/>
      <w:szCs w:val="22"/>
      <w:lang w:eastAsia="sk-SK"/>
      <w14:ligatures w14:val="none"/>
    </w:rPr>
  </w:style>
  <w:style w:type="character" w:customStyle="1" w:styleId="HlavikaChar">
    <w:name w:val="Hlavička Char"/>
    <w:basedOn w:val="Predvolenpsmoodseku"/>
    <w:uiPriority w:val="99"/>
    <w:semiHidden/>
    <w:rsid w:val="0053478F"/>
    <w:rPr>
      <w:rFonts w:eastAsia="Times New Roman" w:cs="Times New Roman"/>
      <w:kern w:val="0"/>
      <w:sz w:val="22"/>
      <w:szCs w:val="22"/>
      <w14:ligatures w14:val="none"/>
    </w:rPr>
  </w:style>
  <w:style w:type="character" w:customStyle="1" w:styleId="BodyTextChar">
    <w:name w:val="Body Text Char"/>
    <w:basedOn w:val="Predvolenpsmoodseku"/>
    <w:uiPriority w:val="99"/>
    <w:rsid w:val="00FE371F"/>
    <w:rPr>
      <w:rFonts w:ascii="Times New Roman" w:eastAsia="Times New Roman" w:hAnsi="Times New Roman" w:cs="Times New Roman"/>
      <w:color w:val="000000"/>
      <w:kern w:val="0"/>
      <w:szCs w:val="20"/>
      <w:lang w:val="cs-CZ"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2264</Words>
  <Characters>12910</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Mlynár</dc:creator>
  <cp:keywords/>
  <dc:description/>
  <cp:lastModifiedBy>STAŠKOVÁ Anna</cp:lastModifiedBy>
  <cp:revision>6</cp:revision>
  <cp:lastPrinted>2026-07-22T08:23:00Z</cp:lastPrinted>
  <dcterms:created xsi:type="dcterms:W3CDTF">2026-05-12T11:19:00Z</dcterms:created>
  <dcterms:modified xsi:type="dcterms:W3CDTF">2026-07-22T11:24:00Z</dcterms:modified>
</cp:coreProperties>
</file>