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29FA0" w14:textId="77777777" w:rsidR="009A4E19" w:rsidRPr="000A343D" w:rsidRDefault="009A4E19" w:rsidP="009A4E19">
      <w:pPr>
        <w:rPr>
          <w:sz w:val="72"/>
          <w:szCs w:val="72"/>
        </w:rPr>
      </w:pPr>
      <w:r w:rsidRPr="000A343D">
        <w:rPr>
          <w:b/>
          <w:bCs/>
          <w:sz w:val="72"/>
          <w:szCs w:val="72"/>
        </w:rPr>
        <w:t>Informácia o poskytnutí dotácie  </w:t>
      </w:r>
    </w:p>
    <w:p w14:paraId="5AC2B456" w14:textId="21E4E153" w:rsidR="009A4E19" w:rsidRPr="000A343D" w:rsidRDefault="009A4E19" w:rsidP="009A4E19">
      <w:pPr>
        <w:rPr>
          <w:sz w:val="36"/>
          <w:szCs w:val="36"/>
        </w:rPr>
      </w:pPr>
      <w:r w:rsidRPr="000A343D">
        <w:rPr>
          <w:sz w:val="36"/>
          <w:szCs w:val="36"/>
        </w:rPr>
        <w:t xml:space="preserve">Obci </w:t>
      </w:r>
      <w:r w:rsidR="00070966" w:rsidRPr="000A343D">
        <w:rPr>
          <w:sz w:val="36"/>
          <w:szCs w:val="36"/>
        </w:rPr>
        <w:t>Kalná Roztoka</w:t>
      </w:r>
      <w:r w:rsidRPr="000A343D">
        <w:rPr>
          <w:sz w:val="36"/>
          <w:szCs w:val="36"/>
        </w:rPr>
        <w:t xml:space="preserve"> bola na základe uznesenia vlády Slovenskej republiky č. 266 z 24. júna 2026 poskytnutá dotácia z Ministerstva financií Slovenskej republiky vo výške 16 000 eur.</w:t>
      </w:r>
    </w:p>
    <w:p w14:paraId="7A10183B" w14:textId="77777777" w:rsidR="00070966" w:rsidRPr="000A343D" w:rsidRDefault="009A4E19" w:rsidP="009A4E19">
      <w:pPr>
        <w:rPr>
          <w:sz w:val="36"/>
          <w:szCs w:val="36"/>
        </w:rPr>
      </w:pPr>
      <w:r w:rsidRPr="000A343D">
        <w:rPr>
          <w:sz w:val="36"/>
          <w:szCs w:val="36"/>
        </w:rPr>
        <w:t>Dotácia je určená na realizáciu projektu</w:t>
      </w:r>
      <w:r w:rsidR="00070966" w:rsidRPr="000A343D">
        <w:rPr>
          <w:sz w:val="36"/>
          <w:szCs w:val="36"/>
        </w:rPr>
        <w:t>:</w:t>
      </w:r>
    </w:p>
    <w:p w14:paraId="7A8D20C7" w14:textId="567E8F69" w:rsidR="009A4E19" w:rsidRPr="000A343D" w:rsidRDefault="009A4E19" w:rsidP="009A4E19">
      <w:pPr>
        <w:rPr>
          <w:sz w:val="56"/>
          <w:szCs w:val="56"/>
        </w:rPr>
      </w:pPr>
      <w:r w:rsidRPr="000A343D">
        <w:rPr>
          <w:sz w:val="56"/>
          <w:szCs w:val="56"/>
        </w:rPr>
        <w:t>„</w:t>
      </w:r>
      <w:r w:rsidRPr="000A343D">
        <w:rPr>
          <w:b/>
          <w:bCs/>
          <w:sz w:val="56"/>
          <w:szCs w:val="56"/>
        </w:rPr>
        <w:t>Rekonštrukcia obecného úradu a kultúrneho domu</w:t>
      </w:r>
      <w:r w:rsidRPr="000A343D">
        <w:rPr>
          <w:sz w:val="56"/>
          <w:szCs w:val="56"/>
        </w:rPr>
        <w:t>“.</w:t>
      </w:r>
    </w:p>
    <w:p w14:paraId="132F74D2" w14:textId="77777777" w:rsidR="009A4E19" w:rsidRPr="000A343D" w:rsidRDefault="009A4E19" w:rsidP="009A4E19">
      <w:pPr>
        <w:rPr>
          <w:sz w:val="40"/>
          <w:szCs w:val="40"/>
        </w:rPr>
      </w:pPr>
      <w:r w:rsidRPr="000A343D">
        <w:rPr>
          <w:sz w:val="40"/>
          <w:szCs w:val="40"/>
        </w:rPr>
        <w:t>V rámci projektu sa plánuje:</w:t>
      </w:r>
    </w:p>
    <w:p w14:paraId="1EA15FF4" w14:textId="0385997E" w:rsidR="009A4E19" w:rsidRPr="000A343D" w:rsidRDefault="009A4E19" w:rsidP="009A4E19">
      <w:pPr>
        <w:numPr>
          <w:ilvl w:val="0"/>
          <w:numId w:val="1"/>
        </w:numPr>
        <w:rPr>
          <w:sz w:val="40"/>
          <w:szCs w:val="40"/>
        </w:rPr>
      </w:pPr>
      <w:r w:rsidRPr="000A343D">
        <w:rPr>
          <w:b/>
          <w:bCs/>
          <w:sz w:val="40"/>
          <w:szCs w:val="40"/>
        </w:rPr>
        <w:t>Dokončenie rekonštrukcie obecného úradu a kultúrneho domu</w:t>
      </w:r>
    </w:p>
    <w:p w14:paraId="34B933C0" w14:textId="77777777" w:rsidR="009A4E19" w:rsidRPr="000A343D" w:rsidRDefault="009A4E19" w:rsidP="009A4E19">
      <w:pPr>
        <w:rPr>
          <w:sz w:val="48"/>
          <w:szCs w:val="48"/>
        </w:rPr>
      </w:pPr>
      <w:r w:rsidRPr="000A343D">
        <w:rPr>
          <w:b/>
          <w:bCs/>
          <w:sz w:val="48"/>
          <w:szCs w:val="48"/>
        </w:rPr>
        <w:t>Podporila vláda SR počas výjazdového rokovania vlády SR 2023 – 2027</w:t>
      </w:r>
    </w:p>
    <w:p w14:paraId="64B19284" w14:textId="77777777" w:rsidR="00B7341E" w:rsidRDefault="00B7341E"/>
    <w:sectPr w:rsidR="00B7341E" w:rsidSect="000A343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C05B68"/>
    <w:multiLevelType w:val="multilevel"/>
    <w:tmpl w:val="EC8C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2889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19"/>
    <w:rsid w:val="00020A6A"/>
    <w:rsid w:val="00070966"/>
    <w:rsid w:val="000A343D"/>
    <w:rsid w:val="002B5482"/>
    <w:rsid w:val="002D45F6"/>
    <w:rsid w:val="00361F27"/>
    <w:rsid w:val="004C0DAA"/>
    <w:rsid w:val="0080184D"/>
    <w:rsid w:val="009A4E19"/>
    <w:rsid w:val="009F4E02"/>
    <w:rsid w:val="00B7341E"/>
    <w:rsid w:val="00FB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50138"/>
  <w15:chartTrackingRefBased/>
  <w15:docId w15:val="{0CE33A26-CC80-45E7-B882-B0BD163DD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A4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A4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A4E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A4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A4E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A4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A4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A4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A4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A4E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A4E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A4E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A4E1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A4E1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A4E1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A4E1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A4E1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A4E1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A4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A4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A4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A4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A4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A4E1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A4E1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A4E19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A4E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A4E19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A4E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Vladimira Kuzmova</dc:creator>
  <cp:keywords/>
  <dc:description/>
  <cp:lastModifiedBy>Vladimira Kuzmova</cp:lastModifiedBy>
  <cp:revision>5</cp:revision>
  <cp:lastPrinted>2026-09-07T09:24:00Z</cp:lastPrinted>
  <dcterms:created xsi:type="dcterms:W3CDTF">2026-09-07T07:58:00Z</dcterms:created>
  <dcterms:modified xsi:type="dcterms:W3CDTF">2026-09-07T09:28:00Z</dcterms:modified>
</cp:coreProperties>
</file>