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87" w:rsidRDefault="001A6387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A6387" w:rsidRPr="00007EF3" w:rsidRDefault="00771944" w:rsidP="008C1EA7">
      <w:pPr>
        <w:pBdr>
          <w:bottom w:val="single" w:sz="6" w:space="1" w:color="auto"/>
        </w:pBd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7EF3">
        <w:rPr>
          <w:rFonts w:ascii="Times New Roman" w:hAnsi="Times New Roman"/>
          <w:b/>
          <w:sz w:val="24"/>
          <w:szCs w:val="24"/>
        </w:rPr>
        <w:t>Obec Perín – Chym</w:t>
      </w:r>
      <w:r w:rsidRPr="00007EF3">
        <w:rPr>
          <w:rFonts w:ascii="Times New Roman" w:hAnsi="Times New Roman"/>
          <w:b/>
          <w:sz w:val="24"/>
          <w:szCs w:val="24"/>
        </w:rPr>
        <w:br/>
      </w:r>
      <w:r w:rsidR="00643F67">
        <w:rPr>
          <w:rFonts w:ascii="Times New Roman" w:hAnsi="Times New Roman"/>
          <w:sz w:val="24"/>
          <w:szCs w:val="24"/>
        </w:rPr>
        <w:t>Ing. Roland Vinter</w:t>
      </w:r>
      <w:r w:rsidRPr="00007EF3">
        <w:rPr>
          <w:rFonts w:ascii="Times New Roman" w:hAnsi="Times New Roman"/>
          <w:sz w:val="24"/>
          <w:szCs w:val="24"/>
        </w:rPr>
        <w:t xml:space="preserve">, starosta obce </w:t>
      </w:r>
    </w:p>
    <w:p w:rsidR="001A6387" w:rsidRPr="00007EF3" w:rsidRDefault="00771944">
      <w:pPr>
        <w:spacing w:line="360" w:lineRule="auto"/>
        <w:rPr>
          <w:rFonts w:ascii="Times New Roman" w:hAnsi="Times New Roman"/>
          <w:sz w:val="24"/>
          <w:szCs w:val="24"/>
        </w:rPr>
      </w:pPr>
      <w:r w:rsidRPr="00007EF3">
        <w:rPr>
          <w:rFonts w:ascii="Times New Roman" w:hAnsi="Times New Roman"/>
          <w:sz w:val="24"/>
          <w:szCs w:val="24"/>
        </w:rPr>
        <w:t>sp.zn.: OZ -</w:t>
      </w:r>
      <w:r w:rsidR="006717C2">
        <w:rPr>
          <w:rFonts w:ascii="Times New Roman" w:hAnsi="Times New Roman"/>
          <w:sz w:val="24"/>
          <w:szCs w:val="24"/>
        </w:rPr>
        <w:t xml:space="preserve"> </w:t>
      </w:r>
      <w:r w:rsidR="008E227F">
        <w:rPr>
          <w:rFonts w:ascii="Times New Roman" w:hAnsi="Times New Roman"/>
          <w:sz w:val="24"/>
          <w:szCs w:val="24"/>
        </w:rPr>
        <w:t>12</w:t>
      </w:r>
      <w:r w:rsidRPr="00007EF3">
        <w:rPr>
          <w:rFonts w:ascii="Times New Roman" w:hAnsi="Times New Roman"/>
          <w:sz w:val="24"/>
          <w:szCs w:val="24"/>
        </w:rPr>
        <w:tab/>
      </w:r>
      <w:r w:rsidRPr="00007EF3">
        <w:rPr>
          <w:rFonts w:ascii="Times New Roman" w:hAnsi="Times New Roman"/>
          <w:sz w:val="24"/>
          <w:szCs w:val="24"/>
        </w:rPr>
        <w:tab/>
      </w:r>
      <w:r w:rsidRPr="00007EF3">
        <w:rPr>
          <w:rFonts w:ascii="Times New Roman" w:hAnsi="Times New Roman"/>
          <w:sz w:val="24"/>
          <w:szCs w:val="24"/>
        </w:rPr>
        <w:tab/>
      </w:r>
      <w:r w:rsidRPr="00007EF3">
        <w:rPr>
          <w:rFonts w:ascii="Times New Roman" w:hAnsi="Times New Roman"/>
          <w:sz w:val="24"/>
          <w:szCs w:val="24"/>
        </w:rPr>
        <w:tab/>
      </w:r>
      <w:r w:rsidRPr="00007EF3">
        <w:rPr>
          <w:rFonts w:ascii="Times New Roman" w:hAnsi="Times New Roman"/>
          <w:sz w:val="24"/>
          <w:szCs w:val="24"/>
        </w:rPr>
        <w:tab/>
      </w:r>
      <w:r w:rsidR="00644A96">
        <w:rPr>
          <w:rFonts w:ascii="Times New Roman" w:hAnsi="Times New Roman"/>
          <w:sz w:val="24"/>
          <w:szCs w:val="24"/>
        </w:rPr>
        <w:t xml:space="preserve">                     </w:t>
      </w:r>
      <w:r w:rsidR="008E227F">
        <w:rPr>
          <w:rFonts w:ascii="Times New Roman" w:hAnsi="Times New Roman"/>
          <w:sz w:val="24"/>
          <w:szCs w:val="24"/>
        </w:rPr>
        <w:t xml:space="preserve">  </w:t>
      </w:r>
      <w:r w:rsidRPr="00007EF3">
        <w:rPr>
          <w:rFonts w:ascii="Times New Roman" w:hAnsi="Times New Roman"/>
          <w:sz w:val="24"/>
          <w:szCs w:val="24"/>
        </w:rPr>
        <w:t xml:space="preserve"> V Períne – Chyme </w:t>
      </w:r>
      <w:r w:rsidR="002618D2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="008E227F">
        <w:rPr>
          <w:rFonts w:ascii="Times New Roman" w:hAnsi="Times New Roman"/>
          <w:sz w:val="24"/>
          <w:szCs w:val="24"/>
        </w:rPr>
        <w:t>.04</w:t>
      </w:r>
      <w:r w:rsidR="00F1314D">
        <w:rPr>
          <w:rFonts w:ascii="Times New Roman" w:hAnsi="Times New Roman"/>
          <w:sz w:val="24"/>
          <w:szCs w:val="24"/>
        </w:rPr>
        <w:t>.202</w:t>
      </w:r>
      <w:r w:rsidR="00AC72C9">
        <w:rPr>
          <w:rFonts w:ascii="Times New Roman" w:hAnsi="Times New Roman"/>
          <w:sz w:val="24"/>
          <w:szCs w:val="24"/>
        </w:rPr>
        <w:t>4</w:t>
      </w:r>
    </w:p>
    <w:p w:rsidR="001F6902" w:rsidRDefault="001F6902" w:rsidP="001F690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 O Z V Á N K A</w:t>
      </w:r>
    </w:p>
    <w:p w:rsidR="001F6902" w:rsidRDefault="001F6902" w:rsidP="001F690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 ust. § 13 ods. 4 písm.  a) zákona SNR č. 369/1990 Zb. o obecnom zriadení v znení neskorších predpisov</w:t>
      </w:r>
    </w:p>
    <w:p w:rsidR="001F6902" w:rsidRDefault="001F6902" w:rsidP="001F690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 v o l á v a m</w:t>
      </w:r>
    </w:p>
    <w:p w:rsidR="001F6902" w:rsidRDefault="00AC72C9" w:rsidP="001F69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E227F">
        <w:rPr>
          <w:rFonts w:ascii="Times New Roman" w:hAnsi="Times New Roman"/>
          <w:sz w:val="24"/>
          <w:szCs w:val="24"/>
        </w:rPr>
        <w:t>2</w:t>
      </w:r>
      <w:r w:rsidR="001F6902">
        <w:rPr>
          <w:rFonts w:ascii="Times New Roman" w:hAnsi="Times New Roman"/>
          <w:sz w:val="24"/>
          <w:szCs w:val="24"/>
        </w:rPr>
        <w:t xml:space="preserve">. riadne zasadnutie Obecného zastupiteľstva obce Perín – Chym, ktoré sa uskutoční  </w:t>
      </w:r>
    </w:p>
    <w:p w:rsidR="001F6902" w:rsidRDefault="001F6902" w:rsidP="001F69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zasadacej miestnosti  Obecného úradu v Períne</w:t>
      </w:r>
    </w:p>
    <w:p w:rsidR="001F6902" w:rsidRDefault="001F6902" w:rsidP="001F69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</w:t>
      </w:r>
      <w:r w:rsidR="00440DD4">
        <w:rPr>
          <w:rFonts w:ascii="Times New Roman" w:hAnsi="Times New Roman"/>
          <w:sz w:val="24"/>
          <w:szCs w:val="24"/>
        </w:rPr>
        <w:t xml:space="preserve">  </w:t>
      </w:r>
      <w:r w:rsidR="008E227F">
        <w:rPr>
          <w:rFonts w:ascii="Times New Roman" w:hAnsi="Times New Roman"/>
          <w:b/>
          <w:sz w:val="24"/>
          <w:szCs w:val="24"/>
        </w:rPr>
        <w:t>10.04</w:t>
      </w:r>
      <w:r w:rsidR="006717C2">
        <w:rPr>
          <w:rFonts w:ascii="Times New Roman" w:hAnsi="Times New Roman"/>
          <w:b/>
          <w:sz w:val="24"/>
          <w:szCs w:val="24"/>
        </w:rPr>
        <w:t>.</w:t>
      </w:r>
      <w:r w:rsidR="00F1314D">
        <w:rPr>
          <w:rFonts w:ascii="Times New Roman" w:hAnsi="Times New Roman"/>
          <w:b/>
          <w:sz w:val="24"/>
          <w:szCs w:val="24"/>
        </w:rPr>
        <w:t xml:space="preserve"> 202</w:t>
      </w:r>
      <w:r w:rsidR="00AC72C9">
        <w:rPr>
          <w:rFonts w:ascii="Times New Roman" w:hAnsi="Times New Roman"/>
          <w:b/>
          <w:sz w:val="24"/>
          <w:szCs w:val="24"/>
        </w:rPr>
        <w:t>4</w:t>
      </w:r>
      <w:r w:rsidR="002B1AEC">
        <w:rPr>
          <w:rFonts w:ascii="Times New Roman" w:hAnsi="Times New Roman"/>
          <w:b/>
          <w:sz w:val="24"/>
          <w:szCs w:val="24"/>
        </w:rPr>
        <w:t xml:space="preserve">  (streda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b/>
          <w:sz w:val="24"/>
          <w:szCs w:val="24"/>
        </w:rPr>
        <w:t>1</w:t>
      </w:r>
      <w:r w:rsidR="002B1AE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.00  </w:t>
      </w:r>
      <w:r>
        <w:rPr>
          <w:rFonts w:ascii="Times New Roman" w:hAnsi="Times New Roman"/>
          <w:sz w:val="24"/>
          <w:szCs w:val="24"/>
        </w:rPr>
        <w:t>hod.</w:t>
      </w:r>
    </w:p>
    <w:p w:rsidR="001F6902" w:rsidRDefault="00771944" w:rsidP="00B57F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7EF3">
        <w:rPr>
          <w:rFonts w:ascii="Times New Roman" w:hAnsi="Times New Roman"/>
          <w:sz w:val="24"/>
          <w:szCs w:val="24"/>
        </w:rPr>
        <w:t>s týmto programom:</w:t>
      </w:r>
      <w:r w:rsidRPr="00007EF3">
        <w:rPr>
          <w:rFonts w:ascii="Times New Roman" w:hAnsi="Times New Roman"/>
          <w:sz w:val="24"/>
          <w:szCs w:val="24"/>
        </w:rPr>
        <w:tab/>
      </w:r>
    </w:p>
    <w:p w:rsidR="001A6387" w:rsidRPr="00007EF3" w:rsidRDefault="00771944" w:rsidP="00B57F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7EF3">
        <w:rPr>
          <w:rFonts w:ascii="Times New Roman" w:hAnsi="Times New Roman"/>
          <w:sz w:val="24"/>
          <w:szCs w:val="24"/>
        </w:rPr>
        <w:tab/>
      </w:r>
      <w:r w:rsidRPr="00007EF3">
        <w:rPr>
          <w:rFonts w:ascii="Times New Roman" w:hAnsi="Times New Roman"/>
          <w:sz w:val="24"/>
          <w:szCs w:val="24"/>
        </w:rPr>
        <w:tab/>
      </w:r>
      <w:r w:rsidRPr="00007EF3">
        <w:rPr>
          <w:rFonts w:ascii="Times New Roman" w:hAnsi="Times New Roman"/>
          <w:sz w:val="24"/>
          <w:szCs w:val="24"/>
        </w:rPr>
        <w:tab/>
      </w:r>
      <w:r w:rsidRPr="00007EF3">
        <w:rPr>
          <w:rFonts w:ascii="Times New Roman" w:hAnsi="Times New Roman"/>
          <w:sz w:val="24"/>
          <w:szCs w:val="24"/>
        </w:rPr>
        <w:tab/>
      </w:r>
      <w:r w:rsidRPr="00007EF3">
        <w:rPr>
          <w:rFonts w:ascii="Times New Roman" w:hAnsi="Times New Roman"/>
          <w:sz w:val="24"/>
          <w:szCs w:val="24"/>
        </w:rPr>
        <w:tab/>
      </w:r>
      <w:r w:rsidRPr="00007EF3">
        <w:rPr>
          <w:rFonts w:ascii="Times New Roman" w:hAnsi="Times New Roman"/>
          <w:sz w:val="24"/>
          <w:szCs w:val="24"/>
        </w:rPr>
        <w:tab/>
      </w:r>
      <w:r w:rsidRPr="00007EF3">
        <w:rPr>
          <w:rFonts w:ascii="Times New Roman" w:hAnsi="Times New Roman"/>
          <w:sz w:val="24"/>
          <w:szCs w:val="24"/>
        </w:rPr>
        <w:tab/>
      </w:r>
      <w:r w:rsidRPr="00007EF3">
        <w:rPr>
          <w:rFonts w:ascii="Times New Roman" w:hAnsi="Times New Roman"/>
          <w:sz w:val="24"/>
          <w:szCs w:val="24"/>
        </w:rPr>
        <w:tab/>
      </w:r>
    </w:p>
    <w:p w:rsidR="001F6902" w:rsidRPr="004E6214" w:rsidRDefault="001F6902" w:rsidP="001F6902">
      <w:pPr>
        <w:rPr>
          <w:rFonts w:cs="Calibri"/>
          <w:b/>
        </w:rPr>
      </w:pPr>
      <w:r w:rsidRPr="004E6214">
        <w:rPr>
          <w:rFonts w:cs="Calibri"/>
          <w:b/>
        </w:rPr>
        <w:t>Program:</w:t>
      </w:r>
    </w:p>
    <w:p w:rsidR="001F6902" w:rsidRPr="008B0A88" w:rsidRDefault="001F6902" w:rsidP="001F69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="007D3EB9">
        <w:rPr>
          <w:rFonts w:ascii="Times New Roman" w:hAnsi="Times New Roman"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</w:t>
      </w:r>
      <w:r>
        <w:rPr>
          <w:rFonts w:ascii="Times New Roman" w:hAnsi="Times New Roman"/>
          <w:i/>
          <w:sz w:val="20"/>
          <w:szCs w:val="20"/>
        </w:rPr>
        <w:t>isnice;</w:t>
      </w:r>
      <w:r w:rsidRPr="00040286">
        <w:rPr>
          <w:rFonts w:ascii="Times New Roman" w:hAnsi="Times New Roman"/>
          <w:i/>
          <w:sz w:val="20"/>
          <w:szCs w:val="20"/>
        </w:rPr>
        <w:t>)</w:t>
      </w:r>
    </w:p>
    <w:p w:rsidR="001F6902" w:rsidRPr="007D3EB9" w:rsidRDefault="001F6902" w:rsidP="001F69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D3EB9">
        <w:rPr>
          <w:rFonts w:ascii="Times New Roman" w:hAnsi="Times New Roman"/>
          <w:sz w:val="24"/>
          <w:szCs w:val="24"/>
        </w:rPr>
        <w:t>Schválenie programu zasadnutia OZ</w:t>
      </w:r>
    </w:p>
    <w:p w:rsidR="001F6902" w:rsidRPr="007D3EB9" w:rsidRDefault="001F6902" w:rsidP="001F69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3EB9">
        <w:rPr>
          <w:rFonts w:ascii="Times New Roman" w:hAnsi="Times New Roman"/>
          <w:sz w:val="24"/>
          <w:szCs w:val="24"/>
        </w:rPr>
        <w:t>Informácia starostu obce</w:t>
      </w:r>
    </w:p>
    <w:p w:rsidR="006263C3" w:rsidRDefault="006263C3" w:rsidP="001F69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3EB9">
        <w:rPr>
          <w:rFonts w:ascii="Times New Roman" w:hAnsi="Times New Roman"/>
          <w:sz w:val="24"/>
          <w:szCs w:val="24"/>
        </w:rPr>
        <w:t xml:space="preserve">Kontrola uznesení </w:t>
      </w:r>
    </w:p>
    <w:p w:rsidR="00D9516F" w:rsidRPr="00D9516F" w:rsidRDefault="008E227F" w:rsidP="00D9516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Dodatku č. 1 k VZN č. 1/2023 o úhradách za  služby a úkony obce Perín - Chym</w:t>
      </w:r>
    </w:p>
    <w:p w:rsidR="008E227F" w:rsidRPr="007D3EB9" w:rsidRDefault="008E227F" w:rsidP="008E227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Dodatok č. 3</w:t>
      </w:r>
      <w:r w:rsidRPr="007D3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 </w:t>
      </w:r>
      <w:r w:rsidRPr="007D3EB9">
        <w:rPr>
          <w:rFonts w:ascii="Times New Roman" w:hAnsi="Times New Roman"/>
          <w:sz w:val="24"/>
          <w:szCs w:val="24"/>
        </w:rPr>
        <w:t>Územné</w:t>
      </w:r>
      <w:r>
        <w:rPr>
          <w:rFonts w:ascii="Times New Roman" w:hAnsi="Times New Roman"/>
          <w:sz w:val="24"/>
          <w:szCs w:val="24"/>
        </w:rPr>
        <w:t xml:space="preserve">mu </w:t>
      </w:r>
      <w:r w:rsidRPr="007D3EB9">
        <w:rPr>
          <w:rFonts w:ascii="Times New Roman" w:hAnsi="Times New Roman"/>
          <w:sz w:val="24"/>
          <w:szCs w:val="24"/>
        </w:rPr>
        <w:t xml:space="preserve"> plánu obce Perín - Chym</w:t>
      </w:r>
    </w:p>
    <w:p w:rsidR="006717C2" w:rsidRPr="007D3EB9" w:rsidRDefault="008E227F" w:rsidP="006717C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a predaj pozemkov</w:t>
      </w:r>
    </w:p>
    <w:p w:rsidR="006717C2" w:rsidRPr="007D3EB9" w:rsidRDefault="008E227F" w:rsidP="006717C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Výpoveď Dohody o zrušení spoločného obecného úradu Beniakovce</w:t>
      </w:r>
    </w:p>
    <w:p w:rsidR="001F6902" w:rsidRPr="007D3EB9" w:rsidRDefault="001F6902" w:rsidP="001F69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3EB9">
        <w:rPr>
          <w:rFonts w:ascii="Times New Roman" w:hAnsi="Times New Roman"/>
          <w:sz w:val="24"/>
          <w:szCs w:val="24"/>
        </w:rPr>
        <w:t>Interpelácie poslancov</w:t>
      </w:r>
    </w:p>
    <w:p w:rsidR="001F6902" w:rsidRPr="007D3EB9" w:rsidRDefault="001F6902" w:rsidP="001F69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3EB9">
        <w:rPr>
          <w:rFonts w:ascii="Times New Roman" w:hAnsi="Times New Roman"/>
          <w:sz w:val="24"/>
          <w:szCs w:val="24"/>
        </w:rPr>
        <w:t>Rôzne (žiadosti občanov)</w:t>
      </w:r>
    </w:p>
    <w:p w:rsidR="001F6902" w:rsidRPr="007D3EB9" w:rsidRDefault="001F6902" w:rsidP="001F69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3EB9">
        <w:rPr>
          <w:rFonts w:ascii="Times New Roman" w:hAnsi="Times New Roman"/>
          <w:sz w:val="24"/>
          <w:szCs w:val="24"/>
        </w:rPr>
        <w:t>Záver</w:t>
      </w:r>
    </w:p>
    <w:p w:rsidR="00FC7EE5" w:rsidRPr="007D3EB9" w:rsidRDefault="00FC7EE5" w:rsidP="007D3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646C" w:rsidRPr="00AC646C" w:rsidRDefault="00AC646C" w:rsidP="00AC646C">
      <w:pPr>
        <w:tabs>
          <w:tab w:val="left" w:pos="55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Ing. Roland Vinter</w:t>
      </w:r>
    </w:p>
    <w:p w:rsidR="001A6387" w:rsidRPr="00007EF3" w:rsidRDefault="00440DD4" w:rsidP="00AC646C">
      <w:pPr>
        <w:pStyle w:val="Odsekzoznamu"/>
        <w:spacing w:after="0" w:line="360" w:lineRule="auto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71944" w:rsidRPr="00007EF3">
        <w:rPr>
          <w:rFonts w:ascii="Times New Roman" w:hAnsi="Times New Roman"/>
          <w:sz w:val="24"/>
          <w:szCs w:val="24"/>
        </w:rPr>
        <w:t>starosta obce</w:t>
      </w:r>
    </w:p>
    <w:sectPr w:rsidR="001A6387" w:rsidRPr="00007EF3" w:rsidSect="008C1EA7">
      <w:pgSz w:w="11906" w:h="16838"/>
      <w:pgMar w:top="142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18B4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E5452"/>
    <w:multiLevelType w:val="hybridMultilevel"/>
    <w:tmpl w:val="5B3433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773CE"/>
    <w:multiLevelType w:val="hybridMultilevel"/>
    <w:tmpl w:val="8084CDEE"/>
    <w:lvl w:ilvl="0" w:tplc="8182F1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6F89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4376B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C26002"/>
    <w:multiLevelType w:val="hybridMultilevel"/>
    <w:tmpl w:val="748A7424"/>
    <w:lvl w:ilvl="0" w:tplc="6B0C3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43D7"/>
    <w:multiLevelType w:val="hybridMultilevel"/>
    <w:tmpl w:val="6B228222"/>
    <w:lvl w:ilvl="0" w:tplc="9904B41E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55123C3"/>
    <w:multiLevelType w:val="multilevel"/>
    <w:tmpl w:val="8154D0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B2292D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47D9B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EC4"/>
    <w:rsid w:val="00007EF3"/>
    <w:rsid w:val="00010959"/>
    <w:rsid w:val="000232B0"/>
    <w:rsid w:val="00040286"/>
    <w:rsid w:val="000503D5"/>
    <w:rsid w:val="00057D30"/>
    <w:rsid w:val="0008137B"/>
    <w:rsid w:val="000930EB"/>
    <w:rsid w:val="000C5C51"/>
    <w:rsid w:val="000F11E9"/>
    <w:rsid w:val="000F78AB"/>
    <w:rsid w:val="00113FF8"/>
    <w:rsid w:val="0013616B"/>
    <w:rsid w:val="0014246C"/>
    <w:rsid w:val="00146F71"/>
    <w:rsid w:val="00154CC7"/>
    <w:rsid w:val="00157CCD"/>
    <w:rsid w:val="001725D6"/>
    <w:rsid w:val="00177668"/>
    <w:rsid w:val="001904C6"/>
    <w:rsid w:val="0019253B"/>
    <w:rsid w:val="001A6387"/>
    <w:rsid w:val="001A6608"/>
    <w:rsid w:val="001B6555"/>
    <w:rsid w:val="001C6AE9"/>
    <w:rsid w:val="001C7F2B"/>
    <w:rsid w:val="001D4AED"/>
    <w:rsid w:val="001D582B"/>
    <w:rsid w:val="001F6902"/>
    <w:rsid w:val="00202094"/>
    <w:rsid w:val="002618D2"/>
    <w:rsid w:val="002626F6"/>
    <w:rsid w:val="002B1AEC"/>
    <w:rsid w:val="002B5158"/>
    <w:rsid w:val="002C7ED0"/>
    <w:rsid w:val="002D7A4A"/>
    <w:rsid w:val="002E32DA"/>
    <w:rsid w:val="00300C6C"/>
    <w:rsid w:val="0031132C"/>
    <w:rsid w:val="00346136"/>
    <w:rsid w:val="00352308"/>
    <w:rsid w:val="00355FA3"/>
    <w:rsid w:val="003762FF"/>
    <w:rsid w:val="00381622"/>
    <w:rsid w:val="00390AC8"/>
    <w:rsid w:val="00393FDD"/>
    <w:rsid w:val="003A4FE5"/>
    <w:rsid w:val="003B5A23"/>
    <w:rsid w:val="003B5AB4"/>
    <w:rsid w:val="003B7555"/>
    <w:rsid w:val="003C31BB"/>
    <w:rsid w:val="003D695C"/>
    <w:rsid w:val="003E79C2"/>
    <w:rsid w:val="003F47B8"/>
    <w:rsid w:val="003F5467"/>
    <w:rsid w:val="00402F45"/>
    <w:rsid w:val="00440DD4"/>
    <w:rsid w:val="00474382"/>
    <w:rsid w:val="00483BD6"/>
    <w:rsid w:val="00484E40"/>
    <w:rsid w:val="00485642"/>
    <w:rsid w:val="00493351"/>
    <w:rsid w:val="004943E7"/>
    <w:rsid w:val="004A3C76"/>
    <w:rsid w:val="004A7528"/>
    <w:rsid w:val="004B3FB7"/>
    <w:rsid w:val="004C0032"/>
    <w:rsid w:val="004D4394"/>
    <w:rsid w:val="004D7267"/>
    <w:rsid w:val="0050383F"/>
    <w:rsid w:val="005078CC"/>
    <w:rsid w:val="005456A0"/>
    <w:rsid w:val="0055787F"/>
    <w:rsid w:val="00557E66"/>
    <w:rsid w:val="005624B4"/>
    <w:rsid w:val="005657C7"/>
    <w:rsid w:val="00567877"/>
    <w:rsid w:val="00570286"/>
    <w:rsid w:val="00575497"/>
    <w:rsid w:val="00575F35"/>
    <w:rsid w:val="0057651F"/>
    <w:rsid w:val="005835BB"/>
    <w:rsid w:val="0059047D"/>
    <w:rsid w:val="005A6D0C"/>
    <w:rsid w:val="005B4345"/>
    <w:rsid w:val="005C3A0A"/>
    <w:rsid w:val="005D3B19"/>
    <w:rsid w:val="005E4722"/>
    <w:rsid w:val="005E6644"/>
    <w:rsid w:val="005F1B05"/>
    <w:rsid w:val="005F390D"/>
    <w:rsid w:val="0061771A"/>
    <w:rsid w:val="00621553"/>
    <w:rsid w:val="00623D36"/>
    <w:rsid w:val="00625144"/>
    <w:rsid w:val="006263C3"/>
    <w:rsid w:val="00632D95"/>
    <w:rsid w:val="00643F67"/>
    <w:rsid w:val="00644A96"/>
    <w:rsid w:val="006504EF"/>
    <w:rsid w:val="00657EC4"/>
    <w:rsid w:val="006622EE"/>
    <w:rsid w:val="00671015"/>
    <w:rsid w:val="006717C2"/>
    <w:rsid w:val="00687697"/>
    <w:rsid w:val="00691FA4"/>
    <w:rsid w:val="00692453"/>
    <w:rsid w:val="00693BFD"/>
    <w:rsid w:val="00694F01"/>
    <w:rsid w:val="006A70ED"/>
    <w:rsid w:val="006C1583"/>
    <w:rsid w:val="006D58B5"/>
    <w:rsid w:val="006F28EC"/>
    <w:rsid w:val="006F3369"/>
    <w:rsid w:val="00707418"/>
    <w:rsid w:val="007079C3"/>
    <w:rsid w:val="00723E69"/>
    <w:rsid w:val="00727696"/>
    <w:rsid w:val="00741212"/>
    <w:rsid w:val="007416DD"/>
    <w:rsid w:val="00745A6A"/>
    <w:rsid w:val="007468F4"/>
    <w:rsid w:val="00753431"/>
    <w:rsid w:val="00761CE0"/>
    <w:rsid w:val="00770A1E"/>
    <w:rsid w:val="00771944"/>
    <w:rsid w:val="007826DC"/>
    <w:rsid w:val="007956ED"/>
    <w:rsid w:val="007B123F"/>
    <w:rsid w:val="007D3EB9"/>
    <w:rsid w:val="007F24B2"/>
    <w:rsid w:val="007F572D"/>
    <w:rsid w:val="00807860"/>
    <w:rsid w:val="00807DBA"/>
    <w:rsid w:val="008323A2"/>
    <w:rsid w:val="00857454"/>
    <w:rsid w:val="00857CCD"/>
    <w:rsid w:val="00871962"/>
    <w:rsid w:val="0088245C"/>
    <w:rsid w:val="0088329D"/>
    <w:rsid w:val="0089685B"/>
    <w:rsid w:val="00897FDB"/>
    <w:rsid w:val="008A036D"/>
    <w:rsid w:val="008A69F5"/>
    <w:rsid w:val="008B0A88"/>
    <w:rsid w:val="008C1EA7"/>
    <w:rsid w:val="008C66E3"/>
    <w:rsid w:val="008D2383"/>
    <w:rsid w:val="008E227F"/>
    <w:rsid w:val="008E364E"/>
    <w:rsid w:val="008E62F6"/>
    <w:rsid w:val="008F186E"/>
    <w:rsid w:val="00901FF0"/>
    <w:rsid w:val="00904074"/>
    <w:rsid w:val="009049FE"/>
    <w:rsid w:val="009076C8"/>
    <w:rsid w:val="0091161B"/>
    <w:rsid w:val="009138F6"/>
    <w:rsid w:val="00931225"/>
    <w:rsid w:val="0094385B"/>
    <w:rsid w:val="00950FBA"/>
    <w:rsid w:val="00964C71"/>
    <w:rsid w:val="00970BF7"/>
    <w:rsid w:val="00986740"/>
    <w:rsid w:val="0098736F"/>
    <w:rsid w:val="00995F3B"/>
    <w:rsid w:val="009C08E9"/>
    <w:rsid w:val="009C2C9D"/>
    <w:rsid w:val="009C606C"/>
    <w:rsid w:val="009D0846"/>
    <w:rsid w:val="009D5E9B"/>
    <w:rsid w:val="009E775B"/>
    <w:rsid w:val="00A01DC8"/>
    <w:rsid w:val="00A02BAB"/>
    <w:rsid w:val="00A0627E"/>
    <w:rsid w:val="00A15B75"/>
    <w:rsid w:val="00A32DC4"/>
    <w:rsid w:val="00A35BBC"/>
    <w:rsid w:val="00A842D7"/>
    <w:rsid w:val="00A91916"/>
    <w:rsid w:val="00AA4464"/>
    <w:rsid w:val="00AC646C"/>
    <w:rsid w:val="00AC72C9"/>
    <w:rsid w:val="00AF02E3"/>
    <w:rsid w:val="00B25DFD"/>
    <w:rsid w:val="00B42FA7"/>
    <w:rsid w:val="00B442BD"/>
    <w:rsid w:val="00B47A59"/>
    <w:rsid w:val="00B51C3F"/>
    <w:rsid w:val="00B57FD8"/>
    <w:rsid w:val="00B75825"/>
    <w:rsid w:val="00B836B3"/>
    <w:rsid w:val="00BA09C0"/>
    <w:rsid w:val="00BA7501"/>
    <w:rsid w:val="00BB1B27"/>
    <w:rsid w:val="00BF2A17"/>
    <w:rsid w:val="00BF6AAE"/>
    <w:rsid w:val="00BF7D94"/>
    <w:rsid w:val="00C068DF"/>
    <w:rsid w:val="00C13745"/>
    <w:rsid w:val="00C14695"/>
    <w:rsid w:val="00C42121"/>
    <w:rsid w:val="00C43A50"/>
    <w:rsid w:val="00C44863"/>
    <w:rsid w:val="00C63129"/>
    <w:rsid w:val="00C63AF3"/>
    <w:rsid w:val="00C76966"/>
    <w:rsid w:val="00C92660"/>
    <w:rsid w:val="00CD2F1C"/>
    <w:rsid w:val="00CD4342"/>
    <w:rsid w:val="00CD5EE3"/>
    <w:rsid w:val="00CE25B2"/>
    <w:rsid w:val="00CE6FC2"/>
    <w:rsid w:val="00D249D4"/>
    <w:rsid w:val="00D416BE"/>
    <w:rsid w:val="00D417F4"/>
    <w:rsid w:val="00D425C5"/>
    <w:rsid w:val="00D54476"/>
    <w:rsid w:val="00D566F2"/>
    <w:rsid w:val="00D57526"/>
    <w:rsid w:val="00D600CB"/>
    <w:rsid w:val="00D71DEE"/>
    <w:rsid w:val="00D9516F"/>
    <w:rsid w:val="00DA182A"/>
    <w:rsid w:val="00DA3B99"/>
    <w:rsid w:val="00DC2BD1"/>
    <w:rsid w:val="00DD2066"/>
    <w:rsid w:val="00DE1298"/>
    <w:rsid w:val="00DE4447"/>
    <w:rsid w:val="00DF151E"/>
    <w:rsid w:val="00DF775E"/>
    <w:rsid w:val="00E27559"/>
    <w:rsid w:val="00E46910"/>
    <w:rsid w:val="00E67756"/>
    <w:rsid w:val="00E753D1"/>
    <w:rsid w:val="00EB1C5A"/>
    <w:rsid w:val="00ED423C"/>
    <w:rsid w:val="00EE5A37"/>
    <w:rsid w:val="00EF08D2"/>
    <w:rsid w:val="00F04156"/>
    <w:rsid w:val="00F1314D"/>
    <w:rsid w:val="00F14D75"/>
    <w:rsid w:val="00F3517C"/>
    <w:rsid w:val="00F354DC"/>
    <w:rsid w:val="00F628BE"/>
    <w:rsid w:val="00F6587E"/>
    <w:rsid w:val="00F6659B"/>
    <w:rsid w:val="00F66AED"/>
    <w:rsid w:val="00F66D5E"/>
    <w:rsid w:val="00F75B93"/>
    <w:rsid w:val="00FC345C"/>
    <w:rsid w:val="00FC7EE5"/>
    <w:rsid w:val="00FD1AC8"/>
    <w:rsid w:val="00FE5355"/>
    <w:rsid w:val="19F57A56"/>
    <w:rsid w:val="22382292"/>
    <w:rsid w:val="2A3C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7F35C-738C-4028-939D-9EDBE185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2B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32B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32B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232B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232B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232B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232B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232B0"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232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232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232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232B0"/>
    <w:rPr>
      <w:b/>
      <w:bCs/>
      <w:color w:val="365F91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232B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0232B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styleId="Zvraznenie">
    <w:name w:val="Emphasis"/>
    <w:uiPriority w:val="20"/>
    <w:qFormat/>
    <w:rsid w:val="000232B0"/>
    <w:rPr>
      <w:caps/>
      <w:color w:val="243F60"/>
      <w:spacing w:val="5"/>
    </w:rPr>
  </w:style>
  <w:style w:type="character" w:styleId="Siln">
    <w:name w:val="Strong"/>
    <w:uiPriority w:val="22"/>
    <w:qFormat/>
    <w:rsid w:val="000232B0"/>
    <w:rPr>
      <w:b/>
      <w:bCs/>
    </w:rPr>
  </w:style>
  <w:style w:type="character" w:customStyle="1" w:styleId="Nadpis1Char">
    <w:name w:val="Nadpis 1 Char"/>
    <w:link w:val="Nadpis1"/>
    <w:uiPriority w:val="9"/>
    <w:rsid w:val="000232B0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0232B0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sid w:val="000232B0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0232B0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0232B0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0232B0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0232B0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0232B0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0232B0"/>
    <w:rPr>
      <w:i/>
      <w:caps/>
      <w:spacing w:val="10"/>
      <w:sz w:val="18"/>
      <w:szCs w:val="18"/>
    </w:rPr>
  </w:style>
  <w:style w:type="character" w:customStyle="1" w:styleId="NzovChar">
    <w:name w:val="Názov Char"/>
    <w:link w:val="Nzov"/>
    <w:uiPriority w:val="10"/>
    <w:rsid w:val="000232B0"/>
    <w:rPr>
      <w:caps/>
      <w:color w:val="4F81BD"/>
      <w:spacing w:val="10"/>
      <w:kern w:val="28"/>
      <w:sz w:val="52"/>
      <w:szCs w:val="52"/>
    </w:rPr>
  </w:style>
  <w:style w:type="character" w:customStyle="1" w:styleId="PodtitulChar">
    <w:name w:val="Podtitul Char"/>
    <w:link w:val="Podtitul"/>
    <w:uiPriority w:val="11"/>
    <w:rsid w:val="000232B0"/>
    <w:rPr>
      <w:caps/>
      <w:color w:val="595959"/>
      <w:spacing w:val="10"/>
      <w:sz w:val="24"/>
      <w:szCs w:val="24"/>
    </w:rPr>
  </w:style>
  <w:style w:type="paragraph" w:styleId="Bezriadkovania">
    <w:name w:val="No Spacing"/>
    <w:basedOn w:val="Normlny"/>
    <w:link w:val="BezriadkovaniaChar"/>
    <w:uiPriority w:val="1"/>
    <w:qFormat/>
    <w:rsid w:val="000232B0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0232B0"/>
    <w:rPr>
      <w:sz w:val="20"/>
      <w:szCs w:val="20"/>
    </w:rPr>
  </w:style>
  <w:style w:type="paragraph" w:styleId="Odsekzoznamu">
    <w:name w:val="List Paragraph"/>
    <w:basedOn w:val="Normlny"/>
    <w:qFormat/>
    <w:rsid w:val="000232B0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232B0"/>
    <w:rPr>
      <w:i/>
      <w:iCs/>
    </w:rPr>
  </w:style>
  <w:style w:type="character" w:customStyle="1" w:styleId="CitciaChar">
    <w:name w:val="Citácia Char"/>
    <w:link w:val="Citcia"/>
    <w:uiPriority w:val="29"/>
    <w:rsid w:val="000232B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232B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0232B0"/>
    <w:rPr>
      <w:i/>
      <w:iCs/>
      <w:color w:val="4F81BD"/>
      <w:sz w:val="20"/>
      <w:szCs w:val="20"/>
    </w:rPr>
  </w:style>
  <w:style w:type="character" w:customStyle="1" w:styleId="Jemnzvraznenie1">
    <w:name w:val="Jemné zvýraznenie1"/>
    <w:uiPriority w:val="19"/>
    <w:qFormat/>
    <w:rsid w:val="000232B0"/>
    <w:rPr>
      <w:i/>
      <w:iCs/>
      <w:color w:val="243F60"/>
    </w:rPr>
  </w:style>
  <w:style w:type="character" w:customStyle="1" w:styleId="Intenzvnezvraznenie1">
    <w:name w:val="Intenzívne zvýraznenie1"/>
    <w:uiPriority w:val="21"/>
    <w:qFormat/>
    <w:rsid w:val="000232B0"/>
    <w:rPr>
      <w:b/>
      <w:bCs/>
      <w:caps/>
      <w:color w:val="243F60"/>
      <w:spacing w:val="10"/>
    </w:rPr>
  </w:style>
  <w:style w:type="character" w:customStyle="1" w:styleId="Jemnodkaz1">
    <w:name w:val="Jemný odkaz1"/>
    <w:uiPriority w:val="31"/>
    <w:qFormat/>
    <w:rsid w:val="000232B0"/>
    <w:rPr>
      <w:b/>
      <w:bCs/>
      <w:color w:val="4F81BD"/>
    </w:rPr>
  </w:style>
  <w:style w:type="character" w:customStyle="1" w:styleId="Intenzvnyodkaz1">
    <w:name w:val="Intenzívny odkaz1"/>
    <w:uiPriority w:val="32"/>
    <w:qFormat/>
    <w:rsid w:val="000232B0"/>
    <w:rPr>
      <w:b/>
      <w:bCs/>
      <w:i/>
      <w:iCs/>
      <w:caps/>
      <w:color w:val="4F81BD"/>
    </w:rPr>
  </w:style>
  <w:style w:type="character" w:customStyle="1" w:styleId="Nzovknihy1">
    <w:name w:val="Názov knihy1"/>
    <w:uiPriority w:val="33"/>
    <w:qFormat/>
    <w:rsid w:val="000232B0"/>
    <w:rPr>
      <w:b/>
      <w:bCs/>
      <w:i/>
      <w:iCs/>
      <w:spacing w:val="9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0232B0"/>
    <w:pPr>
      <w:outlineLvl w:val="9"/>
    </w:pPr>
  </w:style>
  <w:style w:type="character" w:customStyle="1" w:styleId="apple-converted-space">
    <w:name w:val="apple-converted-space"/>
    <w:basedOn w:val="Predvolenpsmoodseku"/>
    <w:rsid w:val="000232B0"/>
  </w:style>
  <w:style w:type="character" w:customStyle="1" w:styleId="TextbublinyChar">
    <w:name w:val="Text bubliny Char"/>
    <w:link w:val="Textbubliny"/>
    <w:uiPriority w:val="99"/>
    <w:semiHidden/>
    <w:rsid w:val="000232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6587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Zkladntext">
    <w:name w:val="Body Text"/>
    <w:basedOn w:val="Normlny"/>
    <w:link w:val="ZkladntextChar"/>
    <w:semiHidden/>
    <w:rsid w:val="00CD5E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CD5EE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FE7EBA-4F94-492E-BF1E-41021586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PC</cp:lastModifiedBy>
  <cp:revision>90</cp:revision>
  <cp:lastPrinted>2024-04-06T07:54:00Z</cp:lastPrinted>
  <dcterms:created xsi:type="dcterms:W3CDTF">2020-03-01T09:34:00Z</dcterms:created>
  <dcterms:modified xsi:type="dcterms:W3CDTF">2024-04-08T09:14:00Z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