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64" w:rsidRDefault="00B87064" w:rsidP="00B87064">
      <w:pPr>
        <w:pStyle w:val="Vchodzie"/>
        <w:rPr>
          <w:rFonts w:hAnsi="Times New Roman"/>
        </w:rPr>
      </w:pPr>
      <w:r>
        <w:rPr>
          <w:rFonts w:hAnsi="Times New Roman"/>
          <w:b/>
          <w:noProof/>
          <w:sz w:val="32"/>
          <w:lang w:eastAsia="sk-SK" w:bidi="ar-SA"/>
        </w:rPr>
        <w:drawing>
          <wp:inline distT="0" distB="0" distL="0" distR="0" wp14:anchorId="55019C95" wp14:editId="39E0D2ED">
            <wp:extent cx="337038" cy="381000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83" cy="38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Times New Roman"/>
          <w:sz w:val="32"/>
        </w:rPr>
        <w:t xml:space="preserve">          </w:t>
      </w:r>
      <w:r w:rsidRPr="00762F22">
        <w:rPr>
          <w:rFonts w:hAnsi="Times New Roman"/>
          <w:b/>
          <w:sz w:val="28"/>
          <w:szCs w:val="28"/>
          <w:u w:val="single"/>
        </w:rPr>
        <w:t>Obec Glabušovce,  Glabušovce č. 24,  991 22  p. Bušince</w:t>
      </w:r>
    </w:p>
    <w:p w:rsidR="00B87064" w:rsidRPr="00E76DE3" w:rsidRDefault="00B87064" w:rsidP="00B87064">
      <w:pPr>
        <w:pStyle w:val="Vchodzie"/>
        <w:rPr>
          <w:rFonts w:hAnsi="Times New Roman"/>
        </w:rPr>
      </w:pPr>
      <w:r>
        <w:rPr>
          <w:rFonts w:hAnsi="Times New Roman"/>
        </w:rPr>
        <w:t xml:space="preserve">                                </w:t>
      </w:r>
      <w:r w:rsidRPr="00762F22">
        <w:rPr>
          <w:rFonts w:hAnsi="Times New Roman"/>
          <w:sz w:val="20"/>
          <w:szCs w:val="20"/>
        </w:rPr>
        <w:t xml:space="preserve">Telefón       </w:t>
      </w:r>
      <w:r>
        <w:rPr>
          <w:rFonts w:hAnsi="Times New Roman"/>
          <w:sz w:val="20"/>
          <w:szCs w:val="20"/>
        </w:rPr>
        <w:t xml:space="preserve">                             </w:t>
      </w:r>
      <w:r w:rsidRPr="00762F22">
        <w:rPr>
          <w:rFonts w:hAnsi="Times New Roman"/>
          <w:sz w:val="20"/>
          <w:szCs w:val="20"/>
        </w:rPr>
        <w:t xml:space="preserve"> e-mail                                     </w:t>
      </w:r>
      <w:r>
        <w:rPr>
          <w:rFonts w:hAnsi="Times New Roman"/>
          <w:sz w:val="20"/>
          <w:szCs w:val="20"/>
        </w:rPr>
        <w:t xml:space="preserve">      </w:t>
      </w:r>
      <w:r w:rsidRPr="00762F22">
        <w:rPr>
          <w:rFonts w:hAnsi="Times New Roman"/>
          <w:sz w:val="20"/>
          <w:szCs w:val="20"/>
        </w:rPr>
        <w:t xml:space="preserve"> IČO</w:t>
      </w:r>
    </w:p>
    <w:p w:rsidR="00B87064" w:rsidRDefault="00B87064" w:rsidP="00B87064">
      <w:pPr>
        <w:pStyle w:val="Vchodzie"/>
        <w:jc w:val="center"/>
        <w:rPr>
          <w:rFonts w:hAnsi="Times New Roman"/>
        </w:rPr>
      </w:pPr>
      <w:r w:rsidRPr="00762F22">
        <w:rPr>
          <w:rFonts w:hAnsi="Times New Roman"/>
          <w:sz w:val="20"/>
          <w:szCs w:val="20"/>
        </w:rPr>
        <w:t xml:space="preserve">     047/4871180                    glabusovce@gmail.com                       00650307</w:t>
      </w:r>
    </w:p>
    <w:p w:rsidR="00B87064" w:rsidRDefault="00B87064" w:rsidP="00B87064">
      <w:pPr>
        <w:pStyle w:val="Vchodzie"/>
        <w:rPr>
          <w:rFonts w:hAnsi="Times New Roman"/>
        </w:rPr>
      </w:pPr>
    </w:p>
    <w:p w:rsidR="00B87064" w:rsidRDefault="00B87064" w:rsidP="00B87064">
      <w:pPr>
        <w:pStyle w:val="Vchodzie"/>
        <w:jc w:val="center"/>
        <w:rPr>
          <w:rFonts w:hAnsi="Times New Roman"/>
        </w:rPr>
      </w:pPr>
    </w:p>
    <w:p w:rsidR="00B87064" w:rsidRDefault="00B87064" w:rsidP="00B87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</w:p>
    <w:p w:rsidR="00B87064" w:rsidRDefault="00B87064" w:rsidP="00B87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zh-CN" w:bidi="hi-IN"/>
        </w:rPr>
      </w:pPr>
    </w:p>
    <w:p w:rsidR="00B87064" w:rsidRDefault="00B87064" w:rsidP="00B87064">
      <w:pPr>
        <w:pStyle w:val="Normlnywebov"/>
        <w:shd w:val="clear" w:color="auto" w:fill="FFFFFF"/>
        <w:spacing w:before="0" w:beforeAutospacing="0" w:after="150" w:afterAutospacing="0"/>
        <w:jc w:val="center"/>
        <w:rPr>
          <w:i/>
          <w:color w:val="333333"/>
          <w:sz w:val="28"/>
          <w:szCs w:val="28"/>
        </w:rPr>
      </w:pPr>
      <w:r>
        <w:rPr>
          <w:rStyle w:val="Zvraznenie"/>
          <w:rFonts w:eastAsiaTheme="minorEastAsia"/>
          <w:b/>
          <w:bCs/>
          <w:color w:val="333333"/>
          <w:sz w:val="28"/>
          <w:szCs w:val="28"/>
        </w:rPr>
        <w:t>P o z v á n k a</w:t>
      </w:r>
    </w:p>
    <w:p w:rsidR="00B87064" w:rsidRDefault="00B87064" w:rsidP="00B87064">
      <w:pPr>
        <w:pStyle w:val="Normlnywebov"/>
        <w:shd w:val="clear" w:color="auto" w:fill="FFFFFF"/>
        <w:spacing w:before="0" w:beforeAutospacing="0"/>
        <w:jc w:val="center"/>
        <w:rPr>
          <w:color w:val="333333"/>
        </w:rPr>
      </w:pPr>
      <w:r>
        <w:rPr>
          <w:color w:val="333333"/>
        </w:rPr>
        <w:t>V súlade s ustanovením § 13 ods. 4 písm. a) zákona č. 369/1990 Zb. o obecnom zriadení v znení neskorších predpisov</w:t>
      </w:r>
    </w:p>
    <w:p w:rsidR="00B87064" w:rsidRDefault="00B87064" w:rsidP="00B87064">
      <w:pPr>
        <w:pStyle w:val="Normlnywebov"/>
        <w:shd w:val="clear" w:color="auto" w:fill="FFFFFF"/>
        <w:spacing w:before="0" w:beforeAutospacing="0"/>
        <w:jc w:val="center"/>
        <w:rPr>
          <w:color w:val="333333"/>
        </w:rPr>
      </w:pPr>
      <w:r>
        <w:rPr>
          <w:rStyle w:val="Siln"/>
          <w:color w:val="333333"/>
        </w:rPr>
        <w:t>zvolávam</w:t>
      </w:r>
    </w:p>
    <w:p w:rsidR="00B87064" w:rsidRDefault="00B87064" w:rsidP="00B87064">
      <w:pPr>
        <w:pStyle w:val="Normlnywebov"/>
        <w:shd w:val="clear" w:color="auto" w:fill="FFFFFF"/>
        <w:spacing w:before="0" w:beforeAutospacing="0" w:after="40" w:afterAutospacing="0"/>
        <w:jc w:val="center"/>
        <w:rPr>
          <w:b/>
          <w:color w:val="333333"/>
        </w:rPr>
      </w:pPr>
      <w:r>
        <w:rPr>
          <w:rStyle w:val="Siln"/>
          <w:color w:val="333333"/>
        </w:rPr>
        <w:t>riadne zasadnutie Obecného zastupiteľstva obce Glabušovce,</w:t>
      </w:r>
    </w:p>
    <w:p w:rsidR="00B87064" w:rsidRDefault="00B87064" w:rsidP="00B87064">
      <w:pPr>
        <w:pStyle w:val="Normlnywebov"/>
        <w:shd w:val="clear" w:color="auto" w:fill="FFFFFF"/>
        <w:spacing w:before="0" w:beforeAutospacing="0" w:after="40" w:afterAutospacing="0"/>
        <w:jc w:val="center"/>
        <w:rPr>
          <w:color w:val="333333"/>
        </w:rPr>
      </w:pPr>
      <w:r>
        <w:rPr>
          <w:color w:val="333333"/>
        </w:rPr>
        <w:t>ktoré sa uskutoční dňa </w:t>
      </w:r>
      <w:r>
        <w:rPr>
          <w:rStyle w:val="Siln"/>
          <w:color w:val="333333"/>
        </w:rPr>
        <w:t>11.12.2024</w:t>
      </w:r>
      <w:r>
        <w:rPr>
          <w:color w:val="333333"/>
        </w:rPr>
        <w:t>  t. j. v stredu o </w:t>
      </w:r>
      <w:r>
        <w:rPr>
          <w:rStyle w:val="Siln"/>
          <w:color w:val="333333"/>
        </w:rPr>
        <w:t>17:30  hod.</w:t>
      </w:r>
    </w:p>
    <w:p w:rsidR="00B87064" w:rsidRDefault="00B87064" w:rsidP="00B87064">
      <w:pPr>
        <w:pStyle w:val="Normlnywebov"/>
        <w:shd w:val="clear" w:color="auto" w:fill="FFFFFF"/>
        <w:spacing w:before="0" w:beforeAutospacing="0" w:after="40" w:afterAutospacing="0"/>
        <w:jc w:val="center"/>
        <w:rPr>
          <w:rStyle w:val="Siln"/>
        </w:rPr>
      </w:pPr>
      <w:r>
        <w:rPr>
          <w:rStyle w:val="Siln"/>
          <w:color w:val="333333"/>
        </w:rPr>
        <w:t>v priestoroch obecného úradu v Glabušovciach</w:t>
      </w:r>
    </w:p>
    <w:p w:rsidR="00B87064" w:rsidRDefault="00B87064" w:rsidP="00B87064">
      <w:pPr>
        <w:pStyle w:val="Normlnywebov"/>
        <w:shd w:val="clear" w:color="auto" w:fill="FFFFFF"/>
        <w:spacing w:before="0" w:beforeAutospacing="0" w:after="40" w:afterAutospacing="0"/>
        <w:jc w:val="center"/>
      </w:pPr>
    </w:p>
    <w:p w:rsidR="00B87064" w:rsidRDefault="00B87064" w:rsidP="00B87064">
      <w:pPr>
        <w:pStyle w:val="Normlnywebov"/>
        <w:shd w:val="clear" w:color="auto" w:fill="FFFFFF"/>
        <w:spacing w:before="0" w:beforeAutospacing="0" w:after="150" w:afterAutospacing="0"/>
        <w:rPr>
          <w:rStyle w:val="Zvraznenie"/>
          <w:rFonts w:eastAsiaTheme="minorEastAsia"/>
          <w:bCs/>
          <w:color w:val="333333"/>
        </w:rPr>
      </w:pPr>
      <w:r>
        <w:rPr>
          <w:i/>
          <w:color w:val="333333"/>
        </w:rPr>
        <w:t> </w:t>
      </w:r>
      <w:r>
        <w:rPr>
          <w:rStyle w:val="Zvraznenie"/>
          <w:rFonts w:eastAsiaTheme="minorEastAsia"/>
          <w:bCs/>
          <w:color w:val="333333"/>
        </w:rPr>
        <w:t>s  týmto návrhom  programu :</w:t>
      </w:r>
    </w:p>
    <w:p w:rsidR="00B87064" w:rsidRDefault="00B87064" w:rsidP="00B87064">
      <w:pPr>
        <w:pStyle w:val="Normlnywebov"/>
        <w:shd w:val="clear" w:color="auto" w:fill="FFFFFF"/>
        <w:spacing w:before="0" w:beforeAutospacing="0" w:after="150" w:afterAutospacing="0"/>
        <w:rPr>
          <w:i/>
          <w:color w:val="333333"/>
        </w:rPr>
      </w:pPr>
    </w:p>
    <w:p w:rsidR="00B87064" w:rsidRDefault="00B87064" w:rsidP="00B87064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Zahájenie –  určenie overovateľov zápisnice, zapisovateľky</w:t>
      </w:r>
    </w:p>
    <w:p w:rsidR="00B87064" w:rsidRDefault="00B87064" w:rsidP="00B87064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Program  zasadnutia  - schválenie</w:t>
      </w:r>
    </w:p>
    <w:p w:rsidR="00B87064" w:rsidRDefault="00B87064" w:rsidP="00733DC1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Správa od posledného zasadnutia , kontrola uznesení</w:t>
      </w:r>
    </w:p>
    <w:p w:rsidR="00733DC1" w:rsidRDefault="00733DC1" w:rsidP="00B87064">
      <w:pPr>
        <w:pStyle w:val="Heading"/>
        <w:spacing w:before="0" w:after="0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   4</w:t>
      </w:r>
      <w:r w:rsidR="00B87064" w:rsidRPr="00B87064">
        <w:rPr>
          <w:rFonts w:ascii="Times New Roman" w:hAnsi="Times New Roman"/>
          <w:sz w:val="24"/>
          <w:szCs w:val="24"/>
          <w:lang w:val="pl-PL"/>
        </w:rPr>
        <w:t xml:space="preserve">.  </w:t>
      </w:r>
      <w:r w:rsidR="00B87064" w:rsidRPr="00B87064">
        <w:rPr>
          <w:rFonts w:ascii="Times New Roman" w:hAnsi="Times New Roman" w:cs="Times New Roman"/>
          <w:sz w:val="24"/>
          <w:szCs w:val="24"/>
          <w:lang w:val="sk-SK"/>
        </w:rPr>
        <w:t xml:space="preserve">Všeobecne záväzné nariadenie obce Glabušovce </w:t>
      </w:r>
      <w:r w:rsidR="00B87064" w:rsidRPr="00B87064">
        <w:rPr>
          <w:rFonts w:ascii="Times New Roman" w:hAnsi="Times New Roman" w:cs="Times New Roman"/>
          <w:bCs/>
          <w:sz w:val="24"/>
          <w:szCs w:val="24"/>
          <w:lang w:val="sk-SK"/>
        </w:rPr>
        <w:t>č. 1/2024 o všetkých miestnych</w:t>
      </w:r>
    </w:p>
    <w:p w:rsidR="00B87064" w:rsidRPr="00B87064" w:rsidRDefault="00733DC1" w:rsidP="00B87064">
      <w:pPr>
        <w:pStyle w:val="Heading"/>
        <w:spacing w:before="0"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         </w:t>
      </w:r>
      <w:r w:rsidR="00B87064" w:rsidRPr="00B87064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daniach a miestnom poplatku za komunálne odpady a drobné stavebné odpady</w:t>
      </w:r>
      <w:r w:rsidR="00B87064" w:rsidRPr="00B87064">
        <w:rPr>
          <w:bCs/>
          <w:sz w:val="24"/>
          <w:szCs w:val="24"/>
          <w:lang w:val="sk-SK"/>
        </w:rPr>
        <w:t xml:space="preserve"> </w:t>
      </w:r>
    </w:p>
    <w:p w:rsidR="00733DC1" w:rsidRDefault="00733DC1" w:rsidP="00733DC1">
      <w:pPr>
        <w:spacing w:after="0" w:line="240" w:lineRule="auto"/>
        <w:textAlignment w:val="baseline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</w:t>
      </w:r>
      <w:r w:rsidR="00B87064">
        <w:rPr>
          <w:rFonts w:ascii="Times New Roman" w:hAnsi="Times New Roman"/>
          <w:sz w:val="24"/>
          <w:szCs w:val="24"/>
        </w:rPr>
        <w:t xml:space="preserve">.  </w:t>
      </w:r>
      <w:r w:rsidRPr="00733DC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Všeobecne záväzné nariadenie obce Glabušovce č. 2/2024 o určení školských obvodov </w:t>
      </w:r>
    </w:p>
    <w:p w:rsidR="00733DC1" w:rsidRPr="005711C7" w:rsidRDefault="00733DC1" w:rsidP="00733DC1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i/>
          <w:color w:val="000000"/>
          <w:sz w:val="29"/>
          <w:szCs w:val="29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</w:t>
      </w:r>
      <w:r w:rsidR="0075023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</w:t>
      </w:r>
      <w:r w:rsidRPr="00733DC1">
        <w:rPr>
          <w:rFonts w:ascii="Times New Roman" w:eastAsia="Times New Roman" w:hAnsi="Times New Roman"/>
          <w:bCs/>
          <w:color w:val="000000"/>
          <w:sz w:val="24"/>
          <w:szCs w:val="24"/>
        </w:rPr>
        <w:t>základnej školy</w:t>
      </w:r>
    </w:p>
    <w:p w:rsidR="00733DC1" w:rsidRDefault="00733DC1" w:rsidP="00733DC1">
      <w:pPr>
        <w:pStyle w:val="Nadpis1"/>
        <w:spacing w:after="0" w:line="240" w:lineRule="auto"/>
        <w:ind w:left="0" w:right="6" w:firstLine="0"/>
        <w:jc w:val="left"/>
        <w:rPr>
          <w:rFonts w:ascii="Times New Roman" w:hAnsi="Times New Roman" w:cs="Times New Roman"/>
          <w:b w:val="0"/>
          <w:sz w:val="24"/>
          <w:szCs w:val="24"/>
          <w:lang w:val="pl-PL"/>
        </w:rPr>
      </w:pPr>
      <w:r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val="sk-SK" w:eastAsia="sk-SK"/>
        </w:rPr>
        <w:t xml:space="preserve">     </w:t>
      </w:r>
      <w:r w:rsidRPr="00733DC1"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lang w:val="sk-SK" w:eastAsia="sk-SK"/>
        </w:rPr>
        <w:t xml:space="preserve"> </w:t>
      </w:r>
      <w:r w:rsidRPr="00733DC1">
        <w:rPr>
          <w:rFonts w:ascii="Times New Roman" w:hAnsi="Times New Roman"/>
          <w:b w:val="0"/>
          <w:sz w:val="24"/>
          <w:szCs w:val="24"/>
        </w:rPr>
        <w:t>6</w:t>
      </w:r>
      <w:r w:rsidR="00B87064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 w:val="0"/>
          <w:sz w:val="24"/>
          <w:szCs w:val="24"/>
          <w:lang w:val="pl-PL"/>
        </w:rPr>
        <w:t>Všeobecne záväzné nariadenie</w:t>
      </w:r>
      <w:r w:rsidRPr="00733DC1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pl-PL"/>
        </w:rPr>
        <w:t>č</w:t>
      </w:r>
      <w:r w:rsidRPr="00733DC1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. 3/2024 o nakladaní s komunálnymi odpadmi a s </w:t>
      </w:r>
    </w:p>
    <w:p w:rsidR="00733DC1" w:rsidRDefault="00733DC1" w:rsidP="00733DC1">
      <w:pPr>
        <w:pStyle w:val="Nadpis1"/>
        <w:spacing w:after="0" w:line="240" w:lineRule="auto"/>
        <w:ind w:left="28" w:right="6" w:hanging="11"/>
        <w:jc w:val="left"/>
        <w:rPr>
          <w:rFonts w:ascii="Times New Roman" w:hAnsi="Times New Roman" w:cs="Times New Roman"/>
          <w:b w:val="0"/>
          <w:sz w:val="24"/>
          <w:szCs w:val="24"/>
          <w:lang w:val="pl-PL"/>
        </w:rPr>
      </w:pPr>
      <w:r w:rsidRPr="00733DC1">
        <w:rPr>
          <w:rFonts w:ascii="Times New Roman" w:hAnsi="Times New Roman"/>
          <w:sz w:val="24"/>
          <w:szCs w:val="24"/>
          <w:lang w:val="pl-PL"/>
        </w:rPr>
        <w:t xml:space="preserve">       </w:t>
      </w:r>
      <w:r w:rsidR="00750230">
        <w:rPr>
          <w:rFonts w:ascii="Times New Roman" w:hAnsi="Times New Roman"/>
          <w:sz w:val="24"/>
          <w:szCs w:val="24"/>
          <w:lang w:val="pl-PL"/>
        </w:rPr>
        <w:t xml:space="preserve">    </w:t>
      </w:r>
      <w:bookmarkStart w:id="0" w:name="_GoBack"/>
      <w:bookmarkEnd w:id="0"/>
      <w:r w:rsidRPr="00733DC1">
        <w:rPr>
          <w:rFonts w:ascii="Times New Roman" w:hAnsi="Times New Roman" w:cs="Times New Roman"/>
          <w:b w:val="0"/>
          <w:sz w:val="24"/>
          <w:szCs w:val="24"/>
          <w:lang w:val="pl-PL"/>
        </w:rPr>
        <w:t>drobnými stavebnými odpadmi na území obce Glabušovce</w:t>
      </w:r>
    </w:p>
    <w:p w:rsidR="00B87064" w:rsidRPr="00733DC1" w:rsidRDefault="00733DC1" w:rsidP="00733DC1">
      <w:pPr>
        <w:pStyle w:val="Nadpis1"/>
        <w:spacing w:after="0" w:line="240" w:lineRule="auto"/>
        <w:ind w:left="28" w:right="6" w:hanging="11"/>
        <w:jc w:val="left"/>
        <w:rPr>
          <w:rFonts w:ascii="Times New Roman" w:hAnsi="Times New Roman" w:cs="Times New Roman"/>
          <w:b w:val="0"/>
          <w:sz w:val="24"/>
          <w:szCs w:val="24"/>
          <w:lang w:val="pl-PL"/>
        </w:rPr>
      </w:pPr>
      <w:r w:rsidRPr="00750230">
        <w:rPr>
          <w:rFonts w:ascii="Times New Roman" w:hAnsi="Times New Roman"/>
          <w:sz w:val="24"/>
          <w:szCs w:val="24"/>
          <w:lang w:val="pl-PL"/>
        </w:rPr>
        <w:t xml:space="preserve">      </w:t>
      </w:r>
      <w:r>
        <w:rPr>
          <w:rFonts w:ascii="Times New Roman" w:hAnsi="Times New Roman"/>
          <w:b w:val="0"/>
          <w:sz w:val="24"/>
          <w:szCs w:val="24"/>
        </w:rPr>
        <w:t>7</w:t>
      </w:r>
      <w:r w:rsidR="00B87064" w:rsidRPr="00750230">
        <w:rPr>
          <w:rFonts w:ascii="Times New Roman" w:hAnsi="Times New Roman"/>
          <w:b w:val="0"/>
          <w:sz w:val="24"/>
          <w:szCs w:val="24"/>
          <w:lang w:val="sk-SK"/>
        </w:rPr>
        <w:t xml:space="preserve">.  </w:t>
      </w:r>
      <w:r w:rsidRPr="00750230">
        <w:rPr>
          <w:rFonts w:ascii="Times New Roman" w:hAnsi="Times New Roman"/>
          <w:b w:val="0"/>
          <w:sz w:val="24"/>
          <w:szCs w:val="24"/>
          <w:lang w:val="sk-SK"/>
        </w:rPr>
        <w:t>Rozpočtové opatrenie č.3/2024</w:t>
      </w:r>
    </w:p>
    <w:p w:rsidR="00B87064" w:rsidRDefault="00750230" w:rsidP="00B87064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87064">
        <w:rPr>
          <w:rFonts w:ascii="Times New Roman" w:hAnsi="Times New Roman"/>
          <w:sz w:val="24"/>
          <w:szCs w:val="24"/>
        </w:rPr>
        <w:t xml:space="preserve">.  </w:t>
      </w:r>
      <w:r w:rsidRPr="00750230">
        <w:rPr>
          <w:rFonts w:ascii="Times New Roman" w:hAnsi="Times New Roman"/>
          <w:sz w:val="24"/>
          <w:szCs w:val="24"/>
        </w:rPr>
        <w:t>Rozpočtové opatrenie č.4</w:t>
      </w:r>
      <w:r w:rsidRPr="00750230">
        <w:rPr>
          <w:rFonts w:ascii="Times New Roman" w:hAnsi="Times New Roman"/>
          <w:sz w:val="24"/>
          <w:szCs w:val="24"/>
        </w:rPr>
        <w:t>/2024</w:t>
      </w:r>
    </w:p>
    <w:p w:rsidR="00B87064" w:rsidRDefault="00750230" w:rsidP="00750230">
      <w:pPr>
        <w:pStyle w:val="Standard"/>
        <w:rPr>
          <w:lang w:val="pl-PL"/>
        </w:rPr>
      </w:pPr>
      <w:r>
        <w:rPr>
          <w:lang w:val="pl-PL"/>
        </w:rPr>
        <w:t xml:space="preserve">      9</w:t>
      </w:r>
      <w:r w:rsidR="00B87064" w:rsidRPr="002E1320">
        <w:rPr>
          <w:lang w:val="pl-PL"/>
        </w:rPr>
        <w:t xml:space="preserve">.  </w:t>
      </w:r>
      <w:r>
        <w:rPr>
          <w:lang w:val="pl-PL"/>
        </w:rPr>
        <w:t>Rozpočet obce na roky 2025-2026-2027</w:t>
      </w:r>
    </w:p>
    <w:p w:rsidR="00750230" w:rsidRPr="002E1320" w:rsidRDefault="00750230" w:rsidP="00750230">
      <w:pPr>
        <w:pStyle w:val="Standard"/>
        <w:rPr>
          <w:bCs/>
          <w:lang w:val="sk-SK"/>
        </w:rPr>
      </w:pPr>
      <w:r>
        <w:rPr>
          <w:lang w:val="pl-PL"/>
        </w:rPr>
        <w:t xml:space="preserve">      10. Hospodárenie v obecných lesoch na rok 2025</w:t>
      </w:r>
    </w:p>
    <w:p w:rsidR="00B87064" w:rsidRDefault="00B87064" w:rsidP="00B870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11.  Rôzne - diskusia</w:t>
      </w:r>
    </w:p>
    <w:p w:rsidR="00B87064" w:rsidRDefault="00B87064" w:rsidP="00B870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12.  </w:t>
      </w:r>
      <w:r>
        <w:rPr>
          <w:rFonts w:ascii="Times New Roman" w:hAnsi="Times New Roman"/>
          <w:sz w:val="24"/>
          <w:szCs w:val="24"/>
          <w:lang w:eastAsia="en-US"/>
        </w:rPr>
        <w:t>Uznesenia zo zasadnutia</w:t>
      </w:r>
    </w:p>
    <w:p w:rsidR="00B87064" w:rsidRPr="00386716" w:rsidRDefault="00B87064" w:rsidP="00B870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13.  Záver</w:t>
      </w:r>
    </w:p>
    <w:p w:rsidR="00B87064" w:rsidRDefault="00B87064" w:rsidP="00B870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F5D" w:rsidRDefault="000C4F5D"/>
    <w:p w:rsidR="00750230" w:rsidRDefault="00750230" w:rsidP="007502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Glabušovciach, 4.12</w:t>
      </w:r>
      <w:r>
        <w:rPr>
          <w:rFonts w:ascii="Times New Roman" w:hAnsi="Times New Roman"/>
          <w:sz w:val="24"/>
          <w:szCs w:val="24"/>
        </w:rPr>
        <w:t xml:space="preserve">.2024       </w:t>
      </w:r>
    </w:p>
    <w:p w:rsidR="00750230" w:rsidRDefault="00750230" w:rsidP="007502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750230" w:rsidRDefault="00750230" w:rsidP="00750230"/>
    <w:p w:rsidR="00750230" w:rsidRDefault="00750230" w:rsidP="00750230">
      <w:pPr>
        <w:spacing w:after="0" w:line="240" w:lineRule="auto"/>
        <w:jc w:val="center"/>
      </w:pPr>
      <w:r>
        <w:t xml:space="preserve">                                            </w:t>
      </w:r>
    </w:p>
    <w:p w:rsidR="00750230" w:rsidRDefault="00750230" w:rsidP="007502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>Štefan Chudý</w:t>
      </w:r>
      <w:r>
        <w:t xml:space="preserve">                                                                </w:t>
      </w:r>
    </w:p>
    <w:p w:rsidR="00750230" w:rsidRDefault="00750230" w:rsidP="007502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starosta obce</w:t>
      </w:r>
    </w:p>
    <w:p w:rsidR="00750230" w:rsidRDefault="00750230"/>
    <w:sectPr w:rsidR="00750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51"/>
    <w:rsid w:val="000C4F5D"/>
    <w:rsid w:val="00115E51"/>
    <w:rsid w:val="00563879"/>
    <w:rsid w:val="00733DC1"/>
    <w:rsid w:val="00750230"/>
    <w:rsid w:val="00B8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A095A-2625-41F3-BB55-6A43B768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7064"/>
    <w:pPr>
      <w:spacing w:line="254" w:lineRule="auto"/>
    </w:pPr>
    <w:rPr>
      <w:rFonts w:eastAsiaTheme="minorEastAsia" w:cs="Times New Roman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733DC1"/>
    <w:pPr>
      <w:keepNext/>
      <w:keepLines/>
      <w:spacing w:after="290" w:line="248" w:lineRule="auto"/>
      <w:ind w:left="25" w:hanging="10"/>
      <w:jc w:val="center"/>
      <w:outlineLvl w:val="0"/>
    </w:pPr>
    <w:rPr>
      <w:rFonts w:ascii="Calibri" w:eastAsia="Calibri" w:hAnsi="Calibri" w:cs="Calibri"/>
      <w:b/>
      <w:color w:val="000000"/>
      <w:sz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87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Vchodzie">
    <w:name w:val="Vchodzie"/>
    <w:uiPriority w:val="99"/>
    <w:semiHidden/>
    <w:rsid w:val="00B870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2"/>
      <w:sz w:val="24"/>
      <w:szCs w:val="24"/>
      <w:lang w:eastAsia="zh-CN" w:bidi="hi-IN"/>
    </w:rPr>
  </w:style>
  <w:style w:type="character" w:styleId="Zvraznenie">
    <w:name w:val="Emphasis"/>
    <w:basedOn w:val="Predvolenpsmoodseku"/>
    <w:uiPriority w:val="20"/>
    <w:qFormat/>
    <w:rsid w:val="00B87064"/>
    <w:rPr>
      <w:i/>
      <w:iCs/>
    </w:rPr>
  </w:style>
  <w:style w:type="character" w:styleId="Siln">
    <w:name w:val="Strong"/>
    <w:basedOn w:val="Predvolenpsmoodseku"/>
    <w:uiPriority w:val="22"/>
    <w:qFormat/>
    <w:rsid w:val="00B87064"/>
    <w:rPr>
      <w:b/>
      <w:bCs/>
    </w:rPr>
  </w:style>
  <w:style w:type="paragraph" w:customStyle="1" w:styleId="Standard">
    <w:name w:val="Standard"/>
    <w:rsid w:val="00B870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Normlny"/>
    <w:rsid w:val="00B87064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dpis1Char">
    <w:name w:val="Nadpis 1 Char"/>
    <w:basedOn w:val="Predvolenpsmoodseku"/>
    <w:link w:val="Nadpis1"/>
    <w:uiPriority w:val="9"/>
    <w:rsid w:val="00733DC1"/>
    <w:rPr>
      <w:rFonts w:ascii="Calibri" w:eastAsia="Calibri" w:hAnsi="Calibri" w:cs="Calibri"/>
      <w:b/>
      <w:color w:val="000000"/>
      <w:sz w:val="2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0230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CHUDÝ Štefan</dc:creator>
  <cp:keywords/>
  <dc:description/>
  <cp:lastModifiedBy>CHUDÝ Štefan</cp:lastModifiedBy>
  <cp:revision>4</cp:revision>
  <cp:lastPrinted>2024-12-04T11:51:00Z</cp:lastPrinted>
  <dcterms:created xsi:type="dcterms:W3CDTF">2024-12-02T12:12:00Z</dcterms:created>
  <dcterms:modified xsi:type="dcterms:W3CDTF">2024-12-04T11:52:00Z</dcterms:modified>
</cp:coreProperties>
</file>