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7DF26" w14:textId="77777777" w:rsidR="00821D84" w:rsidRDefault="00821D84" w:rsidP="00821D84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Prijaté uznesenia z 12. zasadnutia Obecného zastupiteľstva v Blažiciach, konaného 05.12.2024</w:t>
      </w:r>
    </w:p>
    <w:p w14:paraId="3A887D43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213A3F9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91/2024</w:t>
      </w:r>
    </w:p>
    <w:p w14:paraId="52A766C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7B1F3DC7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7891F8C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 a overovateľov zápisnice v zložení M. Bednárová a 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13028D8B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63FCC27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72BD5F8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66072B3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3C10CC98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6B85BC3B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4931B8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1A9483E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96128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6E51D9C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551C701F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92/2024</w:t>
      </w:r>
    </w:p>
    <w:p w14:paraId="3F06446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6E7A2563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5EF9333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rokovania 12. zasadnutia Obecného zastupiteľstva v Blažiciach bol doplnený o bod 15 a bod 16</w:t>
      </w:r>
    </w:p>
    <w:p w14:paraId="192F70C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4"/>
          <w:szCs w:val="24"/>
        </w:rPr>
        <w:t xml:space="preserve">. Otvorenie, určenie zapisovateľa a overovateľov, schválenie návrhovej komisie,    </w:t>
      </w:r>
    </w:p>
    <w:p w14:paraId="4C06059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schválenie programu.</w:t>
      </w:r>
    </w:p>
    <w:p w14:paraId="1E114B6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Návrh Rozpočtu na obdobie 2025, 2026, 2027</w:t>
      </w:r>
    </w:p>
    <w:p w14:paraId="18863DDB" w14:textId="77777777" w:rsidR="00821D84" w:rsidRDefault="00821D84" w:rsidP="00821D84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r>
        <w:rPr>
          <w:rFonts w:ascii="Times New Roman" w:hAnsi="Times New Roman"/>
        </w:rPr>
        <w:t xml:space="preserve">Návrh VZN č. 1/2024 o miestnom poplatku za komunálne odpady a drobné stavebné </w:t>
      </w:r>
    </w:p>
    <w:p w14:paraId="70FFBE11" w14:textId="77777777" w:rsidR="00821D84" w:rsidRDefault="00821D84" w:rsidP="00821D84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odpady.</w:t>
      </w:r>
    </w:p>
    <w:p w14:paraId="1E2B854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Návrh VZN č. 2/2024 o nakladaní s komunálnymi odpadmi a drobnými stavebnými </w:t>
      </w:r>
    </w:p>
    <w:p w14:paraId="06A45B8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odpadmi.</w:t>
      </w:r>
    </w:p>
    <w:p w14:paraId="6A58B52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Rozpočtové opatrenie č. 4/2024.</w:t>
      </w:r>
    </w:p>
    <w:p w14:paraId="682B0C0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Plán kontrolnej činnosti na I. polrok 2025.</w:t>
      </w:r>
    </w:p>
    <w:p w14:paraId="56789D50" w14:textId="77777777" w:rsidR="00821D84" w:rsidRDefault="00821D84" w:rsidP="00821D84">
      <w:pPr>
        <w:pStyle w:val="Bezriadkovania"/>
        <w:rPr>
          <w:rFonts w:ascii="Times New Roman" w:hAnsi="Times New Roman"/>
          <w:bCs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  7</w:t>
      </w:r>
      <w:r>
        <w:rPr>
          <w:rFonts w:ascii="Times New Roman" w:hAnsi="Times New Roman"/>
          <w:bCs/>
          <w:snapToGrid w:val="0"/>
          <w:sz w:val="24"/>
          <w:szCs w:val="24"/>
        </w:rPr>
        <w:t xml:space="preserve">. Dodatok č. 1 k Dohode o zriadení </w:t>
      </w:r>
      <w:r>
        <w:rPr>
          <w:rFonts w:ascii="Times New Roman" w:hAnsi="Times New Roman"/>
          <w:bCs/>
          <w:sz w:val="24"/>
          <w:szCs w:val="24"/>
        </w:rPr>
        <w:t xml:space="preserve">spoločného obecného úradu (ďalej len „dodatok č. 1) , </w:t>
      </w:r>
    </w:p>
    <w:p w14:paraId="6C37F82D" w14:textId="77777777" w:rsidR="00821D84" w:rsidRDefault="00821D84" w:rsidP="00821D84">
      <w:pPr>
        <w:pStyle w:val="Bezriadkovani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ktorým sa nahrádza znenie Dohody o zriadení spoločného obecného úradu zo dňa </w:t>
      </w:r>
    </w:p>
    <w:p w14:paraId="3A38C8B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29.06.2007.</w:t>
      </w:r>
    </w:p>
    <w:p w14:paraId="2F77E8F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Záznam o vykonaných školeniach a príprave členov krízového štábu obce.</w:t>
      </w:r>
    </w:p>
    <w:p w14:paraId="2631548D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Žiadosť o jednorazovú sociálnu výpomoc – Balogová Monika, Blažice 100. </w:t>
      </w:r>
    </w:p>
    <w:p w14:paraId="4D8572A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Žiadosť o jednorazovú sociálnu výpomoc – </w:t>
      </w:r>
      <w:proofErr w:type="spellStart"/>
      <w:r>
        <w:rPr>
          <w:rFonts w:ascii="Times New Roman" w:hAnsi="Times New Roman"/>
          <w:sz w:val="24"/>
          <w:szCs w:val="24"/>
        </w:rPr>
        <w:t>Zupko</w:t>
      </w:r>
      <w:proofErr w:type="spellEnd"/>
      <w:r>
        <w:rPr>
          <w:rFonts w:ascii="Times New Roman" w:hAnsi="Times New Roman"/>
          <w:sz w:val="24"/>
          <w:szCs w:val="24"/>
        </w:rPr>
        <w:t xml:space="preserve"> Marián, Blažice 95.</w:t>
      </w:r>
    </w:p>
    <w:p w14:paraId="138B2FF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Žiadosť o poskytnutie finančného príspevku na prevádzku soc. služieb Ďurďošík.</w:t>
      </w:r>
    </w:p>
    <w:p w14:paraId="5DBB769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Žiadosť o poskytnutie finančných prostriedkov na CVČ Košice.</w:t>
      </w:r>
    </w:p>
    <w:p w14:paraId="7BC13540" w14:textId="30AEE401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B8885F5" wp14:editId="2DB5C0B6">
                <wp:simplePos x="0" y="0"/>
                <wp:positionH relativeFrom="column">
                  <wp:posOffset>4644390</wp:posOffset>
                </wp:positionH>
                <wp:positionV relativeFrom="paragraph">
                  <wp:posOffset>86995</wp:posOffset>
                </wp:positionV>
                <wp:extent cx="45085" cy="669925"/>
                <wp:effectExtent l="0" t="0" r="0" b="0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AAC4A" id="Obdĺžnik 6" o:spid="_x0000_s1026" style="position:absolute;margin-left:365.7pt;margin-top:6.85pt;width:3.55pt;height: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" o:allowincell="f" stroked="f" strokeweight=".25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13. Rôzne, schválenie uznesení.</w:t>
      </w:r>
    </w:p>
    <w:p w14:paraId="3E24D38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Záver.</w:t>
      </w:r>
    </w:p>
    <w:p w14:paraId="25D2F46D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Žiadosť OŠK o dotáciu na rok 2025</w:t>
      </w:r>
    </w:p>
    <w:p w14:paraId="28F7B70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Odmena pre hlavnú kontrolórku obce  za rok 2024</w:t>
      </w:r>
    </w:p>
    <w:p w14:paraId="4235D26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25D47B4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63891FF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1E9B244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40CBE627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694933A4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84F13BD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4CB5087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135A2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79778E7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7AA08F4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7CA60F0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93/2024</w:t>
      </w:r>
    </w:p>
    <w:p w14:paraId="099B773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2C38E2E1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1D64952D" w14:textId="77777777" w:rsidR="00821D84" w:rsidRDefault="00821D84" w:rsidP="00821D84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VZN č. 1/2024 o miestnom poplatku za komunálne odpady a drobné stavebné odpady</w:t>
      </w:r>
    </w:p>
    <w:p w14:paraId="36BBA51B" w14:textId="77777777" w:rsidR="00821D84" w:rsidRDefault="00821D84" w:rsidP="00821D84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57B9DAC4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100A88D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7F31633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24B757FF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8B79B98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6D8D46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675990D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21679F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6353091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038FE4DD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94/2024</w:t>
      </w:r>
    </w:p>
    <w:p w14:paraId="424BA64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6B371A9B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3C048F3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2/2024 o nakladaní s komunálnymi odpadmi a drobnými stavebnými odpadmi.</w:t>
      </w:r>
    </w:p>
    <w:p w14:paraId="15F701D5" w14:textId="77777777" w:rsidR="00821D84" w:rsidRDefault="00821D84" w:rsidP="00821D84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400DFB7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737572E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7BC4E95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4C39ADDD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5BCFD4B8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F20841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</w:t>
      </w:r>
      <w:r>
        <w:rPr>
          <w:rFonts w:ascii="Times New Roman" w:hAnsi="Times New Roman"/>
          <w:sz w:val="24"/>
          <w:szCs w:val="24"/>
        </w:rPr>
        <w:t xml:space="preserve">: 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2D7839C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784C5AF4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95 / 2024</w:t>
      </w:r>
    </w:p>
    <w:p w14:paraId="244A4B8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51409B3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14:paraId="368F5BA8" w14:textId="77777777" w:rsidR="00821D84" w:rsidRDefault="00821D84" w:rsidP="00821D84">
      <w:pPr>
        <w:tabs>
          <w:tab w:val="left" w:pos="360"/>
        </w:tabs>
      </w:pPr>
      <w:r>
        <w:t xml:space="preserve">rozpočtové opatrenie č. 4/2024 </w:t>
      </w:r>
    </w:p>
    <w:tbl>
      <w:tblPr>
        <w:tblStyle w:val="Mriekatabuky"/>
        <w:tblW w:w="9493" w:type="dxa"/>
        <w:tblInd w:w="0" w:type="dxa"/>
        <w:tblLook w:val="04A0" w:firstRow="1" w:lastRow="0" w:firstColumn="1" w:lastColumn="0" w:noHBand="0" w:noVBand="1"/>
      </w:tblPr>
      <w:tblGrid>
        <w:gridCol w:w="4824"/>
        <w:gridCol w:w="4669"/>
      </w:tblGrid>
      <w:tr w:rsidR="00821D84" w14:paraId="1AF99F7E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0B3B" w14:textId="77777777" w:rsidR="00821D84" w:rsidRDefault="00821D8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Schválené v Eurách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B00D" w14:textId="77777777" w:rsidR="00821D84" w:rsidRDefault="00821D8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 úprave v Eurách</w:t>
            </w:r>
          </w:p>
        </w:tc>
      </w:tr>
      <w:tr w:rsidR="00821D84" w14:paraId="2364DBD1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6429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Bežné príjmy schválené :                  240 891,00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6C5C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Bežné príjmy po úprave :               336 495,00     </w:t>
            </w:r>
          </w:p>
        </w:tc>
      </w:tr>
      <w:tr w:rsidR="00821D84" w14:paraId="661486A8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A4F5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Kapitálové príjmy schválené :          369 106,00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883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Kapitálové príjmy po úprav             22 095,00</w:t>
            </w:r>
          </w:p>
        </w:tc>
      </w:tr>
      <w:tr w:rsidR="00821D84" w14:paraId="5D740EE3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B64B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Finančné operácie schválené :            30 000,00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3E39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Finančné operácie po úprave :        427 011,00           </w:t>
            </w:r>
          </w:p>
        </w:tc>
      </w:tr>
      <w:tr w:rsidR="00821D84" w14:paraId="59A622AD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EFCF" w14:textId="77777777" w:rsidR="00821D84" w:rsidRDefault="00821D8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Spolu :                                              639 997,00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ADC4" w14:textId="77777777" w:rsidR="00821D84" w:rsidRDefault="00821D8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Spolu :                                            785 601,00</w:t>
            </w:r>
          </w:p>
        </w:tc>
      </w:tr>
      <w:tr w:rsidR="00821D84" w14:paraId="020924B9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2508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Bežné výdavky schválené :              244 722,00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8A1C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Bežné výdavky po úprave :            340 276,00</w:t>
            </w:r>
          </w:p>
        </w:tc>
      </w:tr>
      <w:tr w:rsidR="00821D84" w14:paraId="03CFB786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8ACD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Kapitálové výdavky schválené         365 275,00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99CA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Kapitálové výdavky po úprave :    415 275,00</w:t>
            </w:r>
          </w:p>
        </w:tc>
      </w:tr>
      <w:tr w:rsidR="00821D84" w14:paraId="762111A2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3AB0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Finančné operácie schválené :            30 000,00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55D1" w14:textId="77777777" w:rsidR="00821D84" w:rsidRDefault="00821D84">
            <w:pPr>
              <w:pStyle w:val="Bezriadkovani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Finančné operácie po úprave :          30 050,00</w:t>
            </w:r>
          </w:p>
        </w:tc>
      </w:tr>
      <w:tr w:rsidR="00821D84" w14:paraId="02BAD88F" w14:textId="77777777" w:rsidTr="00821D84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6477" w14:textId="77777777" w:rsidR="00821D84" w:rsidRDefault="00821D8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SPOLU :                                           639 997,00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29BB" w14:textId="77777777" w:rsidR="00821D84" w:rsidRDefault="00821D84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SPOLU :                                        785 601,00</w:t>
            </w:r>
          </w:p>
        </w:tc>
      </w:tr>
    </w:tbl>
    <w:p w14:paraId="55128F7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07"/>
        <w:gridCol w:w="1827"/>
        <w:gridCol w:w="1803"/>
        <w:gridCol w:w="1816"/>
      </w:tblGrid>
      <w:tr w:rsidR="00821D84" w14:paraId="2A0805A1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D79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Príjmy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9001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Schválený v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300E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Upravený v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840A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úprava o v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769C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 v €</w:t>
            </w:r>
          </w:p>
        </w:tc>
      </w:tr>
      <w:tr w:rsidR="00821D84" w14:paraId="5229B61D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CBDB" w14:textId="77777777" w:rsidR="00821D84" w:rsidRDefault="00821D8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Bežný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4649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240 891,00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1B11" w14:textId="77777777" w:rsidR="00821D84" w:rsidRDefault="00821D8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336 495,00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05A9" w14:textId="77777777" w:rsidR="00821D84" w:rsidRDefault="00821D8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95 604,00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FDDB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210 071,05</w:t>
            </w:r>
          </w:p>
        </w:tc>
      </w:tr>
      <w:tr w:rsidR="00821D84" w14:paraId="35ED2BB7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6488" w14:textId="77777777" w:rsidR="00821D84" w:rsidRDefault="00821D8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Kapitálový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81C3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369 106,00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CCD6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22 095,00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1404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-347 011,00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DB54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821D84" w14:paraId="0461F05F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CB3E" w14:textId="77777777" w:rsidR="00821D84" w:rsidRDefault="00821D8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FO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F977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324E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427 011,00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BFB6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397 011,00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A01A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362 904,33</w:t>
            </w:r>
          </w:p>
        </w:tc>
      </w:tr>
      <w:tr w:rsidR="00821D84" w14:paraId="329B8C80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27C8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SPOLU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F122" w14:textId="77777777" w:rsidR="00821D84" w:rsidRDefault="00821D84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639 997,00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7826" w14:textId="77777777" w:rsidR="00821D84" w:rsidRDefault="00821D84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783 701,00,00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18A1" w14:textId="77777777" w:rsidR="00821D84" w:rsidRDefault="00821D8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145 604,00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B5A0" w14:textId="77777777" w:rsidR="00821D84" w:rsidRDefault="00821D84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572 975,38</w:t>
            </w:r>
          </w:p>
        </w:tc>
      </w:tr>
    </w:tbl>
    <w:p w14:paraId="1469C805" w14:textId="77777777" w:rsidR="00821D84" w:rsidRDefault="00821D84" w:rsidP="00821D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11"/>
        <w:gridCol w:w="1814"/>
        <w:gridCol w:w="1808"/>
        <w:gridCol w:w="1817"/>
      </w:tblGrid>
      <w:tr w:rsidR="00821D84" w14:paraId="6C404A5B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202A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Výdavky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B583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schválený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3CA7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upravený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B93E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úprava 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72E9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</w:t>
            </w:r>
          </w:p>
        </w:tc>
      </w:tr>
      <w:tr w:rsidR="00821D84" w14:paraId="44FDA1C2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6C9B" w14:textId="77777777" w:rsidR="00821D84" w:rsidRDefault="00821D8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bežný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77B7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244 722,00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4F45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340 276,00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CED9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95 554,00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514B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189 104,41</w:t>
            </w:r>
          </w:p>
        </w:tc>
      </w:tr>
      <w:tr w:rsidR="00821D84" w14:paraId="37D44E77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5E86" w14:textId="77777777" w:rsidR="00821D84" w:rsidRDefault="00821D8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kapitálový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2CB9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365 275,00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7A38" w14:textId="77777777" w:rsidR="00821D84" w:rsidRDefault="00821D84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415 275,00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74FC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BBB1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15 972,30</w:t>
            </w:r>
          </w:p>
        </w:tc>
      </w:tr>
      <w:tr w:rsidR="00821D84" w14:paraId="19D54160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0AE9" w14:textId="77777777" w:rsidR="00821D84" w:rsidRDefault="00821D84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FO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8B20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157B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30 050,00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4C5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4F2C" w14:textId="77777777" w:rsidR="00821D84" w:rsidRDefault="00821D84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15 984,55</w:t>
            </w:r>
          </w:p>
        </w:tc>
      </w:tr>
      <w:tr w:rsidR="00821D84" w14:paraId="531022B4" w14:textId="77777777" w:rsidTr="00821D8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B30E" w14:textId="77777777" w:rsidR="00821D84" w:rsidRDefault="00821D84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SPOLU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D5E3" w14:textId="77777777" w:rsidR="00821D84" w:rsidRDefault="00821D84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639 997,00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28FB" w14:textId="77777777" w:rsidR="00821D84" w:rsidRDefault="00821D84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785 601,00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CB8D" w14:textId="77777777" w:rsidR="00821D84" w:rsidRDefault="00821D84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145 604 ,00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93B4" w14:textId="77777777" w:rsidR="00821D84" w:rsidRDefault="00821D84">
            <w:pPr>
              <w:spacing w:line="254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205 088,96</w:t>
            </w:r>
          </w:p>
        </w:tc>
      </w:tr>
    </w:tbl>
    <w:p w14:paraId="2D1023B7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5F36F28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5A03171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43996C0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6FD12100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4EBF782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B830F7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5DF52EE1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14:paraId="2214681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použitie prijatej dotácie na Trávenie voľného času v obci Blažice, ktorá bola uhradená z vlastných prostriedkov v roku 2022 vo výške 22 094, 51 € na použitie výdavkov bežného rozpočtu</w:t>
      </w:r>
    </w:p>
    <w:p w14:paraId="03EA5250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4F6488A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5EDA397D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74DC68A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46A8566A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30808BC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643E12D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15223CC3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81CE4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57D30734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55C8436F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7ECFE89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96/2024</w:t>
      </w:r>
    </w:p>
    <w:p w14:paraId="091ADEF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66E7A794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14:paraId="6014C56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hlavného kontrolóra obce k návrhu rozpočtu na rok 2025, 2026, 2027</w:t>
      </w:r>
    </w:p>
    <w:p w14:paraId="17E6358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viď priložená príloha )</w:t>
      </w:r>
    </w:p>
    <w:p w14:paraId="75A00A20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14:paraId="17B1738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rozpočet na rok 2025 bez programovej štruktúry</w:t>
      </w:r>
    </w:p>
    <w:p w14:paraId="0DA9A5F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viď priložená príloha )</w:t>
      </w:r>
    </w:p>
    <w:p w14:paraId="404F9BE3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Berie na vedomie</w:t>
      </w:r>
    </w:p>
    <w:p w14:paraId="491C3A0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rozpočet na roky 2026, 2027</w:t>
      </w:r>
    </w:p>
    <w:p w14:paraId="5AEB850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 viď priložená príloha )</w:t>
      </w:r>
    </w:p>
    <w:p w14:paraId="185B068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7716509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2E1EB21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6AA39C6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21B34EFE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76EA359F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217FC5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3D37641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1108078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155D7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5AB0A55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45C4743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Uznesenie č. 97/2024</w:t>
      </w:r>
    </w:p>
    <w:p w14:paraId="1CAA575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4DE66346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1A7B622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kontrolnej činnosti hlavného kontrolóra obce na I. polrok 2025.</w:t>
      </w:r>
    </w:p>
    <w:p w14:paraId="0A703C7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viď priložená príloha )</w:t>
      </w:r>
    </w:p>
    <w:p w14:paraId="0ECC8F14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5899B0A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1B1BE8D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18BF591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7FC9A5E9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75EEE4AF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68C8165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5F0D0E4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EA508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4220197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647ED76E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711B7CF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tomuto bodu bolo prijaté uznesenie č. 98/2024</w:t>
      </w:r>
    </w:p>
    <w:p w14:paraId="4694E53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5929791E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Schvaľuje</w:t>
      </w:r>
    </w:p>
    <w:p w14:paraId="27185874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dotáciu pre OŠK Blažice vo výške 6 000 € na rok 2025</w:t>
      </w:r>
    </w:p>
    <w:p w14:paraId="6C062AD6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ukladá</w:t>
      </w:r>
    </w:p>
    <w:p w14:paraId="43A645A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vedeniu OŠK podávať záverečné zúčtovanie k 30.12. a správu o činnosti za daný rok </w:t>
      </w:r>
    </w:p>
    <w:p w14:paraId="5CCA3549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c) berie na vedomie</w:t>
      </w:r>
    </w:p>
    <w:p w14:paraId="546B1EC4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zúčtovanie dotácie poskytnutej na bežné výdavky OŠK v roku 2024 vo výške 6 000 €</w:t>
      </w:r>
    </w:p>
    <w:p w14:paraId="2C88189A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7C2485C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202D78E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0B847D75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74CD99D0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E92B62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2D61C35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8EBE2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71220C8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4247648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47E81543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2D84881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tomuto bodu bolo prijaté uznesenie č. 99/2024</w:t>
      </w:r>
    </w:p>
    <w:p w14:paraId="5066225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794035B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2F59FD6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Mesto Košice, Trieda SNP 48/A, Košice o poskytnutie finančných prostriedkov na CVĆ na rok 2025 vo výške 30 € / žiaka</w:t>
      </w:r>
    </w:p>
    <w:p w14:paraId="2A5B5AB8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0DB419D1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514F19A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6297F46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7A872FD6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F431596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B9FE44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00042D0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409E8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390F000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0F8109D4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 tomuto bodu bolo prijaté uznesenie č. 100/2024</w:t>
      </w:r>
    </w:p>
    <w:p w14:paraId="6462B21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3957701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Neschvaľuje</w:t>
      </w:r>
    </w:p>
    <w:p w14:paraId="6A747B6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 jednorazovú sociálnu výpomoc – Balogová Monika, Blažice 100. </w:t>
      </w:r>
    </w:p>
    <w:p w14:paraId="11AFC03E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1E6ED47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1CDA30E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7991D21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6A34EE6E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BABCF66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594042F0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1154C49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06685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1CDD8DC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7A94B95F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3698668D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tomuto bodu bolo prijaté uznesenie č. 101/2024</w:t>
      </w:r>
    </w:p>
    <w:p w14:paraId="0FA2FE93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7B0D0E9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3EF591BE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 jednorazovú sociálnu výpomoc – </w:t>
      </w:r>
      <w:proofErr w:type="spellStart"/>
      <w:r>
        <w:rPr>
          <w:rFonts w:ascii="Times New Roman" w:hAnsi="Times New Roman"/>
          <w:sz w:val="24"/>
          <w:szCs w:val="24"/>
        </w:rPr>
        <w:t>Zupko</w:t>
      </w:r>
      <w:proofErr w:type="spellEnd"/>
      <w:r>
        <w:rPr>
          <w:rFonts w:ascii="Times New Roman" w:hAnsi="Times New Roman"/>
          <w:sz w:val="24"/>
          <w:szCs w:val="24"/>
        </w:rPr>
        <w:t xml:space="preserve"> Marián, Blažice 95</w:t>
      </w:r>
    </w:p>
    <w:p w14:paraId="6DE50C99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07213CF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212CEBCF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535F2563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042A21DB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5F618EB2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CAC2F1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3497327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77C00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380F446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3CC01E8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315FE53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tomuto bodu bolo prijaté uznesenie č. 102/2024</w:t>
      </w:r>
    </w:p>
    <w:p w14:paraId="46E9C72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1189D7EC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14:paraId="702D276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 poskytnutie finančného príspevku na prevádzku soc. služieb  Ďurďošík.</w:t>
      </w:r>
    </w:p>
    <w:p w14:paraId="0F4DED92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3B9FA86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770CFB6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48161CF3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13617178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C4ABE3F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7A712C75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62C37FD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0C0DF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46813CD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6707B1B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2D3A765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tomuto bodu bolo prijaté uznesenie č. 103/2024</w:t>
      </w:r>
    </w:p>
    <w:p w14:paraId="36DB3A9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136412F8" w14:textId="384FF43F" w:rsidR="00821D84" w:rsidRDefault="00422B11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  <w:bookmarkStart w:id="0" w:name="_GoBack"/>
      <w:bookmarkEnd w:id="0"/>
    </w:p>
    <w:p w14:paraId="01387297" w14:textId="77777777" w:rsidR="00821D84" w:rsidRDefault="00821D84" w:rsidP="00821D84">
      <w:pPr>
        <w:pStyle w:val="Bezriadkovani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Dodatok č. 1 k Dohode o zriadení </w:t>
      </w:r>
      <w:r>
        <w:rPr>
          <w:rFonts w:ascii="Times New Roman" w:hAnsi="Times New Roman"/>
          <w:bCs/>
          <w:sz w:val="24"/>
          <w:szCs w:val="24"/>
        </w:rPr>
        <w:t>spoločného obecného úradu (ďalej len „dodatok č. 1) , ktorým sa nahrádza znenie Dohody o zriadení spoločného obecného úradu zo dňa 29.06.2007.</w:t>
      </w:r>
    </w:p>
    <w:p w14:paraId="6D90AAB3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61F1766F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07596ACD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0C62F239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4AF32D94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6E285B6F" w14:textId="77777777" w:rsidR="00821D84" w:rsidRDefault="00821D84" w:rsidP="00821D8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D4894E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04854B3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8A27883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5BF5E7AB" w14:textId="0D617D2F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700C2B98" w14:textId="1DF156EA" w:rsidR="006915E4" w:rsidRDefault="006915E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6CA0144D" w14:textId="77777777" w:rsidR="006915E4" w:rsidRPr="00C91975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C91975">
        <w:rPr>
          <w:rFonts w:ascii="Times New Roman" w:hAnsi="Times New Roman"/>
          <w:b/>
          <w:sz w:val="24"/>
          <w:szCs w:val="24"/>
        </w:rPr>
        <w:t xml:space="preserve">znesenie č. </w:t>
      </w:r>
      <w:r>
        <w:rPr>
          <w:rFonts w:ascii="Times New Roman" w:hAnsi="Times New Roman"/>
          <w:b/>
          <w:sz w:val="24"/>
          <w:szCs w:val="24"/>
        </w:rPr>
        <w:t>104</w:t>
      </w:r>
      <w:r w:rsidRPr="00C91975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24</w:t>
      </w:r>
    </w:p>
    <w:p w14:paraId="5437C1BC" w14:textId="77777777" w:rsidR="006915E4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 w:rsidRPr="00C91975">
        <w:rPr>
          <w:rFonts w:ascii="Times New Roman" w:hAnsi="Times New Roman"/>
          <w:sz w:val="24"/>
          <w:szCs w:val="24"/>
        </w:rPr>
        <w:t>Obecné zastupiteľstvo obce Blažice</w:t>
      </w:r>
    </w:p>
    <w:p w14:paraId="7A103B8F" w14:textId="77777777" w:rsidR="006915E4" w:rsidRPr="009639B6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C40F95">
        <w:rPr>
          <w:rFonts w:ascii="Times New Roman" w:hAnsi="Times New Roman"/>
          <w:b/>
          <w:sz w:val="24"/>
          <w:szCs w:val="24"/>
        </w:rPr>
        <w:t>chvaľuje</w:t>
      </w:r>
    </w:p>
    <w:p w14:paraId="5BC9DD3A" w14:textId="77777777" w:rsidR="006915E4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 w:rsidRPr="001669F4">
        <w:rPr>
          <w:rFonts w:ascii="Times New Roman" w:hAnsi="Times New Roman"/>
          <w:sz w:val="24"/>
          <w:szCs w:val="24"/>
        </w:rPr>
        <w:t xml:space="preserve">odmena pre </w:t>
      </w:r>
      <w:r>
        <w:rPr>
          <w:rFonts w:ascii="Times New Roman" w:hAnsi="Times New Roman"/>
          <w:sz w:val="24"/>
          <w:szCs w:val="24"/>
        </w:rPr>
        <w:t xml:space="preserve">hlavnú kontrolórku obce Blažice Teréziu </w:t>
      </w:r>
      <w:proofErr w:type="spellStart"/>
      <w:r>
        <w:rPr>
          <w:rFonts w:ascii="Times New Roman" w:hAnsi="Times New Roman"/>
          <w:sz w:val="24"/>
          <w:szCs w:val="24"/>
        </w:rPr>
        <w:t>Kinlovičovú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2024 vo výške</w:t>
      </w:r>
    </w:p>
    <w:p w14:paraId="6A38D2B5" w14:textId="77777777" w:rsidR="006915E4" w:rsidRPr="001669F4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150 €</w:t>
      </w:r>
    </w:p>
    <w:p w14:paraId="20F86563" w14:textId="77777777" w:rsidR="006915E4" w:rsidRDefault="006915E4" w:rsidP="006915E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Bednárová</w:t>
      </w:r>
    </w:p>
    <w:p w14:paraId="74565590" w14:textId="77777777" w:rsidR="006915E4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</w:p>
    <w:p w14:paraId="2F1D63E8" w14:textId="77777777" w:rsidR="006915E4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158E9905" w14:textId="77777777" w:rsidR="006915E4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1A911136" w14:textId="77777777" w:rsidR="006915E4" w:rsidRDefault="006915E4" w:rsidP="006915E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A4E0787" w14:textId="77777777" w:rsidR="006915E4" w:rsidRDefault="006915E4" w:rsidP="006915E4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E83A7C0" w14:textId="77777777" w:rsidR="006915E4" w:rsidRPr="00513156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</w:t>
      </w:r>
      <w:r w:rsidRPr="00513156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513156"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0BC74533" w14:textId="77777777" w:rsidR="006915E4" w:rsidRDefault="006915E4" w:rsidP="006915E4">
      <w:pPr>
        <w:pStyle w:val="Bezriadkovania"/>
        <w:rPr>
          <w:rFonts w:ascii="Times New Roman" w:hAnsi="Times New Roman"/>
          <w:sz w:val="24"/>
          <w:szCs w:val="24"/>
        </w:rPr>
      </w:pPr>
    </w:p>
    <w:p w14:paraId="4EA009AD" w14:textId="77777777" w:rsidR="006915E4" w:rsidRDefault="006915E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03C5802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4AD27418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06BC965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0BE01E03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2FEC187B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0F73F3CA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6E5C3C56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638392AC" w14:textId="67630556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Blažiciach, dňa 0</w:t>
      </w:r>
      <w:r w:rsidR="00DF4A5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.12.2024</w:t>
      </w:r>
    </w:p>
    <w:p w14:paraId="499EABD2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6732813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1794D4DC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</w:p>
    <w:p w14:paraId="43B6AB4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D594D7" w14:textId="77777777" w:rsidR="00821D84" w:rsidRDefault="00821D84" w:rsidP="00821D8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482E9434" w14:textId="509D8664" w:rsidR="007943F2" w:rsidRDefault="00821D84" w:rsidP="00821D84">
      <w:r>
        <w:t xml:space="preserve">                                                                                                  </w:t>
      </w:r>
    </w:p>
    <w:sectPr w:rsidR="00794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31"/>
    <w:rsid w:val="00422B11"/>
    <w:rsid w:val="00684335"/>
    <w:rsid w:val="006915E4"/>
    <w:rsid w:val="007943F2"/>
    <w:rsid w:val="00821D84"/>
    <w:rsid w:val="00B673E4"/>
    <w:rsid w:val="00DF4A5E"/>
    <w:rsid w:val="00F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6BEB"/>
  <w15:chartTrackingRefBased/>
  <w15:docId w15:val="{753CD307-76B3-4A1B-9524-D324F547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21D84"/>
    <w:pPr>
      <w:spacing w:after="0" w:line="240" w:lineRule="auto"/>
    </w:pPr>
    <w:rPr>
      <w:rFonts w:ascii="Calibri" w:eastAsia="Times New Roman" w:hAnsi="Calibri" w:cs="Times New Roman"/>
    </w:rPr>
  </w:style>
  <w:style w:type="table" w:styleId="Mriekatabuky">
    <w:name w:val="Table Grid"/>
    <w:basedOn w:val="Normlnatabuka"/>
    <w:uiPriority w:val="39"/>
    <w:rsid w:val="00821D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KAŽÍMÍROVÁ Veronika</dc:creator>
  <cp:keywords/>
  <dc:description/>
  <cp:lastModifiedBy>KAŽÍMÍROVÁ Veronika</cp:lastModifiedBy>
  <cp:revision>9</cp:revision>
  <dcterms:created xsi:type="dcterms:W3CDTF">2024-12-06T11:33:00Z</dcterms:created>
  <dcterms:modified xsi:type="dcterms:W3CDTF">2024-12-16T08:02:00Z</dcterms:modified>
</cp:coreProperties>
</file>